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C0" w:rsidRDefault="002756C0" w:rsidP="002756C0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2756C0" w:rsidRDefault="002756C0" w:rsidP="002756C0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2756C0" w:rsidRDefault="002756C0" w:rsidP="002756C0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DA1D75" w:rsidRDefault="00DA1D75" w:rsidP="006963CB">
      <w:pPr>
        <w:jc w:val="both"/>
        <w:rPr>
          <w:rFonts w:ascii="Times New Roman" w:hAnsi="Times New Roman"/>
          <w:sz w:val="24"/>
          <w:szCs w:val="24"/>
        </w:rPr>
      </w:pPr>
    </w:p>
    <w:p w:rsidR="003971AD" w:rsidRPr="00BD3F62" w:rsidRDefault="003971AD" w:rsidP="003971AD">
      <w:pPr>
        <w:rPr>
          <w:rFonts w:ascii="Times New Roman" w:hAnsi="Times New Roman"/>
          <w:noProof/>
          <w:sz w:val="24"/>
          <w:szCs w:val="24"/>
        </w:rPr>
      </w:pPr>
    </w:p>
    <w:p w:rsidR="003971AD" w:rsidRDefault="003971AD" w:rsidP="003971AD">
      <w:pPr>
        <w:rPr>
          <w:rFonts w:ascii="Times New Roman" w:hAnsi="Times New Roman"/>
          <w:sz w:val="24"/>
          <w:szCs w:val="24"/>
        </w:rPr>
      </w:pPr>
    </w:p>
    <w:p w:rsidR="003971AD" w:rsidRDefault="003971AD" w:rsidP="003971AD">
      <w:pPr>
        <w:rPr>
          <w:rFonts w:ascii="Times New Roman" w:hAnsi="Times New Roman"/>
          <w:b/>
          <w:bCs/>
          <w:sz w:val="24"/>
          <w:szCs w:val="24"/>
        </w:rPr>
      </w:pPr>
    </w:p>
    <w:p w:rsidR="003971AD" w:rsidRDefault="003971AD" w:rsidP="003971A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971AD" w:rsidRDefault="003971AD" w:rsidP="003971A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963CB">
        <w:rPr>
          <w:rFonts w:ascii="Times New Roman" w:hAnsi="Times New Roman"/>
          <w:b/>
          <w:sz w:val="24"/>
          <w:szCs w:val="24"/>
        </w:rPr>
        <w:t>E L Ő T E R J E S Z T É S</w:t>
      </w:r>
    </w:p>
    <w:p w:rsidR="003971AD" w:rsidRDefault="003971AD" w:rsidP="003971A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971AD" w:rsidRDefault="003971AD" w:rsidP="003971AD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Martfűi Városfejlesztési, Ingatlankezelői és Hulladékgazdálkodási Szolgáltató Önkormányzati Nonprofit KFT  ügyvezetői tisztségének ellátására történő pályázati kiírásra</w:t>
      </w:r>
    </w:p>
    <w:p w:rsidR="003971AD" w:rsidRDefault="003971AD" w:rsidP="003971A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971AD" w:rsidRDefault="003971AD" w:rsidP="003971AD">
      <w:pPr>
        <w:jc w:val="center"/>
        <w:rPr>
          <w:rFonts w:ascii="Times New Roman" w:hAnsi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július 2-ai ülésére</w:t>
      </w: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Bizottság </w:t>
      </w: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3971AD" w:rsidRDefault="003971AD" w:rsidP="003971A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3971AD">
      <w:pPr>
        <w:pStyle w:val="Nincstrkz1"/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3971AD" w:rsidRDefault="003971AD" w:rsidP="003971AD"/>
    <w:p w:rsidR="003971AD" w:rsidRDefault="003971AD" w:rsidP="003971AD"/>
    <w:p w:rsidR="006963CB" w:rsidRDefault="006963CB" w:rsidP="006963CB">
      <w:pPr>
        <w:jc w:val="both"/>
        <w:rPr>
          <w:rFonts w:ascii="Times New Roman" w:hAnsi="Times New Roman"/>
          <w:sz w:val="24"/>
          <w:szCs w:val="24"/>
        </w:rPr>
      </w:pPr>
    </w:p>
    <w:p w:rsidR="006963CB" w:rsidRDefault="006963CB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6963CB" w:rsidRDefault="006963CB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E362F" w:rsidRDefault="006963CB" w:rsidP="002E362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a</w:t>
      </w:r>
      <w:r w:rsidR="00AA40B2">
        <w:rPr>
          <w:rFonts w:ascii="Times New Roman" w:hAnsi="Times New Roman"/>
          <w:sz w:val="24"/>
          <w:szCs w:val="24"/>
        </w:rPr>
        <w:t xml:space="preserve"> 123</w:t>
      </w:r>
      <w:r>
        <w:rPr>
          <w:rFonts w:ascii="Times New Roman" w:hAnsi="Times New Roman"/>
          <w:sz w:val="24"/>
          <w:szCs w:val="24"/>
        </w:rPr>
        <w:t>/2015. (VI.8.) sz. határozatával döntött arról, ho</w:t>
      </w:r>
      <w:r w:rsidR="00F16EC0">
        <w:rPr>
          <w:rFonts w:ascii="Times New Roman" w:hAnsi="Times New Roman"/>
          <w:sz w:val="24"/>
          <w:szCs w:val="24"/>
        </w:rPr>
        <w:t xml:space="preserve">gy a Martfűi Városfejlesztési, </w:t>
      </w:r>
      <w:r>
        <w:rPr>
          <w:rFonts w:ascii="Times New Roman" w:hAnsi="Times New Roman"/>
          <w:sz w:val="24"/>
          <w:szCs w:val="24"/>
        </w:rPr>
        <w:t>Ingatlankezelői</w:t>
      </w:r>
      <w:r w:rsidR="00F16EC0">
        <w:rPr>
          <w:rFonts w:ascii="Times New Roman" w:hAnsi="Times New Roman"/>
          <w:sz w:val="24"/>
          <w:szCs w:val="24"/>
        </w:rPr>
        <w:t xml:space="preserve"> és Hulladékgazdálkodási</w:t>
      </w:r>
      <w:r>
        <w:rPr>
          <w:rFonts w:ascii="Times New Roman" w:hAnsi="Times New Roman"/>
          <w:sz w:val="24"/>
          <w:szCs w:val="24"/>
        </w:rPr>
        <w:t xml:space="preserve"> Szolgáltató Önkormányzati Nonprofit KFT</w:t>
      </w:r>
      <w:r w:rsidR="00B97F21">
        <w:rPr>
          <w:rFonts w:ascii="Times New Roman" w:hAnsi="Times New Roman"/>
          <w:sz w:val="24"/>
          <w:szCs w:val="24"/>
        </w:rPr>
        <w:t xml:space="preserve"> ügyvezetői tisztség</w:t>
      </w:r>
      <w:r w:rsidR="00AA40B2">
        <w:rPr>
          <w:rFonts w:ascii="Times New Roman" w:hAnsi="Times New Roman"/>
          <w:sz w:val="24"/>
          <w:szCs w:val="24"/>
        </w:rPr>
        <w:t>e megüresedett</w:t>
      </w:r>
      <w:r w:rsidR="00B97F21">
        <w:rPr>
          <w:rFonts w:ascii="Times New Roman" w:hAnsi="Times New Roman"/>
          <w:sz w:val="24"/>
          <w:szCs w:val="24"/>
        </w:rPr>
        <w:t xml:space="preserve"> álláshelyének betöltésére</w:t>
      </w:r>
      <w:r>
        <w:rPr>
          <w:rFonts w:ascii="Times New Roman" w:hAnsi="Times New Roman"/>
          <w:sz w:val="24"/>
          <w:szCs w:val="24"/>
        </w:rPr>
        <w:t xml:space="preserve"> </w:t>
      </w:r>
      <w:r w:rsidR="00AA40B2">
        <w:rPr>
          <w:rFonts w:ascii="Times New Roman" w:hAnsi="Times New Roman"/>
          <w:sz w:val="24"/>
          <w:szCs w:val="24"/>
        </w:rPr>
        <w:t xml:space="preserve">– bár jogszabályi kötelezettség nincs erre vonatkozóan - </w:t>
      </w:r>
      <w:r>
        <w:rPr>
          <w:rFonts w:ascii="Times New Roman" w:hAnsi="Times New Roman"/>
          <w:sz w:val="24"/>
          <w:szCs w:val="24"/>
        </w:rPr>
        <w:t>pályázatot ír ki.</w:t>
      </w:r>
    </w:p>
    <w:p w:rsidR="002E362F" w:rsidRPr="002E362F" w:rsidRDefault="002E362F" w:rsidP="002E36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E362F" w:rsidRPr="002E362F" w:rsidRDefault="002E362F" w:rsidP="002E362F">
      <w:pPr>
        <w:pStyle w:val="Szvegtrzs2"/>
        <w:ind w:left="-540" w:right="-468" w:firstLine="540"/>
      </w:pPr>
      <w:r>
        <w:t>A pályázat kiírásával kapcsolatos i</w:t>
      </w:r>
      <w:r w:rsidRPr="002E362F">
        <w:t>rányadó legfontosabb jogszabályi rendelkezések:</w:t>
      </w:r>
    </w:p>
    <w:p w:rsidR="002E362F" w:rsidRPr="002E362F" w:rsidRDefault="002E362F" w:rsidP="002E362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62F">
        <w:rPr>
          <w:rFonts w:ascii="Times New Roman" w:hAnsi="Times New Roman"/>
          <w:sz w:val="24"/>
          <w:szCs w:val="24"/>
        </w:rPr>
        <w:t>Magyarország helyi önkormányzatairól szóló 2011. évi CLXXXIX. törvény 41. § (6)-(7) bekezdései alapján:</w:t>
      </w:r>
    </w:p>
    <w:p w:rsidR="002E362F" w:rsidRPr="002E362F" w:rsidRDefault="002E362F" w:rsidP="002E362F">
      <w:pPr>
        <w:jc w:val="both"/>
        <w:rPr>
          <w:rFonts w:ascii="Times New Roman" w:hAnsi="Times New Roman"/>
          <w:i/>
          <w:sz w:val="24"/>
          <w:szCs w:val="24"/>
        </w:rPr>
      </w:pPr>
      <w:r w:rsidRPr="002E362F">
        <w:rPr>
          <w:rFonts w:ascii="Times New Roman" w:hAnsi="Times New Roman"/>
          <w:i/>
          <w:sz w:val="24"/>
          <w:szCs w:val="24"/>
        </w:rPr>
        <w:t>„(6) A képviselő-testület a feladatkörébe tartozó közszolgáltatások ellátására - jogszabályban meghatározottak szerint - költségvetési szervet, gazdálkodó szervezetet, nonprofit szervezetet és egyéb szervezetet (a továbbiakban együtt: intézmény) alapíthat, továbbá szerződést köthet természetes és jogi személlyel vagy jogi személyiséggel nem rendelkező szervezettel.</w:t>
      </w:r>
    </w:p>
    <w:p w:rsidR="002E362F" w:rsidRPr="002E362F" w:rsidRDefault="002E362F" w:rsidP="002E362F">
      <w:pPr>
        <w:jc w:val="both"/>
        <w:rPr>
          <w:rFonts w:ascii="Times New Roman" w:hAnsi="Times New Roman"/>
          <w:i/>
          <w:sz w:val="24"/>
          <w:szCs w:val="24"/>
        </w:rPr>
      </w:pPr>
      <w:r w:rsidRPr="002E362F">
        <w:rPr>
          <w:rFonts w:ascii="Times New Roman" w:hAnsi="Times New Roman"/>
          <w:i/>
          <w:sz w:val="24"/>
          <w:szCs w:val="24"/>
        </w:rPr>
        <w:t>(7) A helyi önkormányzat képviselő-testülete - amennyiben törvény kivételt nem tesz - kinevezi az intézmény vezetőjét.”</w:t>
      </w:r>
    </w:p>
    <w:p w:rsidR="00E435C4" w:rsidRDefault="002E362F" w:rsidP="00F16EC0">
      <w:pPr>
        <w:jc w:val="both"/>
        <w:rPr>
          <w:rFonts w:ascii="Times New Roman" w:hAnsi="Times New Roman"/>
          <w:sz w:val="24"/>
          <w:szCs w:val="24"/>
        </w:rPr>
      </w:pPr>
      <w:r w:rsidRPr="002E362F">
        <w:rPr>
          <w:rFonts w:ascii="Times New Roman" w:hAnsi="Times New Roman"/>
          <w:sz w:val="24"/>
          <w:szCs w:val="24"/>
        </w:rPr>
        <w:t>A fentebb hi</w:t>
      </w:r>
      <w:r w:rsidR="00F16EC0">
        <w:rPr>
          <w:rFonts w:ascii="Times New Roman" w:hAnsi="Times New Roman"/>
          <w:sz w:val="24"/>
          <w:szCs w:val="24"/>
        </w:rPr>
        <w:t>vatkozott törvényi rendelkezés</w:t>
      </w:r>
      <w:r w:rsidRPr="002E362F">
        <w:rPr>
          <w:rFonts w:ascii="Times New Roman" w:hAnsi="Times New Roman"/>
          <w:sz w:val="24"/>
          <w:szCs w:val="24"/>
        </w:rPr>
        <w:t xml:space="preserve"> alapján a Képviselő-testület hatásköre a </w:t>
      </w:r>
      <w:r w:rsidR="003E231E">
        <w:rPr>
          <w:rFonts w:ascii="Times New Roman" w:hAnsi="Times New Roman"/>
          <w:sz w:val="24"/>
          <w:szCs w:val="24"/>
        </w:rPr>
        <w:t>KFT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62F">
        <w:rPr>
          <w:rFonts w:ascii="Times New Roman" w:hAnsi="Times New Roman"/>
          <w:sz w:val="24"/>
          <w:szCs w:val="24"/>
        </w:rPr>
        <w:t>ügyvezető igazgatójának megválasztása.</w:t>
      </w:r>
    </w:p>
    <w:p w:rsidR="00E435C4" w:rsidRDefault="00E435C4" w:rsidP="00F1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Polgári Törvénykönyvről szóló 2013. évi V. törvény III. </w:t>
      </w:r>
      <w:r w:rsidR="00027329">
        <w:rPr>
          <w:rFonts w:ascii="Times New Roman" w:hAnsi="Times New Roman"/>
          <w:sz w:val="24"/>
          <w:szCs w:val="24"/>
        </w:rPr>
        <w:t>könyv III. cím VI. fejezet 3:112</w:t>
      </w:r>
      <w:r>
        <w:rPr>
          <w:rFonts w:ascii="Times New Roman" w:hAnsi="Times New Roman"/>
          <w:sz w:val="24"/>
          <w:szCs w:val="24"/>
        </w:rPr>
        <w:t>. §</w:t>
      </w:r>
      <w:r w:rsidR="00027329">
        <w:rPr>
          <w:rFonts w:ascii="Times New Roman" w:hAnsi="Times New Roman"/>
          <w:sz w:val="24"/>
          <w:szCs w:val="24"/>
        </w:rPr>
        <w:t xml:space="preserve"> (1) bekezdése</w:t>
      </w:r>
      <w:r>
        <w:rPr>
          <w:rFonts w:ascii="Times New Roman" w:hAnsi="Times New Roman"/>
          <w:sz w:val="24"/>
          <w:szCs w:val="24"/>
        </w:rPr>
        <w:t xml:space="preserve"> és a 3:11</w:t>
      </w:r>
      <w:r w:rsidR="003971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§</w:t>
      </w:r>
      <w:r w:rsidR="00027329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1AD">
        <w:rPr>
          <w:rFonts w:ascii="Times New Roman" w:hAnsi="Times New Roman"/>
          <w:sz w:val="24"/>
          <w:szCs w:val="24"/>
        </w:rPr>
        <w:t xml:space="preserve">bekezdése </w:t>
      </w:r>
      <w:r>
        <w:rPr>
          <w:rFonts w:ascii="Times New Roman" w:hAnsi="Times New Roman"/>
          <w:sz w:val="24"/>
          <w:szCs w:val="24"/>
        </w:rPr>
        <w:t>alapján:</w:t>
      </w:r>
    </w:p>
    <w:p w:rsidR="00027329" w:rsidRDefault="00027329" w:rsidP="00F16EC0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i/>
          <w:color w:val="262626"/>
        </w:rPr>
      </w:pPr>
      <w:r w:rsidRPr="00E435C4">
        <w:rPr>
          <w:i/>
          <w:color w:val="262626"/>
        </w:rPr>
        <w:t>A társaság ügyvezetését a vezető tisztségviselő – a társasággal kötött megállapodása szerint – megbízási jogviszonyban vagy munkaviszonyban láthatja el.</w:t>
      </w:r>
    </w:p>
    <w:p w:rsidR="00027329" w:rsidRPr="00027329" w:rsidRDefault="00027329" w:rsidP="00027329">
      <w:pPr>
        <w:pStyle w:val="NormlWeb"/>
        <w:shd w:val="clear" w:color="auto" w:fill="FFFFFF"/>
        <w:spacing w:before="150" w:beforeAutospacing="0" w:after="150" w:afterAutospacing="0" w:line="270" w:lineRule="atLeast"/>
        <w:ind w:left="465"/>
        <w:jc w:val="both"/>
        <w:textAlignment w:val="baseline"/>
        <w:rPr>
          <w:color w:val="262626"/>
        </w:rPr>
      </w:pPr>
      <w:proofErr w:type="gramStart"/>
      <w:r>
        <w:rPr>
          <w:color w:val="262626"/>
        </w:rPr>
        <w:t>valamint</w:t>
      </w:r>
      <w:proofErr w:type="gramEnd"/>
    </w:p>
    <w:p w:rsidR="00E435C4" w:rsidRPr="00027329" w:rsidRDefault="00BD5F38" w:rsidP="00BD5F38">
      <w:pPr>
        <w:pStyle w:val="NormlWeb"/>
        <w:numPr>
          <w:ilvl w:val="0"/>
          <w:numId w:val="6"/>
        </w:numPr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i/>
          <w:color w:val="262626"/>
        </w:rPr>
      </w:pPr>
      <w:r w:rsidRPr="00E435C4">
        <w:rPr>
          <w:i/>
          <w:color w:val="262626"/>
        </w:rPr>
        <w:t>A v</w:t>
      </w:r>
      <w:r w:rsidR="00027329">
        <w:rPr>
          <w:i/>
          <w:color w:val="262626"/>
        </w:rPr>
        <w:t>e</w:t>
      </w:r>
      <w:r w:rsidRPr="00E435C4">
        <w:rPr>
          <w:i/>
          <w:color w:val="262626"/>
        </w:rPr>
        <w:t>zető tisztségviselői megbízatás öt évre – ha a társaság ennél rövidebb időtartamra j</w:t>
      </w:r>
      <w:r w:rsidR="00027329">
        <w:rPr>
          <w:i/>
          <w:color w:val="262626"/>
        </w:rPr>
        <w:t xml:space="preserve">ött létre, erre az időtartamra </w:t>
      </w:r>
      <w:r w:rsidRPr="00E435C4">
        <w:rPr>
          <w:i/>
          <w:color w:val="262626"/>
        </w:rPr>
        <w:t>szól.</w:t>
      </w:r>
    </w:p>
    <w:p w:rsidR="00027329" w:rsidRPr="00027329" w:rsidRDefault="00027329" w:rsidP="00027329">
      <w:pPr>
        <w:pStyle w:val="NormlWeb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262626"/>
        </w:rPr>
      </w:pPr>
      <w:r>
        <w:rPr>
          <w:color w:val="262626"/>
        </w:rPr>
        <w:t>A KFT hatályos alapító okirata szerint az ügyvezető megbízása határozatlan időre szól, mely</w:t>
      </w:r>
      <w:r w:rsidR="00580F64">
        <w:rPr>
          <w:color w:val="262626"/>
        </w:rPr>
        <w:t xml:space="preserve">nek alkalmazása </w:t>
      </w:r>
      <w:r>
        <w:rPr>
          <w:color w:val="262626"/>
        </w:rPr>
        <w:t>az új Polgári Törvénykönyv szabályozása</w:t>
      </w:r>
      <w:r w:rsidR="00114412">
        <w:rPr>
          <w:color w:val="262626"/>
        </w:rPr>
        <w:t xml:space="preserve"> szerint a továbbiakban is jogszerű, mivel </w:t>
      </w:r>
      <w:r>
        <w:rPr>
          <w:color w:val="262626"/>
        </w:rPr>
        <w:t xml:space="preserve">a hivatkozott jogszabályhely </w:t>
      </w:r>
      <w:r w:rsidR="00580F64">
        <w:rPr>
          <w:color w:val="262626"/>
        </w:rPr>
        <w:t xml:space="preserve">az abban megfogalmazottaktól való eltérést </w:t>
      </w:r>
      <w:r w:rsidR="005C2388">
        <w:rPr>
          <w:color w:val="262626"/>
        </w:rPr>
        <w:t xml:space="preserve">kifejezetten </w:t>
      </w:r>
      <w:r w:rsidR="00580F64">
        <w:rPr>
          <w:color w:val="262626"/>
        </w:rPr>
        <w:t>nem tiltja.</w:t>
      </w:r>
    </w:p>
    <w:p w:rsidR="00AA40B2" w:rsidRDefault="00E435C4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Mindezek</w:t>
      </w:r>
      <w:r w:rsidR="00AA40B2">
        <w:rPr>
          <w:rFonts w:ascii="Times New Roman" w:hAnsi="Times New Roman"/>
          <w:sz w:val="24"/>
          <w:szCs w:val="24"/>
        </w:rPr>
        <w:t xml:space="preserve"> alapján kérem a tisztelt Képviselő-testületet, hogy az előte</w:t>
      </w:r>
      <w:r w:rsidR="00DA085A">
        <w:rPr>
          <w:rFonts w:ascii="Times New Roman" w:hAnsi="Times New Roman"/>
          <w:sz w:val="24"/>
          <w:szCs w:val="24"/>
        </w:rPr>
        <w:t xml:space="preserve">rjesztést megtárgyalni és az </w:t>
      </w:r>
      <w:r w:rsidR="00AA40B2">
        <w:rPr>
          <w:rFonts w:ascii="Times New Roman" w:hAnsi="Times New Roman"/>
          <w:sz w:val="24"/>
          <w:szCs w:val="24"/>
        </w:rPr>
        <w:t>alábbi határozati javaslatot elfogadni szíveskedjenek:</w:t>
      </w:r>
    </w:p>
    <w:p w:rsidR="003971AD" w:rsidRDefault="003971AD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34774" w:rsidRDefault="003971AD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Képviselő-testülete</w:t>
      </w:r>
    </w:p>
    <w:p w:rsidR="00DA085A" w:rsidRDefault="00DA085A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…/2015. (</w:t>
      </w:r>
      <w:proofErr w:type="gramStart"/>
      <w:r w:rsidR="003971AD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) határozat</w:t>
      </w:r>
      <w:r w:rsidR="003971AD">
        <w:rPr>
          <w:rFonts w:ascii="Times New Roman" w:hAnsi="Times New Roman"/>
          <w:sz w:val="24"/>
          <w:szCs w:val="24"/>
        </w:rPr>
        <w:t>a</w:t>
      </w:r>
    </w:p>
    <w:p w:rsidR="009447E9" w:rsidRDefault="009447E9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85A" w:rsidRDefault="003E231E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Martfűi Városfejlesztési,</w:t>
      </w:r>
      <w:r w:rsidR="00DA085A">
        <w:rPr>
          <w:rFonts w:ascii="Times New Roman" w:hAnsi="Times New Roman"/>
          <w:sz w:val="24"/>
          <w:szCs w:val="24"/>
        </w:rPr>
        <w:t xml:space="preserve"> Ingatlankezelői</w:t>
      </w:r>
      <w:r>
        <w:rPr>
          <w:rFonts w:ascii="Times New Roman" w:hAnsi="Times New Roman"/>
          <w:sz w:val="24"/>
          <w:szCs w:val="24"/>
        </w:rPr>
        <w:t xml:space="preserve"> és Hulladékgazdálkodási</w:t>
      </w:r>
      <w:r w:rsidR="00DA085A">
        <w:rPr>
          <w:rFonts w:ascii="Times New Roman" w:hAnsi="Times New Roman"/>
          <w:sz w:val="24"/>
          <w:szCs w:val="24"/>
        </w:rPr>
        <w:t xml:space="preserve"> Szolgáltató Önkormányzati Nonprofit KFT ügyvezetői tisztségének ellátására történő pályázati kiírásról</w:t>
      </w:r>
    </w:p>
    <w:p w:rsidR="0042170B" w:rsidRDefault="0042170B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85A" w:rsidRDefault="00DA085A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megtárgyalta a Martfűi </w:t>
      </w:r>
      <w:r w:rsidR="005C2388">
        <w:rPr>
          <w:rFonts w:ascii="Times New Roman" w:hAnsi="Times New Roman"/>
          <w:sz w:val="24"/>
          <w:szCs w:val="24"/>
        </w:rPr>
        <w:t xml:space="preserve">Városfejlesztési, </w:t>
      </w:r>
      <w:r>
        <w:rPr>
          <w:rFonts w:ascii="Times New Roman" w:hAnsi="Times New Roman"/>
          <w:sz w:val="24"/>
          <w:szCs w:val="24"/>
        </w:rPr>
        <w:t>Ingatlankezelői</w:t>
      </w:r>
      <w:r w:rsidR="005C2388">
        <w:rPr>
          <w:rFonts w:ascii="Times New Roman" w:hAnsi="Times New Roman"/>
          <w:sz w:val="24"/>
          <w:szCs w:val="24"/>
        </w:rPr>
        <w:t xml:space="preserve"> és Hulladékgazdálkodási</w:t>
      </w:r>
      <w:r>
        <w:rPr>
          <w:rFonts w:ascii="Times New Roman" w:hAnsi="Times New Roman"/>
          <w:sz w:val="24"/>
          <w:szCs w:val="24"/>
        </w:rPr>
        <w:t xml:space="preserve"> Szolgáltató Önkormányzati </w:t>
      </w:r>
      <w:r>
        <w:rPr>
          <w:rFonts w:ascii="Times New Roman" w:hAnsi="Times New Roman"/>
          <w:sz w:val="24"/>
          <w:szCs w:val="24"/>
        </w:rPr>
        <w:lastRenderedPageBreak/>
        <w:t>Nonprofit KFT ügyvezetői tisztségének ellátására történő pályázati kiírásról szóló előterjesztést és az alábbi határozatot hozza:</w:t>
      </w:r>
    </w:p>
    <w:p w:rsidR="00DA085A" w:rsidRDefault="00DA085A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85A" w:rsidRDefault="00DA085A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a 123/2015. (VI.8.) határozata alapján pályázatot hirdet az Önkormányzat kizárólagos tulajdonában </w:t>
      </w:r>
      <w:r w:rsidR="002F4963">
        <w:rPr>
          <w:rFonts w:ascii="Times New Roman" w:hAnsi="Times New Roman"/>
          <w:sz w:val="24"/>
          <w:szCs w:val="24"/>
        </w:rPr>
        <w:t>álló Martfűi Városfejlesztési,</w:t>
      </w:r>
      <w:r>
        <w:rPr>
          <w:rFonts w:ascii="Times New Roman" w:hAnsi="Times New Roman"/>
          <w:sz w:val="24"/>
          <w:szCs w:val="24"/>
        </w:rPr>
        <w:t xml:space="preserve"> Ingatlankezelői </w:t>
      </w:r>
      <w:r w:rsidR="005C2388">
        <w:rPr>
          <w:rFonts w:ascii="Times New Roman" w:hAnsi="Times New Roman"/>
          <w:sz w:val="24"/>
          <w:szCs w:val="24"/>
        </w:rPr>
        <w:t xml:space="preserve">és Hulladékgazdálkodási </w:t>
      </w:r>
      <w:r>
        <w:rPr>
          <w:rFonts w:ascii="Times New Roman" w:hAnsi="Times New Roman"/>
          <w:sz w:val="24"/>
          <w:szCs w:val="24"/>
        </w:rPr>
        <w:t>Szolgáltató Önkormányzati Nonprofit KFT ügyvezetői teendőinek ellátására.</w:t>
      </w:r>
    </w:p>
    <w:p w:rsidR="009447E9" w:rsidRDefault="009447E9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447E9" w:rsidRDefault="009447E9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447E9">
        <w:rPr>
          <w:rFonts w:ascii="Times New Roman" w:hAnsi="Times New Roman"/>
          <w:b/>
          <w:sz w:val="24"/>
          <w:szCs w:val="24"/>
          <w:u w:val="single"/>
        </w:rPr>
        <w:t>A munkavégzés helye: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Martfűi Városfejlesztés</w:t>
      </w:r>
      <w:r w:rsidR="005C2388"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z w:val="24"/>
          <w:szCs w:val="24"/>
        </w:rPr>
        <w:t xml:space="preserve"> Ingatlankezelői</w:t>
      </w:r>
      <w:r w:rsidR="005C2388">
        <w:rPr>
          <w:rFonts w:ascii="Times New Roman" w:hAnsi="Times New Roman"/>
          <w:sz w:val="24"/>
          <w:szCs w:val="24"/>
        </w:rPr>
        <w:t xml:space="preserve"> és Hulladékgazdálkodási</w:t>
      </w:r>
      <w:r>
        <w:rPr>
          <w:rFonts w:ascii="Times New Roman" w:hAnsi="Times New Roman"/>
          <w:sz w:val="24"/>
          <w:szCs w:val="24"/>
        </w:rPr>
        <w:t xml:space="preserve"> Szolgáltató Önkormányzati Nonprofit KFT, székhelye: 5435 Martfű, Hősök tere 10.</w:t>
      </w:r>
    </w:p>
    <w:p w:rsidR="009447E9" w:rsidRDefault="009447E9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447E9" w:rsidRPr="009447E9" w:rsidRDefault="009447E9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447E9">
        <w:rPr>
          <w:rFonts w:ascii="Times New Roman" w:hAnsi="Times New Roman"/>
          <w:b/>
          <w:sz w:val="24"/>
          <w:szCs w:val="24"/>
          <w:u w:val="single"/>
        </w:rPr>
        <w:t>A foglalkoztatás jellege</w:t>
      </w:r>
      <w:r>
        <w:rPr>
          <w:rFonts w:ascii="Times New Roman" w:hAnsi="Times New Roman"/>
          <w:b/>
          <w:sz w:val="24"/>
          <w:szCs w:val="24"/>
          <w:u w:val="single"/>
        </w:rPr>
        <w:t>, időtartama</w:t>
      </w:r>
      <w:r w:rsidRPr="009447E9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Munka Törvénykönyvéről szóló 2012. é</w:t>
      </w:r>
      <w:r w:rsidR="00B34774">
        <w:rPr>
          <w:rFonts w:ascii="Times New Roman" w:hAnsi="Times New Roman"/>
          <w:sz w:val="24"/>
          <w:szCs w:val="24"/>
        </w:rPr>
        <w:t>vi</w:t>
      </w:r>
      <w:r w:rsidR="00BD5F38">
        <w:rPr>
          <w:rFonts w:ascii="Times New Roman" w:hAnsi="Times New Roman"/>
          <w:sz w:val="24"/>
          <w:szCs w:val="24"/>
        </w:rPr>
        <w:t xml:space="preserve"> I. törvény a</w:t>
      </w:r>
      <w:r w:rsidR="00027329">
        <w:rPr>
          <w:rFonts w:ascii="Times New Roman" w:hAnsi="Times New Roman"/>
          <w:sz w:val="24"/>
          <w:szCs w:val="24"/>
        </w:rPr>
        <w:t xml:space="preserve">lapján </w:t>
      </w:r>
      <w:r>
        <w:rPr>
          <w:rFonts w:ascii="Times New Roman" w:hAnsi="Times New Roman"/>
          <w:sz w:val="24"/>
          <w:szCs w:val="24"/>
        </w:rPr>
        <w:t xml:space="preserve">főfoglalkozású munkavállalóként, </w:t>
      </w:r>
      <w:r w:rsidR="00BD5F38">
        <w:rPr>
          <w:rFonts w:ascii="Times New Roman" w:hAnsi="Times New Roman"/>
          <w:sz w:val="24"/>
          <w:szCs w:val="24"/>
        </w:rPr>
        <w:t xml:space="preserve">3 hónap próbaidő kikötésével, 2015. október </w:t>
      </w:r>
      <w:proofErr w:type="gramStart"/>
      <w:r w:rsidR="00BD5F38">
        <w:rPr>
          <w:rFonts w:ascii="Times New Roman" w:hAnsi="Times New Roman"/>
          <w:sz w:val="24"/>
          <w:szCs w:val="24"/>
        </w:rPr>
        <w:t xml:space="preserve">1-től </w:t>
      </w:r>
      <w:r w:rsidR="0095723D">
        <w:rPr>
          <w:rFonts w:ascii="Times New Roman" w:hAnsi="Times New Roman"/>
          <w:sz w:val="24"/>
          <w:szCs w:val="24"/>
        </w:rPr>
        <w:t xml:space="preserve"> határozatlan</w:t>
      </w:r>
      <w:proofErr w:type="gramEnd"/>
      <w:r w:rsidR="0095723D">
        <w:rPr>
          <w:rFonts w:ascii="Times New Roman" w:hAnsi="Times New Roman"/>
          <w:sz w:val="24"/>
          <w:szCs w:val="24"/>
        </w:rPr>
        <w:t xml:space="preserve"> idejű munkaviszonyban.</w:t>
      </w:r>
    </w:p>
    <w:p w:rsidR="00880011" w:rsidRDefault="00880011" w:rsidP="006963C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DA085A" w:rsidRPr="00880011" w:rsidRDefault="00DA085A" w:rsidP="006963CB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0A2AC9">
        <w:rPr>
          <w:rFonts w:ascii="Times New Roman" w:hAnsi="Times New Roman"/>
          <w:b/>
          <w:sz w:val="24"/>
          <w:szCs w:val="24"/>
          <w:u w:val="single"/>
        </w:rPr>
        <w:t>Martfűi Városfejlesztési,</w:t>
      </w:r>
      <w:r w:rsidR="006603E5" w:rsidRPr="00880011">
        <w:rPr>
          <w:rFonts w:ascii="Times New Roman" w:hAnsi="Times New Roman"/>
          <w:b/>
          <w:sz w:val="24"/>
          <w:szCs w:val="24"/>
          <w:u w:val="single"/>
        </w:rPr>
        <w:t xml:space="preserve"> Ingatlankezelő</w:t>
      </w:r>
      <w:r w:rsidR="002F4963">
        <w:rPr>
          <w:rFonts w:ascii="Times New Roman" w:hAnsi="Times New Roman"/>
          <w:b/>
          <w:sz w:val="24"/>
          <w:szCs w:val="24"/>
          <w:u w:val="single"/>
        </w:rPr>
        <w:t>i</w:t>
      </w:r>
      <w:r w:rsidR="000A2AC9">
        <w:rPr>
          <w:rFonts w:ascii="Times New Roman" w:hAnsi="Times New Roman"/>
          <w:b/>
          <w:sz w:val="24"/>
          <w:szCs w:val="24"/>
          <w:u w:val="single"/>
        </w:rPr>
        <w:t xml:space="preserve"> és Hulladékgazdálkodási</w:t>
      </w:r>
      <w:r w:rsidR="006603E5" w:rsidRPr="00880011">
        <w:rPr>
          <w:rFonts w:ascii="Times New Roman" w:hAnsi="Times New Roman"/>
          <w:b/>
          <w:sz w:val="24"/>
          <w:szCs w:val="24"/>
          <w:u w:val="single"/>
        </w:rPr>
        <w:t xml:space="preserve"> Szolgáltató Önkormá</w:t>
      </w:r>
      <w:r w:rsidR="0042170B">
        <w:rPr>
          <w:rFonts w:ascii="Times New Roman" w:hAnsi="Times New Roman"/>
          <w:b/>
          <w:sz w:val="24"/>
          <w:szCs w:val="24"/>
          <w:u w:val="single"/>
        </w:rPr>
        <w:t>nyzati Nonprofit KFT főtevékenysége</w:t>
      </w:r>
      <w:r w:rsidR="006603E5" w:rsidRPr="0088001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447E9" w:rsidRPr="006603E5" w:rsidRDefault="009447E9" w:rsidP="006963C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603E5" w:rsidRDefault="0042170B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Ingatlankezelés, nem veszélyes hulladék gyűjtése, nem veszélyes hulladék kezelése, ártalmatlanítása, textil, szőrme mosása, tisztítása.</w:t>
      </w:r>
    </w:p>
    <w:p w:rsidR="000A2AC9" w:rsidRDefault="000A2AC9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03E5" w:rsidRPr="00880011" w:rsidRDefault="006603E5" w:rsidP="006963CB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Az ügyvezető fő feladatai:</w:t>
      </w:r>
    </w:p>
    <w:p w:rsidR="0005710C" w:rsidRDefault="0005710C" w:rsidP="006963C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5723D" w:rsidRPr="000A2AC9" w:rsidRDefault="006603E5" w:rsidP="0095723D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ügyvezetői teendők ellátása, a gazdasági társaság vezetése és gazdaságos működtetése</w:t>
      </w:r>
      <w:r w:rsidR="009447E9">
        <w:rPr>
          <w:rFonts w:ascii="Times New Roman" w:hAnsi="Times New Roman"/>
          <w:sz w:val="24"/>
          <w:szCs w:val="24"/>
        </w:rPr>
        <w:t>,</w:t>
      </w:r>
      <w:r w:rsidR="0042170B">
        <w:rPr>
          <w:rFonts w:ascii="Times New Roman" w:hAnsi="Times New Roman"/>
          <w:sz w:val="24"/>
          <w:szCs w:val="24"/>
        </w:rPr>
        <w:t xml:space="preserve"> képviselete,</w:t>
      </w:r>
    </w:p>
    <w:p w:rsidR="0050776C" w:rsidRDefault="006603E5" w:rsidP="006603E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cég jövőképének kialakítása, a fe</w:t>
      </w:r>
      <w:r w:rsidR="00B032F6">
        <w:rPr>
          <w:rFonts w:ascii="Times New Roman" w:hAnsi="Times New Roman"/>
          <w:sz w:val="24"/>
          <w:szCs w:val="24"/>
        </w:rPr>
        <w:t>jlesztési irányok kidolgozása,</w:t>
      </w:r>
      <w:r w:rsidR="0050776C">
        <w:rPr>
          <w:rFonts w:ascii="Times New Roman" w:hAnsi="Times New Roman"/>
          <w:sz w:val="24"/>
          <w:szCs w:val="24"/>
        </w:rPr>
        <w:t xml:space="preserve"> </w:t>
      </w:r>
    </w:p>
    <w:p w:rsidR="00B032F6" w:rsidRDefault="00B032F6" w:rsidP="0042170B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munkáltatói jogkör gyakorlása a társaság munkavállalói felett, </w:t>
      </w:r>
    </w:p>
    <w:p w:rsidR="00B032F6" w:rsidRDefault="00B032F6" w:rsidP="006603E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folyamatos kapcsolattartás a tulajdonos önkormányzattal, </w:t>
      </w:r>
    </w:p>
    <w:p w:rsidR="00B032F6" w:rsidRDefault="00B032F6" w:rsidP="006603E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beszámolási kötelezettségeinek teljesítése,</w:t>
      </w:r>
    </w:p>
    <w:p w:rsidR="00B34774" w:rsidRPr="0095723D" w:rsidRDefault="00B032F6" w:rsidP="00B3477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gazdasági társaság törvényes működéséhez szükséges szabá</w:t>
      </w:r>
      <w:r w:rsidR="0005710C">
        <w:rPr>
          <w:rFonts w:ascii="Times New Roman" w:hAnsi="Times New Roman"/>
          <w:sz w:val="24"/>
          <w:szCs w:val="24"/>
        </w:rPr>
        <w:t>lyzatok elkészítése, azok betar</w:t>
      </w:r>
      <w:r>
        <w:rPr>
          <w:rFonts w:ascii="Times New Roman" w:hAnsi="Times New Roman"/>
          <w:sz w:val="24"/>
          <w:szCs w:val="24"/>
        </w:rPr>
        <w:t>tatása.</w:t>
      </w:r>
    </w:p>
    <w:p w:rsidR="0005710C" w:rsidRDefault="0005710C" w:rsidP="0005710C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05710C" w:rsidRPr="00880011" w:rsidRDefault="0005710C" w:rsidP="0005710C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A munkakör betöltésének feltételei:</w:t>
      </w:r>
    </w:p>
    <w:p w:rsidR="0005710C" w:rsidRDefault="0005710C" w:rsidP="0005710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10C" w:rsidRDefault="00694E5A" w:rsidP="0005710C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5710C">
        <w:rPr>
          <w:rFonts w:ascii="Times New Roman" w:hAnsi="Times New Roman"/>
          <w:sz w:val="24"/>
          <w:szCs w:val="24"/>
        </w:rPr>
        <w:t>zakirányú egyetemi, vagy fő</w:t>
      </w:r>
      <w:r w:rsidR="002E362F">
        <w:rPr>
          <w:rFonts w:ascii="Times New Roman" w:hAnsi="Times New Roman"/>
          <w:sz w:val="24"/>
          <w:szCs w:val="24"/>
        </w:rPr>
        <w:t>iskolai végzettség</w:t>
      </w:r>
      <w:r w:rsidR="0005710C">
        <w:rPr>
          <w:rFonts w:ascii="Times New Roman" w:hAnsi="Times New Roman"/>
          <w:sz w:val="24"/>
          <w:szCs w:val="24"/>
        </w:rPr>
        <w:t>,</w:t>
      </w:r>
      <w:r w:rsidR="002E362F">
        <w:rPr>
          <w:rFonts w:ascii="Times New Roman" w:hAnsi="Times New Roman"/>
          <w:sz w:val="24"/>
          <w:szCs w:val="24"/>
        </w:rPr>
        <w:t xml:space="preserve"> (műszaki)</w:t>
      </w:r>
    </w:p>
    <w:p w:rsidR="0005710C" w:rsidRDefault="00BD5F38" w:rsidP="0005710C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cselekvőképesség, </w:t>
      </w:r>
      <w:r w:rsidR="0005710C">
        <w:rPr>
          <w:rFonts w:ascii="Times New Roman" w:hAnsi="Times New Roman"/>
          <w:sz w:val="24"/>
          <w:szCs w:val="24"/>
        </w:rPr>
        <w:t>büntetlen előélet</w:t>
      </w:r>
      <w:r w:rsidR="00694E5A">
        <w:rPr>
          <w:rFonts w:ascii="Times New Roman" w:hAnsi="Times New Roman"/>
          <w:sz w:val="24"/>
          <w:szCs w:val="24"/>
        </w:rPr>
        <w:t xml:space="preserve">, </w:t>
      </w:r>
    </w:p>
    <w:p w:rsidR="00694E5A" w:rsidRDefault="00694E5A" w:rsidP="0005710C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felhasználói szintű informatikai ismeretek, </w:t>
      </w:r>
    </w:p>
    <w:p w:rsidR="00694E5A" w:rsidRDefault="00694E5A" w:rsidP="00694E5A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legalább </w:t>
      </w:r>
      <w:r w:rsidRPr="00694E5A">
        <w:rPr>
          <w:rFonts w:ascii="Times New Roman" w:hAnsi="Times New Roman"/>
          <w:sz w:val="24"/>
          <w:szCs w:val="24"/>
        </w:rPr>
        <w:t>B kategóriás vezetői engedély</w:t>
      </w:r>
      <w:r w:rsidR="00BD5F38">
        <w:rPr>
          <w:rFonts w:ascii="Times New Roman" w:hAnsi="Times New Roman"/>
          <w:sz w:val="24"/>
          <w:szCs w:val="24"/>
        </w:rPr>
        <w:t>.</w:t>
      </w:r>
    </w:p>
    <w:p w:rsidR="00694E5A" w:rsidRDefault="00694E5A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94E5A" w:rsidRPr="00880011" w:rsidRDefault="00694E5A" w:rsidP="00694E5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A pályázat elbírálása során előnyt jelent:</w:t>
      </w:r>
    </w:p>
    <w:p w:rsidR="00FB5BC9" w:rsidRDefault="00FB5BC9" w:rsidP="00694E5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94E5A" w:rsidRDefault="00694E5A" w:rsidP="00694E5A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vállalkozási gyakorlat, helyismeret, a cég fő feladataira vonatkozó szakmai gyakorlat, valamint a vezetői tapasztalat.</w:t>
      </w:r>
    </w:p>
    <w:p w:rsidR="00FB5BC9" w:rsidRDefault="00FB5BC9" w:rsidP="00FB5BC9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FB5BC9" w:rsidRPr="00880011" w:rsidRDefault="00FB5BC9" w:rsidP="00FB5BC9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A pályázatnak tartalmaznia kell:</w:t>
      </w:r>
    </w:p>
    <w:p w:rsidR="00FB5BC9" w:rsidRDefault="00FB5BC9" w:rsidP="00FB5BC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80011" w:rsidRPr="00B34774" w:rsidRDefault="00FB5BC9" w:rsidP="0088001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</w:t>
      </w:r>
      <w:r w:rsidR="0042170B">
        <w:rPr>
          <w:rFonts w:ascii="Times New Roman" w:hAnsi="Times New Roman"/>
          <w:sz w:val="24"/>
          <w:szCs w:val="24"/>
        </w:rPr>
        <w:t xml:space="preserve"> fényképes</w:t>
      </w:r>
      <w:r>
        <w:rPr>
          <w:rFonts w:ascii="Times New Roman" w:hAnsi="Times New Roman"/>
          <w:sz w:val="24"/>
          <w:szCs w:val="24"/>
        </w:rPr>
        <w:t xml:space="preserve"> szakmai önéletrajzát,</w:t>
      </w:r>
    </w:p>
    <w:p w:rsidR="00FB5BC9" w:rsidRDefault="00FB5BC9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vezetői elképzeléseit a</w:t>
      </w:r>
      <w:r w:rsidR="0068521C">
        <w:rPr>
          <w:rFonts w:ascii="Times New Roman" w:hAnsi="Times New Roman"/>
          <w:sz w:val="24"/>
          <w:szCs w:val="24"/>
        </w:rPr>
        <w:t xml:space="preserve"> gazdasági társaság működésével, gazdálkodásával </w:t>
      </w:r>
      <w:r>
        <w:rPr>
          <w:rFonts w:ascii="Times New Roman" w:hAnsi="Times New Roman"/>
          <w:sz w:val="24"/>
          <w:szCs w:val="24"/>
        </w:rPr>
        <w:t xml:space="preserve">kapcsolatban, </w:t>
      </w:r>
    </w:p>
    <w:p w:rsidR="00FB5BC9" w:rsidRDefault="00FB5BC9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napnál nem régebbi erkölcsi bizonyítványt,</w:t>
      </w:r>
    </w:p>
    <w:p w:rsidR="00FB5BC9" w:rsidRDefault="00FB5BC9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végzettséget igazoló okiratok másolatát,</w:t>
      </w:r>
    </w:p>
    <w:p w:rsidR="00BD5F38" w:rsidRDefault="00BD5F38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nyilatkozatot az ügyvezetői tisztség elfogadásáról,</w:t>
      </w:r>
    </w:p>
    <w:p w:rsidR="00FB5BC9" w:rsidRDefault="00FB5BC9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nyilatkozatot arról, hogy a pályázati anyagot az eljárásban résztvevők megismerhetik,</w:t>
      </w:r>
    </w:p>
    <w:p w:rsidR="00FB5BC9" w:rsidRDefault="00FB5BC9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nyilatkozatot arról, hogy a Polgári Törvénykönyv</w:t>
      </w:r>
      <w:r w:rsidR="00BD5F38">
        <w:rPr>
          <w:rFonts w:ascii="Times New Roman" w:hAnsi="Times New Roman"/>
          <w:sz w:val="24"/>
          <w:szCs w:val="24"/>
        </w:rPr>
        <w:t xml:space="preserve"> III. könyv III. cím VI. fejezet</w:t>
      </w:r>
      <w:r>
        <w:rPr>
          <w:rFonts w:ascii="Times New Roman" w:hAnsi="Times New Roman"/>
          <w:sz w:val="24"/>
          <w:szCs w:val="24"/>
        </w:rPr>
        <w:t xml:space="preserve"> 3:22</w:t>
      </w:r>
      <w:r w:rsidR="00BD5F38">
        <w:rPr>
          <w:rFonts w:ascii="Times New Roman" w:hAnsi="Times New Roman"/>
          <w:sz w:val="24"/>
          <w:szCs w:val="24"/>
        </w:rPr>
        <w:t>, valamint 3:115</w:t>
      </w:r>
      <w:r>
        <w:rPr>
          <w:rFonts w:ascii="Times New Roman" w:hAnsi="Times New Roman"/>
          <w:sz w:val="24"/>
          <w:szCs w:val="24"/>
        </w:rPr>
        <w:t xml:space="preserve"> §, illetve az egyesülési jogról, a közhasznú jogállásról, valamint a civil szervezetek működéséről és támogatásáról szóló 2011. évi CLXXV. törvény 39. § (1) bekezdése szerinti kizáró</w:t>
      </w:r>
      <w:r w:rsidR="00BD5F38">
        <w:rPr>
          <w:rFonts w:ascii="Times New Roman" w:hAnsi="Times New Roman"/>
          <w:sz w:val="24"/>
          <w:szCs w:val="24"/>
        </w:rPr>
        <w:t>, összeférhetetlenségi</w:t>
      </w:r>
      <w:r>
        <w:rPr>
          <w:rFonts w:ascii="Times New Roman" w:hAnsi="Times New Roman"/>
          <w:sz w:val="24"/>
          <w:szCs w:val="24"/>
        </w:rPr>
        <w:t xml:space="preserve"> feltételek </w:t>
      </w:r>
      <w:r w:rsidR="0068521C">
        <w:rPr>
          <w:rFonts w:ascii="Times New Roman" w:hAnsi="Times New Roman"/>
          <w:sz w:val="24"/>
          <w:szCs w:val="24"/>
        </w:rPr>
        <w:t>fennállnak-e,</w:t>
      </w:r>
    </w:p>
    <w:p w:rsidR="0068521C" w:rsidRDefault="0068521C" w:rsidP="00FB5BC9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nyilatkozatot arról, hogy a pályázat elbírálása során nyílt vagy zárt ülés tartását kéri-e.</w:t>
      </w:r>
    </w:p>
    <w:p w:rsidR="000A2AC9" w:rsidRDefault="000A2AC9" w:rsidP="000A2A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A2AC9" w:rsidRDefault="000A2AC9" w:rsidP="000A2A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94E5A" w:rsidRPr="00880011" w:rsidRDefault="0068521C" w:rsidP="00694E5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Javadalmazás:</w:t>
      </w:r>
    </w:p>
    <w:p w:rsidR="0068521C" w:rsidRDefault="0068521C" w:rsidP="00694E5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8521C" w:rsidRDefault="0068521C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C4889">
        <w:rPr>
          <w:rFonts w:ascii="Times New Roman" w:hAnsi="Times New Roman"/>
          <w:sz w:val="24"/>
          <w:szCs w:val="24"/>
        </w:rPr>
        <w:t xml:space="preserve"> bérezés és egyéb juttatások a </w:t>
      </w:r>
      <w:r>
        <w:rPr>
          <w:rFonts w:ascii="Times New Roman" w:hAnsi="Times New Roman"/>
          <w:sz w:val="24"/>
          <w:szCs w:val="24"/>
        </w:rPr>
        <w:t>Javadalmazási S</w:t>
      </w:r>
      <w:r w:rsidR="002C4889">
        <w:rPr>
          <w:rFonts w:ascii="Times New Roman" w:hAnsi="Times New Roman"/>
          <w:sz w:val="24"/>
          <w:szCs w:val="24"/>
        </w:rPr>
        <w:t>zabályzat</w:t>
      </w:r>
      <w:r w:rsidR="00880011">
        <w:rPr>
          <w:rFonts w:ascii="Times New Roman" w:hAnsi="Times New Roman"/>
          <w:sz w:val="24"/>
          <w:szCs w:val="24"/>
        </w:rPr>
        <w:t xml:space="preserve"> szerint történik, de az erre vonatkozó elképzelést a pályázatban tájékoztatás céljából meg kell jelölni.</w:t>
      </w:r>
    </w:p>
    <w:p w:rsidR="00880011" w:rsidRDefault="0088001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0011" w:rsidRPr="00880011" w:rsidRDefault="00880011" w:rsidP="00694E5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A pályázat benyújtásának határideje</w:t>
      </w:r>
      <w:r>
        <w:rPr>
          <w:rFonts w:ascii="Times New Roman" w:hAnsi="Times New Roman"/>
          <w:b/>
          <w:sz w:val="24"/>
          <w:szCs w:val="24"/>
          <w:u w:val="single"/>
        </w:rPr>
        <w:t>, helye és módja</w:t>
      </w:r>
      <w:r w:rsidRPr="0088001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8521C" w:rsidRDefault="0068521C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0011" w:rsidRDefault="0088001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 benyújtási határideje: 2015. augusztus 31. </w:t>
      </w:r>
    </w:p>
    <w:p w:rsidR="003E231E" w:rsidRDefault="003E231E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0011" w:rsidRDefault="0088001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pályázatot egy példányban papír alapon, személyesen, vagy ajánlott postai küldeményként kell benyújtani a megadott határidőig.</w:t>
      </w:r>
    </w:p>
    <w:p w:rsidR="00880011" w:rsidRDefault="0088001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borítékon fel kell tüntetni: „Pályázat a Martfűi Vár</w:t>
      </w:r>
      <w:r w:rsidR="002C4889">
        <w:rPr>
          <w:rFonts w:ascii="Times New Roman" w:hAnsi="Times New Roman"/>
          <w:sz w:val="24"/>
          <w:szCs w:val="24"/>
        </w:rPr>
        <w:t xml:space="preserve">osfejlesztési, </w:t>
      </w:r>
      <w:r>
        <w:rPr>
          <w:rFonts w:ascii="Times New Roman" w:hAnsi="Times New Roman"/>
          <w:sz w:val="24"/>
          <w:szCs w:val="24"/>
        </w:rPr>
        <w:t>Ingatlankezelő</w:t>
      </w:r>
      <w:r w:rsidR="002F4963">
        <w:rPr>
          <w:rFonts w:ascii="Times New Roman" w:hAnsi="Times New Roman"/>
          <w:sz w:val="24"/>
          <w:szCs w:val="24"/>
        </w:rPr>
        <w:t>i</w:t>
      </w:r>
      <w:r w:rsidR="002C4889">
        <w:rPr>
          <w:rFonts w:ascii="Times New Roman" w:hAnsi="Times New Roman"/>
          <w:sz w:val="24"/>
          <w:szCs w:val="24"/>
        </w:rPr>
        <w:t xml:space="preserve"> és Hulladékgazdálkodási</w:t>
      </w:r>
      <w:r>
        <w:rPr>
          <w:rFonts w:ascii="Times New Roman" w:hAnsi="Times New Roman"/>
          <w:sz w:val="24"/>
          <w:szCs w:val="24"/>
        </w:rPr>
        <w:t xml:space="preserve"> Szolgáltató Önkormányzati Nonprofit KFT ügyvezető igazgatói munkakör betöltésére”.</w:t>
      </w:r>
    </w:p>
    <w:p w:rsidR="00880011" w:rsidRDefault="0088001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0011" w:rsidRPr="00880011" w:rsidRDefault="00880011" w:rsidP="00694E5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011">
        <w:rPr>
          <w:rFonts w:ascii="Times New Roman" w:hAnsi="Times New Roman"/>
          <w:b/>
          <w:sz w:val="24"/>
          <w:szCs w:val="24"/>
          <w:u w:val="single"/>
        </w:rPr>
        <w:t>A pályázat elbírálása</w:t>
      </w:r>
      <w:r w:rsidR="004000D1">
        <w:rPr>
          <w:rFonts w:ascii="Times New Roman" w:hAnsi="Times New Roman"/>
          <w:b/>
          <w:sz w:val="24"/>
          <w:szCs w:val="24"/>
          <w:u w:val="single"/>
        </w:rPr>
        <w:t>, további információk</w:t>
      </w:r>
      <w:r w:rsidRPr="0088001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8521C" w:rsidRDefault="0068521C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0011" w:rsidRDefault="0088001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pályázatot Martfű Város Önkormányzatának Képviselő-testülete bírálja el a benyújtási határidő lejártát követő első testületi ülésén, de legkésőbb 2015. szeptember 30-ig.</w:t>
      </w:r>
    </w:p>
    <w:p w:rsidR="002C4889" w:rsidRDefault="004000D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pályázattal kapcsolatos további információ Dr Papp Antaltól, Martfű Város polgármesterétől szerezhető be (5435 Martfű, Szent István tér 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tel.: 56/450-222, fax: 56/450-186, e-mail: </w:t>
      </w:r>
      <w:hyperlink r:id="rId7" w:history="1">
        <w:r w:rsidRPr="00B00352">
          <w:rPr>
            <w:rStyle w:val="Hiperhivatkozs"/>
            <w:rFonts w:ascii="Times New Roman" w:hAnsi="Times New Roman"/>
            <w:sz w:val="24"/>
            <w:szCs w:val="24"/>
          </w:rPr>
          <w:t>titkarsag@ph.martfu.hu</w:t>
        </w:r>
      </w:hyperlink>
      <w:r w:rsidR="002C4889">
        <w:rPr>
          <w:rFonts w:ascii="Times New Roman" w:hAnsi="Times New Roman"/>
          <w:sz w:val="24"/>
          <w:szCs w:val="24"/>
        </w:rPr>
        <w:t xml:space="preserve">). </w:t>
      </w:r>
    </w:p>
    <w:p w:rsidR="004000D1" w:rsidRDefault="002C4889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000D1">
        <w:rPr>
          <w:rFonts w:ascii="Times New Roman" w:hAnsi="Times New Roman"/>
          <w:sz w:val="24"/>
          <w:szCs w:val="24"/>
        </w:rPr>
        <w:t xml:space="preserve"> Társaság működésének dokumentumai a KFT honlapján (</w:t>
      </w:r>
      <w:hyperlink r:id="rId8" w:history="1">
        <w:r w:rsidR="004000D1" w:rsidRPr="00B00352">
          <w:rPr>
            <w:rStyle w:val="Hiperhivatkozs"/>
            <w:rFonts w:ascii="Times New Roman" w:hAnsi="Times New Roman"/>
            <w:sz w:val="24"/>
            <w:szCs w:val="24"/>
          </w:rPr>
          <w:t>hulladek@martfu.hu</w:t>
        </w:r>
      </w:hyperlink>
      <w:r w:rsidR="004000D1">
        <w:rPr>
          <w:rFonts w:ascii="Times New Roman" w:hAnsi="Times New Roman"/>
          <w:sz w:val="24"/>
          <w:szCs w:val="24"/>
        </w:rPr>
        <w:t>) érhetőek el, valamint helyszíni tájékozódásra a Társaság székhelyén van lehetőség.</w:t>
      </w:r>
    </w:p>
    <w:p w:rsidR="004000D1" w:rsidRDefault="004000D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kiírója fenntartja magának azt a jogot, hogy a pályázati eljárást eredménytelennek nyilvánítsa.</w:t>
      </w:r>
    </w:p>
    <w:p w:rsidR="004000D1" w:rsidRDefault="004000D1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pályázatok kezelése bizalmasan történik, a pályázatok a döntést követően – a pályázatot elnyerő személy kivételével – a pályázóknak visszaküldésre kerülnek. </w:t>
      </w: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Jász-Nagykun-Szolnok Megyei Kormányhivatal, Szolnok</w:t>
      </w: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Valamennyi Képviselő, Helyben,</w:t>
      </w: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Irattár.</w:t>
      </w: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a r t f ű, 2015. június 23.</w:t>
      </w:r>
    </w:p>
    <w:p w:rsidR="002F4963" w:rsidRDefault="002F4963" w:rsidP="00694E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Dr. Papp Antal </w:t>
      </w:r>
    </w:p>
    <w:p w:rsidR="003971AD" w:rsidRDefault="003971AD" w:rsidP="003971AD">
      <w:pPr>
        <w:pStyle w:val="Nincstrkz"/>
        <w:ind w:left="708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3971AD" w:rsidRDefault="003971AD" w:rsidP="003971AD">
      <w:pPr>
        <w:pStyle w:val="Nincstrkz"/>
        <w:ind w:left="7080" w:firstLine="708"/>
        <w:rPr>
          <w:rFonts w:ascii="Times New Roman" w:hAnsi="Times New Roman"/>
          <w:sz w:val="24"/>
          <w:szCs w:val="24"/>
        </w:rPr>
      </w:pPr>
    </w:p>
    <w:p w:rsidR="0050776C" w:rsidRPr="003971AD" w:rsidRDefault="003971AD" w:rsidP="003971A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971AD">
        <w:rPr>
          <w:rFonts w:ascii="Times New Roman" w:hAnsi="Times New Roman"/>
          <w:sz w:val="24"/>
          <w:szCs w:val="24"/>
        </w:rPr>
        <w:t xml:space="preserve">Látta: Szász Éva </w:t>
      </w:r>
    </w:p>
    <w:p w:rsidR="006963CB" w:rsidRPr="006963CB" w:rsidRDefault="000E5294" w:rsidP="006963C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proofErr w:type="gramStart"/>
      <w:r w:rsidR="003971AD" w:rsidRPr="003971AD">
        <w:rPr>
          <w:rFonts w:ascii="Times New Roman" w:hAnsi="Times New Roman"/>
          <w:sz w:val="24"/>
          <w:szCs w:val="24"/>
        </w:rPr>
        <w:t>jegyző</w:t>
      </w:r>
      <w:proofErr w:type="gramEnd"/>
      <w:r w:rsidR="003971AD" w:rsidRPr="003971AD">
        <w:rPr>
          <w:rFonts w:ascii="Times New Roman" w:hAnsi="Times New Roman"/>
          <w:sz w:val="24"/>
          <w:szCs w:val="24"/>
        </w:rPr>
        <w:t xml:space="preserve"> </w:t>
      </w:r>
    </w:p>
    <w:sectPr w:rsidR="006963CB" w:rsidRPr="006963CB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A85"/>
    <w:multiLevelType w:val="hybridMultilevel"/>
    <w:tmpl w:val="9DB82A6E"/>
    <w:lvl w:ilvl="0" w:tplc="BB424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012"/>
    <w:multiLevelType w:val="hybridMultilevel"/>
    <w:tmpl w:val="972E26CE"/>
    <w:lvl w:ilvl="0" w:tplc="44CA8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07A9"/>
    <w:multiLevelType w:val="hybridMultilevel"/>
    <w:tmpl w:val="E63AF16A"/>
    <w:lvl w:ilvl="0" w:tplc="05FE615E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2526AE"/>
    <w:multiLevelType w:val="hybridMultilevel"/>
    <w:tmpl w:val="C92ACD78"/>
    <w:lvl w:ilvl="0" w:tplc="0C9E5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1205"/>
    <w:multiLevelType w:val="hybridMultilevel"/>
    <w:tmpl w:val="38FEC70A"/>
    <w:lvl w:ilvl="0" w:tplc="94C4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0E5"/>
    <w:multiLevelType w:val="hybridMultilevel"/>
    <w:tmpl w:val="7C60E02C"/>
    <w:lvl w:ilvl="0" w:tplc="95AEB12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56C0"/>
    <w:rsid w:val="00027329"/>
    <w:rsid w:val="0005710C"/>
    <w:rsid w:val="00077589"/>
    <w:rsid w:val="000A2AC9"/>
    <w:rsid w:val="000B4345"/>
    <w:rsid w:val="000C174D"/>
    <w:rsid w:val="000E5294"/>
    <w:rsid w:val="0010368D"/>
    <w:rsid w:val="00114412"/>
    <w:rsid w:val="00144768"/>
    <w:rsid w:val="001A1E4E"/>
    <w:rsid w:val="001C443E"/>
    <w:rsid w:val="00267E7B"/>
    <w:rsid w:val="0027464B"/>
    <w:rsid w:val="002756C0"/>
    <w:rsid w:val="002B3C22"/>
    <w:rsid w:val="002C4889"/>
    <w:rsid w:val="002E362F"/>
    <w:rsid w:val="002F074C"/>
    <w:rsid w:val="002F4963"/>
    <w:rsid w:val="00304D7D"/>
    <w:rsid w:val="003347BC"/>
    <w:rsid w:val="003971AD"/>
    <w:rsid w:val="003E231E"/>
    <w:rsid w:val="003F0732"/>
    <w:rsid w:val="004000D1"/>
    <w:rsid w:val="00401918"/>
    <w:rsid w:val="0042170B"/>
    <w:rsid w:val="004B1DBD"/>
    <w:rsid w:val="0050776C"/>
    <w:rsid w:val="005079F1"/>
    <w:rsid w:val="00580F64"/>
    <w:rsid w:val="005976AD"/>
    <w:rsid w:val="005B7433"/>
    <w:rsid w:val="005C2388"/>
    <w:rsid w:val="006603E5"/>
    <w:rsid w:val="0068521C"/>
    <w:rsid w:val="00694E5A"/>
    <w:rsid w:val="006963CB"/>
    <w:rsid w:val="006A0F71"/>
    <w:rsid w:val="007122CE"/>
    <w:rsid w:val="00742D9F"/>
    <w:rsid w:val="0077658C"/>
    <w:rsid w:val="00880011"/>
    <w:rsid w:val="00883217"/>
    <w:rsid w:val="008C7AAF"/>
    <w:rsid w:val="008E1B88"/>
    <w:rsid w:val="009447E9"/>
    <w:rsid w:val="0095723D"/>
    <w:rsid w:val="009D771A"/>
    <w:rsid w:val="009E2632"/>
    <w:rsid w:val="00A17F2E"/>
    <w:rsid w:val="00A458F1"/>
    <w:rsid w:val="00A606BB"/>
    <w:rsid w:val="00AA40B2"/>
    <w:rsid w:val="00AB274E"/>
    <w:rsid w:val="00B032F6"/>
    <w:rsid w:val="00B34774"/>
    <w:rsid w:val="00B97F21"/>
    <w:rsid w:val="00BD5F38"/>
    <w:rsid w:val="00BE2CE2"/>
    <w:rsid w:val="00C86929"/>
    <w:rsid w:val="00DA085A"/>
    <w:rsid w:val="00DA1D75"/>
    <w:rsid w:val="00DB62AF"/>
    <w:rsid w:val="00DE42DD"/>
    <w:rsid w:val="00E435C4"/>
    <w:rsid w:val="00EA31BE"/>
    <w:rsid w:val="00EF5F87"/>
    <w:rsid w:val="00F00F7E"/>
    <w:rsid w:val="00F16EC0"/>
    <w:rsid w:val="00FA4302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92D6-E22C-4E4D-8460-CE2DECD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6C0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E362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56C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2756C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756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6963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E362F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D5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D5F38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3971A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71AD"/>
    <w:rPr>
      <w:rFonts w:ascii="Calibri" w:eastAsia="Calibri" w:hAnsi="Calibri" w:cs="Times New Roman"/>
    </w:rPr>
  </w:style>
  <w:style w:type="paragraph" w:customStyle="1" w:styleId="Nincstrkz1">
    <w:name w:val="Nincs térköz1"/>
    <w:rsid w:val="003971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ladek@martf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ph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990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9</cp:revision>
  <cp:lastPrinted>2015-06-24T14:30:00Z</cp:lastPrinted>
  <dcterms:created xsi:type="dcterms:W3CDTF">2015-06-22T11:22:00Z</dcterms:created>
  <dcterms:modified xsi:type="dcterms:W3CDTF">2015-06-24T14:30:00Z</dcterms:modified>
</cp:coreProperties>
</file>