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3" w:rsidRPr="00514FEF" w:rsidRDefault="00F041F3" w:rsidP="00F041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14FEF">
        <w:rPr>
          <w:rFonts w:eastAsiaTheme="minorEastAsia"/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4FEF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Martfű Város Polgármesterétől</w:t>
      </w:r>
    </w:p>
    <w:p w:rsidR="00F041F3" w:rsidRPr="00514FEF" w:rsidRDefault="00F041F3" w:rsidP="00F041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lang w:eastAsia="hu-HU"/>
        </w:rPr>
        <w:t>5435 Martfű, Szent István tér 1. Tel: 56/450-222; Fax: 56/450-853</w:t>
      </w:r>
    </w:p>
    <w:p w:rsidR="00F041F3" w:rsidRPr="00514FEF" w:rsidRDefault="00F041F3" w:rsidP="00F041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514FE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E-mail: </w:t>
      </w:r>
      <w:hyperlink r:id="rId8" w:history="1">
        <w:r w:rsidRPr="00514FE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u-HU"/>
          </w:rPr>
          <w:t>titkarsag@ph.martfu.hu</w:t>
        </w:r>
      </w:hyperlink>
    </w:p>
    <w:p w:rsidR="00F041F3" w:rsidRPr="00514FEF" w:rsidRDefault="00F041F3" w:rsidP="00F041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F041F3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Default="00F041F3" w:rsidP="00F0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0D4">
        <w:rPr>
          <w:rFonts w:ascii="Times New Roman" w:eastAsia="Calibri" w:hAnsi="Times New Roman" w:cs="Times New Roman"/>
          <w:b/>
          <w:bCs/>
          <w:sz w:val="28"/>
          <w:szCs w:val="28"/>
        </w:rPr>
        <w:t>ELŐTERJESZTÉS</w:t>
      </w:r>
    </w:p>
    <w:p w:rsidR="00D0343E" w:rsidRPr="00D850D4" w:rsidRDefault="00D0343E" w:rsidP="00F041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41F3" w:rsidRDefault="00F041F3" w:rsidP="00F04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9/2014.(IV.9.) önkormányzati rendelet</w:t>
      </w:r>
    </w:p>
    <w:p w:rsidR="00F041F3" w:rsidRDefault="00F041F3" w:rsidP="00F041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módosítására</w:t>
      </w:r>
      <w:proofErr w:type="gramEnd"/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Martfű Város Önkormányzata Képviselő-testületének </w:t>
      </w:r>
    </w:p>
    <w:p w:rsidR="00F041F3" w:rsidRPr="00514FEF" w:rsidRDefault="00622C53" w:rsidP="00F041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2016. július</w:t>
      </w:r>
      <w:r w:rsidR="00EE4099">
        <w:rPr>
          <w:rFonts w:ascii="Times New Roman" w:eastAsia="Calibri" w:hAnsi="Times New Roman" w:cs="Times New Roman"/>
          <w:sz w:val="24"/>
          <w:szCs w:val="24"/>
        </w:rPr>
        <w:t xml:space="preserve"> 28 </w:t>
      </w:r>
      <w:proofErr w:type="spellStart"/>
      <w:r w:rsidR="00F041F3" w:rsidRPr="00514FEF">
        <w:rPr>
          <w:rFonts w:ascii="Times New Roman" w:eastAsia="Calibri" w:hAnsi="Times New Roman" w:cs="Times New Roman"/>
          <w:sz w:val="24"/>
          <w:szCs w:val="24"/>
        </w:rPr>
        <w:t>-</w:t>
      </w:r>
      <w:r w:rsidR="00F041F3">
        <w:rPr>
          <w:rFonts w:ascii="Times New Roman" w:eastAsia="Calibri" w:hAnsi="Times New Roman" w:cs="Times New Roman"/>
          <w:sz w:val="24"/>
          <w:szCs w:val="24"/>
        </w:rPr>
        <w:t>a</w:t>
      </w:r>
      <w:r w:rsidR="00F041F3" w:rsidRPr="00514FE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F041F3" w:rsidRPr="00514FEF">
        <w:rPr>
          <w:rFonts w:ascii="Times New Roman" w:eastAsia="Calibri" w:hAnsi="Times New Roman" w:cs="Times New Roman"/>
          <w:sz w:val="24"/>
          <w:szCs w:val="24"/>
        </w:rPr>
        <w:t xml:space="preserve"> ülésére</w:t>
      </w: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Előkészítette: </w:t>
      </w:r>
      <w:r w:rsidR="00EE4099">
        <w:rPr>
          <w:rFonts w:ascii="Times New Roman" w:eastAsia="Calibri" w:hAnsi="Times New Roman" w:cs="Times New Roman"/>
          <w:sz w:val="24"/>
          <w:szCs w:val="24"/>
        </w:rPr>
        <w:t>Baloghné Juhász Erzsébet irodavezető</w:t>
      </w: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Véleményező: Pénzügyi, Ügyrendi és Városfejlesztési Bizottság</w:t>
      </w: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ab/>
      </w:r>
      <w:r w:rsidRPr="00514FEF">
        <w:rPr>
          <w:rFonts w:ascii="Times New Roman" w:eastAsia="Calibri" w:hAnsi="Times New Roman" w:cs="Times New Roman"/>
          <w:sz w:val="24"/>
          <w:szCs w:val="24"/>
        </w:rPr>
        <w:tab/>
      </w: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 xml:space="preserve">Döntéshozatal: minősített többség </w:t>
      </w:r>
    </w:p>
    <w:p w:rsidR="00F041F3" w:rsidRPr="00514FEF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1F3" w:rsidRDefault="00F041F3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4FEF">
        <w:rPr>
          <w:rFonts w:ascii="Times New Roman" w:eastAsia="Calibri" w:hAnsi="Times New Roman" w:cs="Times New Roman"/>
          <w:sz w:val="24"/>
          <w:szCs w:val="24"/>
        </w:rPr>
        <w:t>Tárgyalás módja: nyilvános ülés</w:t>
      </w:r>
    </w:p>
    <w:p w:rsidR="00B83714" w:rsidRDefault="00B83714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714" w:rsidRDefault="00B83714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714" w:rsidRDefault="00B83714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714" w:rsidRDefault="00B83714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66C" w:rsidRPr="00AB048B" w:rsidRDefault="009E666C" w:rsidP="009E666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48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9E666C" w:rsidRDefault="009E666C" w:rsidP="009E666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E666C" w:rsidRDefault="009E666C" w:rsidP="009E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9E666C" w:rsidRDefault="009E666C" w:rsidP="009E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9E666C" w:rsidRDefault="009E666C" w:rsidP="009E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9E666C" w:rsidRDefault="00EE4099" w:rsidP="009E6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</w:t>
      </w:r>
      <w:r w:rsidR="009E666C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9E666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9E666C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9E666C" w:rsidRDefault="009E666C" w:rsidP="009E6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099" w:rsidRDefault="00EE4099" w:rsidP="009E6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hulladékról szóló 2012. évi CLXXXV. törvény</w:t>
      </w:r>
      <w:r w:rsidR="00C04C93">
        <w:rPr>
          <w:rFonts w:ascii="Times New Roman" w:hAnsi="Times New Roman"/>
          <w:sz w:val="24"/>
          <w:szCs w:val="24"/>
        </w:rPr>
        <w:t xml:space="preserve"> (továbbiakban: </w:t>
      </w:r>
      <w:proofErr w:type="spellStart"/>
      <w:r w:rsidR="00C04C93">
        <w:rPr>
          <w:rFonts w:ascii="Times New Roman" w:hAnsi="Times New Roman"/>
          <w:sz w:val="24"/>
          <w:szCs w:val="24"/>
        </w:rPr>
        <w:t>Ht</w:t>
      </w:r>
      <w:proofErr w:type="spellEnd"/>
      <w:r w:rsidR="00C04C9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 valamint az állami hulladékgazdálkodási közfeladat ellátására létrehozott szervezet kijelöléséről, feladatköréről, az adatkezelés módjáról, valamint az adatszolgáltatási kötelezettségek részletes szabályairól szóló 69/2016. (III. 31.) Korm. rendelet előírásai szükségessé teszik a hulladékgazdálkodási közszolgáltatásról szóló helyi rendeletünk módosítását.</w:t>
      </w:r>
    </w:p>
    <w:p w:rsidR="00B83714" w:rsidRDefault="00B83714" w:rsidP="00F04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66C" w:rsidRDefault="009E666C" w:rsidP="009E66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390927" w:rsidRDefault="00390927" w:rsidP="009E6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66C" w:rsidRDefault="000F3BC3" w:rsidP="009E6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Megszűnt a személyes adatok kezelésére vonatkozó rendelkezés</w:t>
      </w:r>
      <w:r w:rsidR="0047555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3BC3" w:rsidRDefault="000F3BC3" w:rsidP="009E66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666C" w:rsidRDefault="009E666C" w:rsidP="009E666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235FA6" w:rsidRDefault="00235FA6" w:rsidP="00235FA6">
      <w:pPr>
        <w:pStyle w:val="Listaszerbekezds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C93" w:rsidRDefault="000855DE" w:rsidP="009E6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adatlapon az adószám bejelentése csak a vállalkozásokra vonatkozik, magánszemélyekre nem.</w:t>
      </w:r>
    </w:p>
    <w:p w:rsidR="00040081" w:rsidRDefault="00040081" w:rsidP="00040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5DE" w:rsidRDefault="00040081" w:rsidP="000855D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§- hoz</w:t>
      </w:r>
    </w:p>
    <w:p w:rsidR="000855DE" w:rsidRPr="000855DE" w:rsidRDefault="000855DE" w:rsidP="000855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927" w:rsidRDefault="00390927" w:rsidP="0039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Pr="00390927">
        <w:rPr>
          <w:rFonts w:ascii="Times New Roman" w:hAnsi="Times New Roman" w:cs="Times New Roman"/>
          <w:sz w:val="24"/>
          <w:szCs w:val="24"/>
        </w:rPr>
        <w:t>atályba léptető rendelkezéseket tartalmazza.</w:t>
      </w:r>
    </w:p>
    <w:p w:rsidR="00390927" w:rsidRDefault="00390927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DE" w:rsidRDefault="000855DE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Hatásvizsgálat</w:t>
      </w:r>
    </w:p>
    <w:p w:rsidR="00BE13C0" w:rsidRDefault="00BE13C0" w:rsidP="00390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hulladékgazdálkodási közszolgáltatásról szóló </w:t>
      </w:r>
    </w:p>
    <w:p w:rsidR="00390927" w:rsidRDefault="00390927" w:rsidP="0039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9/2014.(IV.9.) önkormányzati rendelet</w:t>
      </w:r>
    </w:p>
    <w:p w:rsidR="00390927" w:rsidRDefault="00390927" w:rsidP="0039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módosításáról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:rsidR="00390927" w:rsidRDefault="0088348A" w:rsidP="0039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…./2016</w:t>
      </w:r>
      <w:r w:rsidR="00390927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39092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390927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390927" w:rsidRDefault="00390927" w:rsidP="00390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Társadalmi-gazdasági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5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költségvetési </w:t>
      </w:r>
      <w:r w:rsidRPr="00951960">
        <w:rPr>
          <w:rFonts w:ascii="Times New Roman" w:hAnsi="Times New Roman" w:cs="Times New Roman"/>
          <w:b/>
          <w:sz w:val="24"/>
          <w:szCs w:val="24"/>
        </w:rPr>
        <w:t>hatása:</w:t>
      </w:r>
    </w:p>
    <w:p w:rsidR="00390927" w:rsidRDefault="000855DE" w:rsidP="0039092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0855DE" w:rsidRPr="00951960" w:rsidRDefault="000855DE" w:rsidP="0039092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Pr="00951960" w:rsidRDefault="00390927" w:rsidP="003909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Környezeti és egészségi hatása, következményei:</w:t>
      </w:r>
    </w:p>
    <w:p w:rsidR="00390927" w:rsidRDefault="0088348A" w:rsidP="0088348A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88348A" w:rsidRPr="00951960" w:rsidRDefault="0088348A" w:rsidP="0088348A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Pr="00951960" w:rsidRDefault="00390927" w:rsidP="003909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Adminisztratív terheket befolyásoló hatás:</w:t>
      </w:r>
    </w:p>
    <w:p w:rsidR="00390927" w:rsidRPr="00951960" w:rsidRDefault="00390927" w:rsidP="00390927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 xml:space="preserve">-módosítás </w:t>
      </w:r>
      <w:r w:rsidRPr="00951960">
        <w:rPr>
          <w:rFonts w:ascii="Times New Roman" w:hAnsi="Times New Roman" w:cs="Times New Roman"/>
          <w:sz w:val="24"/>
          <w:szCs w:val="24"/>
        </w:rPr>
        <w:t xml:space="preserve">elfogadása </w:t>
      </w:r>
      <w:r>
        <w:rPr>
          <w:rFonts w:ascii="Times New Roman" w:hAnsi="Times New Roman" w:cs="Times New Roman"/>
          <w:sz w:val="24"/>
          <w:szCs w:val="24"/>
        </w:rPr>
        <w:t>minimális adminisztratív terhekkel jár.</w:t>
      </w:r>
    </w:p>
    <w:p w:rsidR="00390927" w:rsidRPr="00951960" w:rsidRDefault="00390927" w:rsidP="0039092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:rsidR="00390927" w:rsidRDefault="00390927" w:rsidP="00390927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86B89">
        <w:rPr>
          <w:rFonts w:ascii="Times New Roman" w:hAnsi="Times New Roman" w:cs="Times New Roman"/>
          <w:sz w:val="24"/>
          <w:szCs w:val="24"/>
        </w:rPr>
        <w:t xml:space="preserve">rendelet módosításával </w:t>
      </w:r>
      <w:r w:rsidR="0088348A">
        <w:rPr>
          <w:rFonts w:ascii="Times New Roman" w:hAnsi="Times New Roman" w:cs="Times New Roman"/>
          <w:sz w:val="24"/>
          <w:szCs w:val="24"/>
        </w:rPr>
        <w:t>eleget teszünk a magasabb szintű jogszabályok előírásainak.</w:t>
      </w:r>
    </w:p>
    <w:p w:rsidR="0088348A" w:rsidRDefault="0088348A" w:rsidP="00390927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Pr="00951960" w:rsidRDefault="00390927" w:rsidP="00390927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960">
        <w:rPr>
          <w:rFonts w:ascii="Times New Roman" w:hAnsi="Times New Roman" w:cs="Times New Roman"/>
          <w:b/>
          <w:sz w:val="24"/>
          <w:szCs w:val="24"/>
        </w:rPr>
        <w:t>A jogszabály alkalmazásához szükséges személyi, szervezeti, tárgyi és pénzügyi feltételek:</w:t>
      </w:r>
    </w:p>
    <w:p w:rsidR="00390927" w:rsidRPr="00951960" w:rsidRDefault="00390927" w:rsidP="00390927">
      <w:pPr>
        <w:pStyle w:val="Nincstrkz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960">
        <w:rPr>
          <w:rFonts w:ascii="Times New Roman" w:hAnsi="Times New Roman" w:cs="Times New Roman"/>
          <w:sz w:val="24"/>
          <w:szCs w:val="24"/>
        </w:rPr>
        <w:t>Rendelkezésre állnak.</w:t>
      </w:r>
    </w:p>
    <w:p w:rsidR="00390927" w:rsidRPr="00951960" w:rsidRDefault="00390927" w:rsidP="00390927">
      <w:pPr>
        <w:pStyle w:val="Nincstrkz"/>
        <w:jc w:val="both"/>
        <w:rPr>
          <w:sz w:val="24"/>
          <w:szCs w:val="24"/>
        </w:rPr>
      </w:pPr>
    </w:p>
    <w:p w:rsidR="00390927" w:rsidRPr="0058461E" w:rsidRDefault="00390927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Default="000855DE" w:rsidP="00390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2016. június 29</w:t>
      </w:r>
      <w:r w:rsidR="0088348A">
        <w:rPr>
          <w:rFonts w:ascii="Times New Roman" w:hAnsi="Times New Roman" w:cs="Times New Roman"/>
          <w:sz w:val="24"/>
          <w:szCs w:val="24"/>
        </w:rPr>
        <w:t>.</w:t>
      </w:r>
    </w:p>
    <w:p w:rsidR="00390927" w:rsidRDefault="00390927" w:rsidP="00390927">
      <w:pPr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927" w:rsidRDefault="00390927" w:rsidP="0039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390927" w:rsidRDefault="00390927" w:rsidP="00390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12B4E" w:rsidRDefault="00712B4E" w:rsidP="0071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712B4E" w:rsidRPr="00574D84" w:rsidRDefault="00712B4E" w:rsidP="00712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90927" w:rsidRPr="003B5ECF" w:rsidRDefault="00390927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927" w:rsidRPr="00390927" w:rsidRDefault="00390927" w:rsidP="0039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6C" w:rsidRPr="00390927" w:rsidRDefault="00390927" w:rsidP="003909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38CD" w:rsidRDefault="002538CD"/>
    <w:sectPr w:rsidR="002538CD" w:rsidSect="0057434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3E" w:rsidRDefault="0038693E" w:rsidP="00574346">
      <w:pPr>
        <w:spacing w:after="0" w:line="240" w:lineRule="auto"/>
      </w:pPr>
      <w:r>
        <w:separator/>
      </w:r>
    </w:p>
  </w:endnote>
  <w:endnote w:type="continuationSeparator" w:id="0">
    <w:p w:rsidR="0038693E" w:rsidRDefault="0038693E" w:rsidP="005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204"/>
      <w:docPartObj>
        <w:docPartGallery w:val="Page Numbers (Bottom of Page)"/>
        <w:docPartUnique/>
      </w:docPartObj>
    </w:sdtPr>
    <w:sdtContent>
      <w:p w:rsidR="00574346" w:rsidRDefault="00574346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74346" w:rsidRDefault="005743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3E" w:rsidRDefault="0038693E" w:rsidP="00574346">
      <w:pPr>
        <w:spacing w:after="0" w:line="240" w:lineRule="auto"/>
      </w:pPr>
      <w:r>
        <w:separator/>
      </w:r>
    </w:p>
  </w:footnote>
  <w:footnote w:type="continuationSeparator" w:id="0">
    <w:p w:rsidR="0038693E" w:rsidRDefault="0038693E" w:rsidP="0057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D3A"/>
    <w:multiLevelType w:val="hybridMultilevel"/>
    <w:tmpl w:val="36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576"/>
    <w:multiLevelType w:val="hybridMultilevel"/>
    <w:tmpl w:val="8CECD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B8"/>
    <w:rsid w:val="00017063"/>
    <w:rsid w:val="00040081"/>
    <w:rsid w:val="000855DE"/>
    <w:rsid w:val="000F3BC3"/>
    <w:rsid w:val="00186B89"/>
    <w:rsid w:val="001A1F45"/>
    <w:rsid w:val="00235FA6"/>
    <w:rsid w:val="002538CD"/>
    <w:rsid w:val="002E16EA"/>
    <w:rsid w:val="0038693E"/>
    <w:rsid w:val="00387FC7"/>
    <w:rsid w:val="00390927"/>
    <w:rsid w:val="0047555E"/>
    <w:rsid w:val="00477513"/>
    <w:rsid w:val="00574346"/>
    <w:rsid w:val="00622C53"/>
    <w:rsid w:val="0064030A"/>
    <w:rsid w:val="006523B1"/>
    <w:rsid w:val="006901A2"/>
    <w:rsid w:val="00712B4E"/>
    <w:rsid w:val="007B66CD"/>
    <w:rsid w:val="007C6ADE"/>
    <w:rsid w:val="0088348A"/>
    <w:rsid w:val="009E666C"/>
    <w:rsid w:val="00B10E0A"/>
    <w:rsid w:val="00B1203B"/>
    <w:rsid w:val="00B83714"/>
    <w:rsid w:val="00B92819"/>
    <w:rsid w:val="00BE13C0"/>
    <w:rsid w:val="00C04C93"/>
    <w:rsid w:val="00C45712"/>
    <w:rsid w:val="00D0343E"/>
    <w:rsid w:val="00D80682"/>
    <w:rsid w:val="00DC0061"/>
    <w:rsid w:val="00E643B6"/>
    <w:rsid w:val="00E7260B"/>
    <w:rsid w:val="00EE4099"/>
    <w:rsid w:val="00F041F3"/>
    <w:rsid w:val="00F2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66C"/>
    <w:pPr>
      <w:ind w:left="720"/>
      <w:contextualSpacing/>
    </w:pPr>
  </w:style>
  <w:style w:type="paragraph" w:styleId="Nincstrkz">
    <w:name w:val="No Spacing"/>
    <w:uiPriority w:val="1"/>
    <w:qFormat/>
    <w:rsid w:val="0039092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5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57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74346"/>
  </w:style>
  <w:style w:type="paragraph" w:styleId="llb">
    <w:name w:val="footer"/>
    <w:basedOn w:val="Norml"/>
    <w:link w:val="llbChar"/>
    <w:uiPriority w:val="99"/>
    <w:unhideWhenUsed/>
    <w:rsid w:val="0057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8</cp:revision>
  <cp:lastPrinted>2016-07-18T06:46:00Z</cp:lastPrinted>
  <dcterms:created xsi:type="dcterms:W3CDTF">2016-04-20T09:00:00Z</dcterms:created>
  <dcterms:modified xsi:type="dcterms:W3CDTF">2016-07-18T06:46:00Z</dcterms:modified>
</cp:coreProperties>
</file>