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7" w:rsidRPr="009456F9" w:rsidRDefault="00F90887" w:rsidP="00F90887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9456F9">
        <w:rPr>
          <w:noProof/>
          <w:sz w:val="32"/>
          <w:szCs w:val="32"/>
          <w:lang w:val="hu-HU"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6F9">
        <w:rPr>
          <w:b/>
          <w:bCs/>
          <w:sz w:val="32"/>
          <w:szCs w:val="32"/>
        </w:rPr>
        <w:t>Martfű Város Polgármesterétől</w:t>
      </w:r>
    </w:p>
    <w:p w:rsidR="00F90887" w:rsidRPr="004B22F4" w:rsidRDefault="00F90887" w:rsidP="00F90887">
      <w:pPr>
        <w:pStyle w:val="Szvegtrzs2"/>
        <w:tabs>
          <w:tab w:val="left" w:pos="709"/>
        </w:tabs>
        <w:spacing w:after="0" w:line="240" w:lineRule="auto"/>
        <w:jc w:val="center"/>
        <w:rPr>
          <w:b/>
          <w:bCs/>
        </w:rPr>
      </w:pPr>
      <w:r w:rsidRPr="004B22F4">
        <w:rPr>
          <w:noProof/>
        </w:rPr>
        <w:t>5435 Martfű, Szent István tér 1. Tel: 56/450-222; Fax: 56/450-853</w:t>
      </w:r>
    </w:p>
    <w:p w:rsidR="00F90887" w:rsidRPr="004B22F4" w:rsidRDefault="00F90887" w:rsidP="00F90887">
      <w:pPr>
        <w:pBdr>
          <w:bottom w:val="single" w:sz="12" w:space="1" w:color="auto"/>
        </w:pBdr>
        <w:jc w:val="center"/>
        <w:rPr>
          <w:noProof/>
        </w:rPr>
      </w:pPr>
      <w:r w:rsidRPr="004B22F4">
        <w:rPr>
          <w:noProof/>
        </w:rPr>
        <w:t xml:space="preserve">E-mail: </w:t>
      </w:r>
      <w:hyperlink r:id="rId7" w:history="1">
        <w:r w:rsidRPr="004B22F4">
          <w:rPr>
            <w:rStyle w:val="Hiperhivatkozs"/>
            <w:noProof/>
          </w:rPr>
          <w:t>titkarsag@ph.martfu.hu</w:t>
        </w:r>
      </w:hyperlink>
    </w:p>
    <w:p w:rsidR="00F90887" w:rsidRPr="004B22F4" w:rsidRDefault="00F90887" w:rsidP="00F90887">
      <w:pPr>
        <w:rPr>
          <w:rFonts w:eastAsia="Times New Roman"/>
          <w:u w:val="single"/>
          <w:lang w:eastAsia="hu-HU"/>
        </w:rPr>
      </w:pPr>
    </w:p>
    <w:p w:rsidR="00F90887" w:rsidRPr="004B22F4" w:rsidRDefault="00F90887" w:rsidP="00F90887">
      <w:pPr>
        <w:rPr>
          <w:rFonts w:eastAsia="Times New Roman"/>
          <w:lang w:eastAsia="hu-HU"/>
        </w:rPr>
      </w:pPr>
    </w:p>
    <w:p w:rsidR="00F90887" w:rsidRPr="004B22F4" w:rsidRDefault="00F90887" w:rsidP="00F90887">
      <w:pPr>
        <w:rPr>
          <w:rFonts w:eastAsia="Times New Roman"/>
          <w:lang w:eastAsia="hu-HU"/>
        </w:rPr>
      </w:pPr>
    </w:p>
    <w:p w:rsidR="00F90887" w:rsidRDefault="00F90887" w:rsidP="00F90887">
      <w:pPr>
        <w:rPr>
          <w:rFonts w:eastAsia="Times New Roman"/>
          <w:lang w:eastAsia="hu-HU"/>
        </w:rPr>
      </w:pPr>
    </w:p>
    <w:p w:rsidR="00F90887" w:rsidRPr="00F90887" w:rsidRDefault="00F90887" w:rsidP="00F90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9088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 L Ő T E R J E S Z T É S</w:t>
      </w:r>
    </w:p>
    <w:p w:rsidR="00F90887" w:rsidRPr="004B22F4" w:rsidRDefault="00F90887" w:rsidP="00F90887">
      <w:pPr>
        <w:rPr>
          <w:rFonts w:eastAsia="Times New Roman"/>
          <w:lang w:eastAsia="hu-HU"/>
        </w:rPr>
      </w:pPr>
    </w:p>
    <w:p w:rsidR="00F90887" w:rsidRDefault="00F90887" w:rsidP="00F9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esélyegyenlőségi program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elfogadására</w:t>
      </w:r>
    </w:p>
    <w:p w:rsidR="00F90887" w:rsidRDefault="00F90887" w:rsidP="00F90887">
      <w:pPr>
        <w:rPr>
          <w:rFonts w:eastAsia="Times New Roman"/>
          <w:lang w:eastAsia="hu-HU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4B22F4"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F90887" w:rsidRPr="004B22F4" w:rsidRDefault="00F90887" w:rsidP="00F90887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4B22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november 29</w:t>
      </w:r>
      <w:r w:rsidRPr="004B22F4">
        <w:rPr>
          <w:rFonts w:ascii="Times New Roman" w:hAnsi="Times New Roman"/>
          <w:sz w:val="24"/>
          <w:szCs w:val="24"/>
        </w:rPr>
        <w:t>-i ülésére</w:t>
      </w: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F90887" w:rsidRDefault="00F90887" w:rsidP="00F90887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F90887">
        <w:rPr>
          <w:rFonts w:ascii="Times New Roman" w:hAnsi="Times New Roman"/>
          <w:sz w:val="24"/>
          <w:szCs w:val="24"/>
        </w:rPr>
        <w:t>Előkészítette:</w:t>
      </w:r>
      <w:r w:rsidRPr="00F90887">
        <w:rPr>
          <w:rFonts w:ascii="Times New Roman" w:hAnsi="Times New Roman"/>
          <w:sz w:val="24"/>
          <w:szCs w:val="24"/>
        </w:rPr>
        <w:tab/>
      </w:r>
      <w:r w:rsidRPr="00F90887">
        <w:rPr>
          <w:rFonts w:ascii="Times New Roman" w:hAnsi="Times New Roman"/>
          <w:sz w:val="24"/>
          <w:szCs w:val="24"/>
        </w:rPr>
        <w:t xml:space="preserve">Perecz Ágnes ügyintéző </w:t>
      </w:r>
    </w:p>
    <w:p w:rsidR="00F90887" w:rsidRP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F90887" w:rsidRDefault="00F90887" w:rsidP="00F90887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0887">
        <w:rPr>
          <w:rFonts w:ascii="Times New Roman" w:eastAsia="Times New Roman" w:hAnsi="Times New Roman" w:cs="Times New Roman"/>
          <w:sz w:val="24"/>
          <w:szCs w:val="24"/>
        </w:rPr>
        <w:t>Véleményező:</w:t>
      </w:r>
      <w:r w:rsidRPr="00F90887">
        <w:rPr>
          <w:rFonts w:ascii="Times New Roman" w:eastAsia="Times New Roman" w:hAnsi="Times New Roman" w:cs="Times New Roman"/>
          <w:sz w:val="24"/>
          <w:szCs w:val="24"/>
        </w:rPr>
        <w:tab/>
        <w:t>Pénzügyi, Ügyrendi és Városfejlesztési Bizottság</w:t>
      </w:r>
    </w:p>
    <w:p w:rsidR="00F90887" w:rsidRPr="00F90887" w:rsidRDefault="00F90887" w:rsidP="00F90887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0887">
        <w:rPr>
          <w:rFonts w:ascii="Times New Roman" w:eastAsia="Times New Roman" w:hAnsi="Times New Roman" w:cs="Times New Roman"/>
          <w:sz w:val="24"/>
          <w:szCs w:val="24"/>
        </w:rPr>
        <w:tab/>
        <w:t>Oktatási, Művelődési, Sport, Civil és Egyházi Kapcsolatok Bizottsága</w:t>
      </w:r>
    </w:p>
    <w:p w:rsidR="00F90887" w:rsidRPr="00F90887" w:rsidRDefault="00F90887" w:rsidP="00F90887">
      <w:pPr>
        <w:tabs>
          <w:tab w:val="left" w:pos="170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0887">
        <w:rPr>
          <w:rFonts w:ascii="Times New Roman" w:eastAsia="Times New Roman" w:hAnsi="Times New Roman" w:cs="Times New Roman"/>
          <w:sz w:val="24"/>
          <w:szCs w:val="24"/>
        </w:rPr>
        <w:tab/>
        <w:t>Egészségügyi, Foglalkoztatási és Szociális Bizottság</w:t>
      </w:r>
    </w:p>
    <w:p w:rsidR="00F90887" w:rsidRP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F90887" w:rsidRDefault="00F90887" w:rsidP="00F90887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F90887">
        <w:rPr>
          <w:rFonts w:ascii="Times New Roman" w:hAnsi="Times New Roman"/>
          <w:sz w:val="24"/>
          <w:szCs w:val="24"/>
        </w:rPr>
        <w:t>Döntéshozatal:</w:t>
      </w:r>
      <w:r w:rsidRPr="00F90887">
        <w:rPr>
          <w:rFonts w:ascii="Times New Roman" w:hAnsi="Times New Roman"/>
          <w:sz w:val="24"/>
          <w:szCs w:val="24"/>
        </w:rPr>
        <w:tab/>
        <w:t xml:space="preserve">egyszerű többség </w:t>
      </w:r>
    </w:p>
    <w:p w:rsidR="00F90887" w:rsidRP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F90887" w:rsidRDefault="00F90887" w:rsidP="00F90887">
      <w:pPr>
        <w:pStyle w:val="Nincstrkz"/>
        <w:tabs>
          <w:tab w:val="left" w:pos="1701"/>
        </w:tabs>
        <w:rPr>
          <w:rFonts w:ascii="Times New Roman" w:hAnsi="Times New Roman"/>
          <w:sz w:val="24"/>
          <w:szCs w:val="24"/>
        </w:rPr>
      </w:pPr>
      <w:r w:rsidRPr="00F90887">
        <w:rPr>
          <w:rFonts w:ascii="Times New Roman" w:hAnsi="Times New Roman"/>
          <w:sz w:val="24"/>
          <w:szCs w:val="24"/>
        </w:rPr>
        <w:t>Tárgyalási mód:</w:t>
      </w:r>
      <w:r w:rsidRPr="00F90887">
        <w:rPr>
          <w:rFonts w:ascii="Times New Roman" w:hAnsi="Times New Roman"/>
          <w:sz w:val="24"/>
          <w:szCs w:val="24"/>
        </w:rPr>
        <w:tab/>
        <w:t>nyilvános ülés</w:t>
      </w:r>
    </w:p>
    <w:p w:rsid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F90887" w:rsidRPr="004B22F4" w:rsidRDefault="00F90887" w:rsidP="00F90887">
      <w:pPr>
        <w:pStyle w:val="Nincstrkz"/>
        <w:rPr>
          <w:rFonts w:ascii="Times New Roman" w:hAnsi="Times New Roman"/>
          <w:sz w:val="24"/>
          <w:szCs w:val="24"/>
        </w:rPr>
      </w:pP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Az egyenlő bánásmódról és az esélyegyenlőség előmozdításáról szóló 2003. évi CXXV. törvény 31.§ (1)-(6) bekezdése értelmében a települési önkormányzatoknak 5 évente 5 évre szóló helyi</w:t>
      </w:r>
      <w:r w:rsidR="00EC19C9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esélyegyenlőségi programot kell elfogadniuk, melynek fő célcsoportjai és területei a következők.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b/>
          <w:sz w:val="24"/>
          <w:szCs w:val="24"/>
        </w:rPr>
        <w:t>Célcsoportok:</w:t>
      </w:r>
      <w:r w:rsidRPr="00F90887">
        <w:rPr>
          <w:rFonts w:ascii="Times New Roman" w:hAnsi="Times New Roman" w:cs="Times New Roman"/>
          <w:sz w:val="24"/>
          <w:szCs w:val="24"/>
        </w:rPr>
        <w:t xml:space="preserve"> nők, a mélyszegénységben élők, romák, fogyatékkal élő személyek, gyermekek és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idősek.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Területek: oktatási, lakhatási, foglalkoztatási, egészségügyi, szociális helyzet.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Kiemelt figyelmet kell fordítani az intézkedések során: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90887">
        <w:rPr>
          <w:rFonts w:ascii="Times New Roman" w:hAnsi="Times New Roman" w:cs="Times New Roman"/>
          <w:sz w:val="24"/>
          <w:szCs w:val="24"/>
        </w:rPr>
        <w:t>) egyenlő bánásmód, az esélyegyenlőség és a társadalmi felzárkózás követelményének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érvényesülésére</w:t>
      </w:r>
      <w:proofErr w:type="gramEnd"/>
      <w:r w:rsidRPr="00F90887">
        <w:rPr>
          <w:rFonts w:ascii="Times New Roman" w:hAnsi="Times New Roman" w:cs="Times New Roman"/>
          <w:sz w:val="24"/>
          <w:szCs w:val="24"/>
        </w:rPr>
        <w:t>,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b) oktatás, képzés: jogellenes elkülönítés megelőzésére, egyenlő esélyű hozzáférés biztosítására,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c) közszolgáltatások, egészségügyi szolgáltatások: egyenlő esélyű hozzáférés biztosítására,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d) hátrányos helyzetűek munkaerő-piaci hátrányainak csökkentésére.</w:t>
      </w:r>
    </w:p>
    <w:p w:rsidR="008041E9" w:rsidRPr="00F90887" w:rsidRDefault="008041E9" w:rsidP="00415568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Martfű Város Önkormányzatának Képviselő-testülete a város Helyi Esélyegyenlőségi Programját a</w:t>
      </w:r>
      <w:r w:rsidR="00EC19C9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="00415568" w:rsidRPr="00F90887">
        <w:rPr>
          <w:rFonts w:ascii="Times New Roman" w:hAnsi="Times New Roman" w:cs="Times New Roman"/>
          <w:sz w:val="24"/>
          <w:szCs w:val="24"/>
        </w:rPr>
        <w:t>187/2013. (X.31.)</w:t>
      </w:r>
      <w:r w:rsidRPr="00F90887">
        <w:rPr>
          <w:rFonts w:ascii="Times New Roman" w:hAnsi="Times New Roman" w:cs="Times New Roman"/>
          <w:sz w:val="24"/>
          <w:szCs w:val="24"/>
        </w:rPr>
        <w:t>.</w:t>
      </w:r>
      <w:r w:rsidR="00EC19C9" w:rsidRPr="00F90887">
        <w:rPr>
          <w:rFonts w:ascii="Times New Roman" w:hAnsi="Times New Roman" w:cs="Times New Roman"/>
          <w:sz w:val="24"/>
          <w:szCs w:val="24"/>
        </w:rPr>
        <w:t>) határozatával fogadta el,</w:t>
      </w:r>
      <w:r w:rsidRPr="00F90887">
        <w:rPr>
          <w:rFonts w:ascii="Times New Roman" w:hAnsi="Times New Roman" w:cs="Times New Roman"/>
          <w:sz w:val="24"/>
          <w:szCs w:val="24"/>
        </w:rPr>
        <w:t xml:space="preserve"> a jogsza</w:t>
      </w:r>
      <w:r w:rsidR="00415568" w:rsidRPr="00F90887">
        <w:rPr>
          <w:rFonts w:ascii="Times New Roman" w:hAnsi="Times New Roman" w:cs="Times New Roman"/>
          <w:sz w:val="24"/>
          <w:szCs w:val="24"/>
        </w:rPr>
        <w:t>bályi előírásoknak megfelelően.</w:t>
      </w:r>
      <w:r w:rsidRPr="00F9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 xml:space="preserve">Fontos </w:t>
      </w:r>
      <w:r w:rsidR="00F36B06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kiemelni</w:t>
      </w:r>
      <w:proofErr w:type="gramEnd"/>
      <w:r w:rsidRPr="00F90887">
        <w:rPr>
          <w:rFonts w:ascii="Times New Roman" w:hAnsi="Times New Roman" w:cs="Times New Roman"/>
          <w:sz w:val="24"/>
          <w:szCs w:val="24"/>
        </w:rPr>
        <w:t xml:space="preserve"> továbbá, a hatályos </w:t>
      </w:r>
      <w:r w:rsidR="00F36B06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helyi esélyegyenlőségi program szükséges ahhoz, hogy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önkormányzatunk</w:t>
      </w:r>
      <w:proofErr w:type="gramEnd"/>
      <w:r w:rsidR="00415568" w:rsidRPr="00F90887">
        <w:rPr>
          <w:rFonts w:ascii="Times New Roman" w:hAnsi="Times New Roman" w:cs="Times New Roman"/>
          <w:sz w:val="24"/>
          <w:szCs w:val="24"/>
        </w:rPr>
        <w:t>,</w:t>
      </w:r>
      <w:r w:rsidRPr="00F90887">
        <w:rPr>
          <w:rFonts w:ascii="Times New Roman" w:hAnsi="Times New Roman" w:cs="Times New Roman"/>
          <w:sz w:val="24"/>
          <w:szCs w:val="24"/>
        </w:rPr>
        <w:t xml:space="preserve"> egyedi döntés alapján nyújtott, pályázati úton odaítélt támogatásban részesüljön</w:t>
      </w:r>
      <w:r w:rsidR="00F36B06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(államháztartási alrendszerből, európai uniós forrásból, nemzetközi megállapodás alapján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finanszírozott egyéb programok, források).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 helyi esélyegyenlőségi program elkészítésének részletes szabályairól szóló 2/2012. (VI. 5.)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EMMI rendelet alapján ismét elkészítettük városunk helyzetelemzését és a következtetéseink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F90887">
        <w:rPr>
          <w:rFonts w:ascii="Times New Roman" w:hAnsi="Times New Roman" w:cs="Times New Roman"/>
          <w:sz w:val="24"/>
          <w:szCs w:val="24"/>
        </w:rPr>
        <w:t xml:space="preserve"> a feltárt problémákhoz kapcsolódóan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 xml:space="preserve"> meghatároztuk a helyi esélyegyenlőségi program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céljait</w:t>
      </w:r>
      <w:proofErr w:type="gramEnd"/>
      <w:r w:rsidR="00F36B06" w:rsidRPr="00F90887">
        <w:rPr>
          <w:rFonts w:ascii="Times New Roman" w:hAnsi="Times New Roman" w:cs="Times New Roman"/>
          <w:sz w:val="24"/>
          <w:szCs w:val="24"/>
        </w:rPr>
        <w:t>,</w:t>
      </w:r>
      <w:r w:rsidRPr="00F90887">
        <w:rPr>
          <w:rFonts w:ascii="Times New Roman" w:hAnsi="Times New Roman" w:cs="Times New Roman"/>
          <w:sz w:val="24"/>
          <w:szCs w:val="24"/>
        </w:rPr>
        <w:t xml:space="preserve"> és az azok elérését szolgáló intézkedéseket.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Az intézkedési tervben gondoskodtunk arról, hogy az önkormányzatra vonatkozó további fejlesztési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tervek, koncepciók, programok és a helyi esélyegyenlőségi program célkitűzései összhangban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legyenek.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Az intézkedési tervben esélyegyenlőségi területenként mutattuk be az intézkedéseket, azok elvárt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eredményeit, fenntarthatóságát, és a végrehajtáshoz szükséges erőforrásokat, valamint a végrehajtás</w:t>
      </w:r>
      <w:r w:rsidR="00415568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ütemezését és felelősét.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 HEP tervezetét a civil szervezetek és az önkormányzati intézmények képviselői (HEP Fórum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87">
        <w:rPr>
          <w:rFonts w:ascii="Times New Roman" w:hAnsi="Times New Roman" w:cs="Times New Roman"/>
          <w:sz w:val="24"/>
          <w:szCs w:val="24"/>
        </w:rPr>
        <w:t>tagjai</w:t>
      </w:r>
      <w:proofErr w:type="gramEnd"/>
      <w:r w:rsidRPr="00F90887">
        <w:rPr>
          <w:rFonts w:ascii="Times New Roman" w:hAnsi="Times New Roman" w:cs="Times New Roman"/>
          <w:sz w:val="24"/>
          <w:szCs w:val="24"/>
        </w:rPr>
        <w:t>) áttekintették és elfogadásra javasolják a képviselő-testületnek.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A fentiek alapján az alábbi határozati javaslatot terjesztem a T</w:t>
      </w:r>
      <w:r w:rsidR="00EC19C9" w:rsidRPr="00F90887">
        <w:rPr>
          <w:rFonts w:ascii="Times New Roman" w:hAnsi="Times New Roman" w:cs="Times New Roman"/>
          <w:sz w:val="24"/>
          <w:szCs w:val="24"/>
        </w:rPr>
        <w:t>isztelt Képviselő-testület elé:</w:t>
      </w:r>
    </w:p>
    <w:p w:rsidR="00EC19C9" w:rsidRPr="00F90887" w:rsidRDefault="00EC19C9" w:rsidP="0080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87">
        <w:rPr>
          <w:rFonts w:ascii="Times New Roman" w:hAnsi="Times New Roman" w:cs="Times New Roman"/>
          <w:sz w:val="24"/>
          <w:szCs w:val="24"/>
          <w:u w:val="single"/>
        </w:rPr>
        <w:t xml:space="preserve">H a t á r o z a t </w:t>
      </w:r>
      <w:proofErr w:type="gramStart"/>
      <w:r w:rsidRPr="00F90887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EC19C9" w:rsidRPr="00F90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  <w:u w:val="single"/>
        </w:rPr>
        <w:t>j</w:t>
      </w:r>
      <w:proofErr w:type="gramEnd"/>
      <w:r w:rsidRPr="00F90887">
        <w:rPr>
          <w:rFonts w:ascii="Times New Roman" w:hAnsi="Times New Roman" w:cs="Times New Roman"/>
          <w:sz w:val="24"/>
          <w:szCs w:val="24"/>
          <w:u w:val="single"/>
        </w:rPr>
        <w:t xml:space="preserve"> a v a s l a t</w:t>
      </w:r>
    </w:p>
    <w:p w:rsidR="00EC19C9" w:rsidRPr="00F90887" w:rsidRDefault="00EC19C9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Martfű Város Önkormányzata Képviselő- testületének</w:t>
      </w:r>
    </w:p>
    <w:p w:rsidR="00EC19C9" w:rsidRPr="00F90887" w:rsidRDefault="00EC19C9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End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/2018. (</w:t>
      </w:r>
      <w:r w:rsid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.) határozata</w:t>
      </w:r>
    </w:p>
    <w:p w:rsidR="00EC19C9" w:rsidRPr="00F90887" w:rsidRDefault="00EC19C9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9C9" w:rsidRDefault="00EC19C9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esélyegyenlőségi program elfogadásáról</w:t>
      </w:r>
    </w:p>
    <w:p w:rsidR="00F90887" w:rsidRDefault="00F90887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887" w:rsidRPr="00F90887" w:rsidRDefault="00F90887" w:rsidP="004A0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megtárgyalta </w:t>
      </w:r>
      <w:r w:rsidR="004A038E">
        <w:rPr>
          <w:rFonts w:ascii="Times New Roman" w:hAnsi="Times New Roman" w:cs="Times New Roman"/>
          <w:sz w:val="24"/>
          <w:szCs w:val="24"/>
        </w:rPr>
        <w:t>a</w:t>
      </w:r>
      <w:r w:rsidR="004A038E"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esélyegyenlőségi program </w:t>
      </w:r>
      <w:r w:rsidR="004A038E">
        <w:rPr>
          <w:rFonts w:ascii="Times New Roman" w:eastAsia="Times New Roman" w:hAnsi="Times New Roman" w:cs="Times New Roman"/>
          <w:sz w:val="24"/>
          <w:szCs w:val="24"/>
          <w:lang w:eastAsia="hu-HU"/>
        </w:rPr>
        <w:t>elfogadására v</w:t>
      </w:r>
      <w:r w:rsidRPr="00F90887">
        <w:rPr>
          <w:rFonts w:ascii="Times New Roman" w:hAnsi="Times New Roman" w:cs="Times New Roman"/>
          <w:sz w:val="24"/>
          <w:szCs w:val="24"/>
        </w:rPr>
        <w:t>onatkozó előterjesztést, és az alábbiak szerint döntött:</w:t>
      </w:r>
    </w:p>
    <w:p w:rsidR="00EC19C9" w:rsidRPr="00F90887" w:rsidRDefault="00EC19C9" w:rsidP="00EC1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41E9" w:rsidRPr="00F90887" w:rsidRDefault="00415568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 xml:space="preserve">1.) Martfű </w:t>
      </w:r>
      <w:r w:rsidR="008041E9" w:rsidRPr="00F90887">
        <w:rPr>
          <w:rFonts w:ascii="Times New Roman" w:hAnsi="Times New Roman" w:cs="Times New Roman"/>
          <w:sz w:val="24"/>
          <w:szCs w:val="24"/>
        </w:rPr>
        <w:t>Város Önkormányzatának Képviselő-testülete elfogadja a határozat mellékletét képező</w:t>
      </w:r>
      <w:r w:rsidR="00EC19C9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="008041E9" w:rsidRPr="00F90887">
        <w:rPr>
          <w:rFonts w:ascii="Times New Roman" w:hAnsi="Times New Roman" w:cs="Times New Roman"/>
          <w:sz w:val="24"/>
          <w:szCs w:val="24"/>
        </w:rPr>
        <w:t>Helyi Esélyegyenlőségi Programot (2018-2023).</w:t>
      </w:r>
    </w:p>
    <w:p w:rsidR="008041E9" w:rsidRPr="00F90887" w:rsidRDefault="008041E9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90887">
        <w:rPr>
          <w:rFonts w:ascii="Times New Roman" w:hAnsi="Times New Roman" w:cs="Times New Roman"/>
          <w:sz w:val="24"/>
          <w:szCs w:val="24"/>
        </w:rPr>
        <w:t>2.</w:t>
      </w:r>
      <w:r w:rsidR="00EC19C9" w:rsidRPr="00F90887">
        <w:rPr>
          <w:rFonts w:ascii="Times New Roman" w:hAnsi="Times New Roman" w:cs="Times New Roman"/>
          <w:sz w:val="24"/>
          <w:szCs w:val="24"/>
        </w:rPr>
        <w:t xml:space="preserve">) A Képviselő-testület felkéri dr. Papp Antal </w:t>
      </w:r>
      <w:r w:rsidRPr="00F90887">
        <w:rPr>
          <w:rFonts w:ascii="Times New Roman" w:hAnsi="Times New Roman" w:cs="Times New Roman"/>
          <w:sz w:val="24"/>
          <w:szCs w:val="24"/>
        </w:rPr>
        <w:t>polgármestert, hogy gondoskodjon a Helyi Esélyegyenlőségi</w:t>
      </w:r>
      <w:r w:rsidR="00EC19C9" w:rsidRPr="00F90887">
        <w:rPr>
          <w:rFonts w:ascii="Times New Roman" w:hAnsi="Times New Roman" w:cs="Times New Roman"/>
          <w:sz w:val="24"/>
          <w:szCs w:val="24"/>
        </w:rPr>
        <w:t xml:space="preserve"> </w:t>
      </w:r>
      <w:r w:rsidRPr="00F90887">
        <w:rPr>
          <w:rFonts w:ascii="Times New Roman" w:hAnsi="Times New Roman" w:cs="Times New Roman"/>
          <w:sz w:val="24"/>
          <w:szCs w:val="24"/>
        </w:rPr>
        <w:t>Programban megfogalmazott feladatok határidőben történő teljesítéséről.</w:t>
      </w:r>
    </w:p>
    <w:p w:rsidR="00415568" w:rsidRPr="00F90887" w:rsidRDefault="00415568" w:rsidP="004155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hAnsi="Times New Roman" w:cs="Times New Roman"/>
          <w:sz w:val="24"/>
          <w:szCs w:val="24"/>
        </w:rPr>
        <w:t>3.)</w:t>
      </w: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 Város Önkormányzat Képviselő-testülete megbízza dr. Papp Antal polgármestert, hogy gondoskodjon a Helyi Esélyegyenlőségi Program közzétételéről a Szociális és gyermekvédelmi Főigazgatóság által létrehozott szoftver dokumentumai közé töltse fel az önkormányzati határozatot.</w:t>
      </w:r>
    </w:p>
    <w:p w:rsidR="00415568" w:rsidRPr="00F90887" w:rsidRDefault="00415568" w:rsidP="004A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Papp Antal polgármester</w:t>
      </w:r>
    </w:p>
    <w:p w:rsidR="00415568" w:rsidRPr="00F90887" w:rsidRDefault="00415568" w:rsidP="004A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A03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döntést követő 5 napon belül </w:t>
      </w:r>
    </w:p>
    <w:p w:rsidR="00415568" w:rsidRPr="00F90887" w:rsidRDefault="00415568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568" w:rsidRDefault="00F90887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Erről értesülnek: </w:t>
      </w:r>
    </w:p>
    <w:p w:rsidR="00F90887" w:rsidRDefault="00F90887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JNSZ Megyei Kormányhivatal Szolnok </w:t>
      </w:r>
    </w:p>
    <w:p w:rsidR="00F90887" w:rsidRDefault="00F90887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gyermekvédelmi Főigazgatóság</w:t>
      </w:r>
    </w:p>
    <w:p w:rsidR="00F90887" w:rsidRDefault="004A038E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HEP Fórum tagjai helyben</w:t>
      </w:r>
    </w:p>
    <w:p w:rsidR="00F90887" w:rsidRDefault="004A038E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Martfűi Polgármesteri Hivatal helyben</w:t>
      </w:r>
    </w:p>
    <w:p w:rsidR="00F90887" w:rsidRDefault="004A038E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F90887">
        <w:rPr>
          <w:rFonts w:ascii="Times New Roman" w:eastAsia="Times New Roman" w:hAnsi="Times New Roman" w:cs="Times New Roman"/>
          <w:sz w:val="24"/>
          <w:szCs w:val="24"/>
          <w:lang w:eastAsia="hu-HU"/>
        </w:rPr>
        <w:t>. valamennyi képviselő helyben</w:t>
      </w:r>
    </w:p>
    <w:p w:rsidR="00F90887" w:rsidRPr="00F90887" w:rsidRDefault="00F90887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0887" w:rsidRPr="00F90887" w:rsidRDefault="00F90887" w:rsidP="0041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41E9" w:rsidRDefault="004A038E" w:rsidP="00804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2018. november 21.</w:t>
      </w:r>
    </w:p>
    <w:p w:rsidR="004A038E" w:rsidRDefault="004A038E" w:rsidP="004A0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8E" w:rsidRDefault="004A038E" w:rsidP="004A0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4A038E" w:rsidRDefault="004A038E" w:rsidP="004A03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4A038E" w:rsidRDefault="004A038E" w:rsidP="00804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38E" w:rsidRDefault="004A038E" w:rsidP="008041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Látta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Szász Éva jegyző </w:t>
      </w:r>
    </w:p>
    <w:p w:rsidR="004A038E" w:rsidRPr="00F90887" w:rsidRDefault="004A038E" w:rsidP="008041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038E" w:rsidRPr="00F90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A4" w:rsidRDefault="008465A4" w:rsidP="004A038E">
      <w:pPr>
        <w:spacing w:after="0" w:line="240" w:lineRule="auto"/>
      </w:pPr>
      <w:r>
        <w:separator/>
      </w:r>
    </w:p>
  </w:endnote>
  <w:endnote w:type="continuationSeparator" w:id="0">
    <w:p w:rsidR="008465A4" w:rsidRDefault="008465A4" w:rsidP="004A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6037"/>
      <w:docPartObj>
        <w:docPartGallery w:val="Page Numbers (Bottom of Page)"/>
        <w:docPartUnique/>
      </w:docPartObj>
    </w:sdtPr>
    <w:sdtContent>
      <w:p w:rsidR="004A038E" w:rsidRDefault="004A03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038E" w:rsidRDefault="004A03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A4" w:rsidRDefault="008465A4" w:rsidP="004A038E">
      <w:pPr>
        <w:spacing w:after="0" w:line="240" w:lineRule="auto"/>
      </w:pPr>
      <w:r>
        <w:separator/>
      </w:r>
    </w:p>
  </w:footnote>
  <w:footnote w:type="continuationSeparator" w:id="0">
    <w:p w:rsidR="008465A4" w:rsidRDefault="008465A4" w:rsidP="004A0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E9"/>
    <w:rsid w:val="00415568"/>
    <w:rsid w:val="004A038E"/>
    <w:rsid w:val="004A0DD3"/>
    <w:rsid w:val="008041E9"/>
    <w:rsid w:val="008465A4"/>
    <w:rsid w:val="00E85E01"/>
    <w:rsid w:val="00EC19C9"/>
    <w:rsid w:val="00F36B06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7647-3722-4D72-ADAE-D763B7A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F90887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90887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90887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incstrkz">
    <w:name w:val="No Spacing"/>
    <w:uiPriority w:val="1"/>
    <w:qFormat/>
    <w:rsid w:val="00F90887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A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038E"/>
  </w:style>
  <w:style w:type="paragraph" w:styleId="llb">
    <w:name w:val="footer"/>
    <w:basedOn w:val="Norml"/>
    <w:link w:val="llbChar"/>
    <w:uiPriority w:val="99"/>
    <w:unhideWhenUsed/>
    <w:rsid w:val="004A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szolnex.martf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Perecz Ágnes</dc:creator>
  <cp:keywords/>
  <dc:description/>
  <cp:lastModifiedBy>Körmendi Andrásné</cp:lastModifiedBy>
  <cp:revision>2</cp:revision>
  <dcterms:created xsi:type="dcterms:W3CDTF">2018-11-19T14:48:00Z</dcterms:created>
  <dcterms:modified xsi:type="dcterms:W3CDTF">2018-11-21T11:01:00Z</dcterms:modified>
</cp:coreProperties>
</file>