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FC" w:rsidRDefault="001F09FC" w:rsidP="001F09F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9FC" w:rsidRDefault="001F09FC" w:rsidP="001F09F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0580" cy="913765"/>
            <wp:effectExtent l="0" t="0" r="7620" b="63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Martfű Város Polgármesterétől</w:t>
      </w:r>
    </w:p>
    <w:p w:rsidR="001F09FC" w:rsidRDefault="001F09FC" w:rsidP="001F09F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5435 Martfű, Szent István tér 1. Tel: 56/450-222; Fax: 56/450-853</w:t>
      </w:r>
    </w:p>
    <w:p w:rsidR="001F09FC" w:rsidRDefault="001F09FC" w:rsidP="001F09F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E-mail: </w:t>
      </w:r>
      <w:hyperlink r:id="rId9" w:history="1">
        <w:r>
          <w:rPr>
            <w:rStyle w:val="Hiperhivatkozs"/>
            <w:rFonts w:ascii="Times New Roman" w:eastAsia="Times New Roman" w:hAnsi="Times New Roman"/>
            <w:color w:val="0000FF"/>
            <w:sz w:val="28"/>
            <w:szCs w:val="28"/>
            <w:lang w:eastAsia="hu-HU"/>
          </w:rPr>
          <w:t>titkarsag@ph.martfu.hu</w:t>
        </w:r>
      </w:hyperlink>
    </w:p>
    <w:p w:rsidR="001F09FC" w:rsidRDefault="001F09FC" w:rsidP="001F09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1F09FC" w:rsidRDefault="001F09FC" w:rsidP="001F0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9FC" w:rsidRDefault="001F09FC" w:rsidP="001F09FC">
      <w:pPr>
        <w:keepNext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1F09FC" w:rsidRDefault="001F09FC" w:rsidP="001F09FC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hu-HU"/>
        </w:rPr>
      </w:pPr>
    </w:p>
    <w:p w:rsidR="001F09FC" w:rsidRDefault="001F09FC" w:rsidP="001F09FC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ELŐTERJESZTÉS</w:t>
      </w:r>
    </w:p>
    <w:p w:rsidR="001F09FC" w:rsidRDefault="001F09FC" w:rsidP="001F0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nonprofit kft. további működtetésével kapcsolatosan</w:t>
      </w:r>
      <w:r w:rsidR="000A7334">
        <w:rPr>
          <w:rFonts w:ascii="Times New Roman" w:hAnsi="Times New Roman" w:cs="Times New Roman"/>
          <w:sz w:val="24"/>
          <w:szCs w:val="24"/>
        </w:rPr>
        <w:t xml:space="preserve"> reális lehetőségek feltárására</w:t>
      </w:r>
      <w:bookmarkStart w:id="0" w:name="_GoBack"/>
      <w:bookmarkEnd w:id="0"/>
    </w:p>
    <w:p w:rsidR="001F09FC" w:rsidRDefault="001F09FC" w:rsidP="001F0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9FC" w:rsidRDefault="001F09FC" w:rsidP="001F0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9FC" w:rsidRDefault="001F09FC" w:rsidP="001F09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Martfű Város Önkormányzata Képviselő-testületének </w:t>
      </w:r>
    </w:p>
    <w:p w:rsidR="001F09FC" w:rsidRDefault="001F09FC" w:rsidP="001F0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2015. </w:t>
      </w:r>
      <w:r w:rsidR="0033666A">
        <w:rPr>
          <w:rFonts w:ascii="Times New Roman" w:eastAsia="Times New Roman" w:hAnsi="Times New Roman"/>
          <w:sz w:val="24"/>
          <w:szCs w:val="24"/>
        </w:rPr>
        <w:t xml:space="preserve">április </w:t>
      </w:r>
      <w:r w:rsidR="004C246B"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>-i ülésére</w:t>
      </w: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784" w:rsidRDefault="001F09FC" w:rsidP="001F09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Előkészítette: </w:t>
      </w:r>
      <w:r w:rsidR="00D74784">
        <w:rPr>
          <w:rFonts w:ascii="Times New Roman" w:eastAsia="Times New Roman" w:hAnsi="Times New Roman"/>
          <w:sz w:val="24"/>
          <w:szCs w:val="24"/>
        </w:rPr>
        <w:t>Dr. Papp Antal</w:t>
      </w:r>
      <w:r w:rsidR="009326C9">
        <w:rPr>
          <w:rFonts w:ascii="Times New Roman" w:eastAsia="Times New Roman" w:hAnsi="Times New Roman"/>
          <w:sz w:val="24"/>
          <w:szCs w:val="24"/>
        </w:rPr>
        <w:t xml:space="preserve"> polgármester</w:t>
      </w:r>
    </w:p>
    <w:p w:rsidR="001F09FC" w:rsidRDefault="001F09FC" w:rsidP="00D74784">
      <w:pPr>
        <w:spacing w:after="0" w:line="240" w:lineRule="auto"/>
        <w:ind w:left="702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Szász Éva jegyző</w:t>
      </w:r>
    </w:p>
    <w:p w:rsidR="001F09FC" w:rsidRDefault="001F09FC" w:rsidP="001F09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Véleményező: Pénzügyi Ügyrendi és Városfejlesztési Bizottság</w:t>
      </w:r>
    </w:p>
    <w:p w:rsidR="001F09FC" w:rsidRDefault="001F09FC" w:rsidP="001F09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Döntéshozatal: </w:t>
      </w:r>
      <w:r w:rsidR="00D74784">
        <w:rPr>
          <w:rFonts w:ascii="Times New Roman" w:eastAsia="Times New Roman" w:hAnsi="Times New Roman"/>
          <w:sz w:val="24"/>
          <w:szCs w:val="24"/>
        </w:rPr>
        <w:t xml:space="preserve">egyszerű </w:t>
      </w:r>
      <w:r>
        <w:rPr>
          <w:rFonts w:ascii="Times New Roman" w:eastAsia="Times New Roman" w:hAnsi="Times New Roman"/>
          <w:sz w:val="24"/>
          <w:szCs w:val="24"/>
        </w:rPr>
        <w:t xml:space="preserve">többség </w:t>
      </w:r>
    </w:p>
    <w:p w:rsidR="001F09FC" w:rsidRDefault="001F09FC" w:rsidP="001F09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09FC" w:rsidRDefault="001F09FC" w:rsidP="001F09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Tárgyalás módja: nyilvános ülés</w:t>
      </w:r>
    </w:p>
    <w:p w:rsidR="00C6251B" w:rsidRDefault="00C62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251B" w:rsidRDefault="00C6251B" w:rsidP="00C6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FBA">
        <w:rPr>
          <w:rFonts w:ascii="Times New Roman" w:hAnsi="Times New Roman" w:cs="Times New Roman"/>
          <w:sz w:val="28"/>
          <w:szCs w:val="28"/>
        </w:rPr>
        <w:lastRenderedPageBreak/>
        <w:t>Tisztelt Képviselő-testület!</w:t>
      </w:r>
    </w:p>
    <w:p w:rsidR="008345D9" w:rsidRDefault="008345D9" w:rsidP="00C6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5D9" w:rsidRDefault="008345D9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A Pénzügyi, Ügyrendi</w:t>
      </w:r>
      <w:r>
        <w:rPr>
          <w:rFonts w:ascii="Times New Roman" w:hAnsi="Times New Roman" w:cs="Times New Roman"/>
          <w:sz w:val="24"/>
          <w:szCs w:val="24"/>
        </w:rPr>
        <w:t xml:space="preserve"> és Városfejlesztési Bizottság 2015. január 15. napján megtartott ülésén kért fel arra, hogy a Városfejlesztési Nonprofit Kft. lakáságazatának működésére, az ingatlanok üzemeltetésére vonatkozó lehetőségeket vizsgáljam meg.</w:t>
      </w:r>
    </w:p>
    <w:p w:rsidR="008345D9" w:rsidRPr="000B4FBA" w:rsidRDefault="008345D9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felkérés ugyan a lakáságazat vizsgálatára vonatkozott, előterjesztésemben mégis a Kft. teljes működésére vonatkozóan teszek megállapításokat és javaslatokat, tekintettel a felmerülő problémák komplexitására.</w:t>
      </w:r>
    </w:p>
    <w:p w:rsidR="002358A0" w:rsidRDefault="002358A0" w:rsidP="00C6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51B" w:rsidRDefault="00C6251B" w:rsidP="00C6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84" w:rsidRPr="000B4FBA" w:rsidRDefault="00965B62" w:rsidP="000B4FBA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4FBA">
        <w:rPr>
          <w:rFonts w:ascii="Times New Roman" w:hAnsi="Times New Roman" w:cs="Times New Roman"/>
          <w:b/>
          <w:sz w:val="32"/>
          <w:szCs w:val="32"/>
        </w:rPr>
        <w:t>Városfejlesztési Nonprofit Kft.</w:t>
      </w:r>
    </w:p>
    <w:p w:rsidR="001F22EE" w:rsidRDefault="001F22EE" w:rsidP="00C6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D1" w:rsidRPr="000B4FBA" w:rsidRDefault="000D2CD1" w:rsidP="000D2C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4FBA">
        <w:rPr>
          <w:rFonts w:ascii="Times New Roman" w:hAnsi="Times New Roman" w:cs="Times New Roman"/>
          <w:b/>
          <w:i/>
          <w:sz w:val="24"/>
          <w:szCs w:val="24"/>
          <w:u w:val="single"/>
        </w:rPr>
        <w:t>1. A nonprofit kft. létrehozása és annak körülményei:</w:t>
      </w:r>
    </w:p>
    <w:p w:rsidR="000A0313" w:rsidRDefault="000A0313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D1" w:rsidRDefault="000A0313" w:rsidP="000A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13">
        <w:rPr>
          <w:rFonts w:ascii="Times New Roman" w:hAnsi="Times New Roman" w:cs="Times New Roman"/>
          <w:sz w:val="24"/>
          <w:szCs w:val="24"/>
        </w:rPr>
        <w:t>Martfű Város Önkormányzatának Képviselő-testülete a 172/2012.(XI.29)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313">
        <w:rPr>
          <w:rFonts w:ascii="Times New Roman" w:hAnsi="Times New Roman" w:cs="Times New Roman"/>
          <w:sz w:val="24"/>
          <w:szCs w:val="24"/>
        </w:rPr>
        <w:t xml:space="preserve">Ö. határozatával döntött a kizárólagos tulajdonában lévő, Martfűi Városfejlesztési és Ingatlankezelői Szolgáltató Önkormányzati Nonprofit Kft. alapításáról, </w:t>
      </w:r>
      <w:r w:rsidR="00911595">
        <w:rPr>
          <w:rFonts w:ascii="Times New Roman" w:hAnsi="Times New Roman" w:cs="Times New Roman"/>
          <w:sz w:val="24"/>
          <w:szCs w:val="24"/>
        </w:rPr>
        <w:t>2013. január 1-jei hatállyal. Szintén ettől az időponttól a Képviselő-testület megszüntette a költségvetési szervként műk</w:t>
      </w:r>
      <w:r w:rsidR="00DA76B0">
        <w:rPr>
          <w:rFonts w:ascii="Times New Roman" w:hAnsi="Times New Roman" w:cs="Times New Roman"/>
          <w:sz w:val="24"/>
          <w:szCs w:val="24"/>
        </w:rPr>
        <w:t xml:space="preserve">ödő Településellátó Szervezetét. A </w:t>
      </w:r>
      <w:r w:rsidRPr="000A0313">
        <w:rPr>
          <w:rFonts w:ascii="Times New Roman" w:hAnsi="Times New Roman" w:cs="Times New Roman"/>
          <w:sz w:val="24"/>
          <w:szCs w:val="24"/>
        </w:rPr>
        <w:t>megszűnő Településellátó Szervezet ingatlankezelési feladatait Martfű Város Önkormányzatával kötött Vagyonkezelési Szerződés alapján 3 fő alkalmazottal</w:t>
      </w:r>
      <w:r w:rsidR="00D97C99">
        <w:rPr>
          <w:rFonts w:ascii="Times New Roman" w:hAnsi="Times New Roman" w:cs="Times New Roman"/>
          <w:sz w:val="24"/>
          <w:szCs w:val="24"/>
        </w:rPr>
        <w:t xml:space="preserve"> a Kft. 2013. február 1. napját</w:t>
      </w:r>
      <w:r w:rsidR="00DA76B0">
        <w:rPr>
          <w:rFonts w:ascii="Times New Roman" w:hAnsi="Times New Roman" w:cs="Times New Roman"/>
          <w:sz w:val="24"/>
          <w:szCs w:val="24"/>
        </w:rPr>
        <w:t>ól megkezdte.</w:t>
      </w:r>
    </w:p>
    <w:p w:rsidR="00DA76B0" w:rsidRDefault="00DA76B0" w:rsidP="000A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Kft. létrehozásának másik – távlati – célja a társasház-kezelés feladatainak ellátása volt, melynek indoka a telepszerű többszintes lakóházak, illetve sorházak életkorukból adódó teljes felújításának igénye. Ezt az igényt az ezekben az ingatlanokban lakó tulajdonosok önerőből megoldani nem tudják, mert a társasházak egyáltalán, vagy nem megfelelően működnek, felújítási alapképzési kötelezettségeiknek nem tesznek eleget, így olyan saját tőkével nem rendelkeznek, mely az épület felújítására fedezetet nyújtana. </w:t>
      </w:r>
    </w:p>
    <w:p w:rsidR="00DA76B0" w:rsidRDefault="00DA76B0" w:rsidP="000A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szeretne a mai napig is az önkormányzat segítséget nyújtani a tulajdonosoknak</w:t>
      </w:r>
      <w:r w:rsidR="00D97C99">
        <w:rPr>
          <w:rFonts w:ascii="Times New Roman" w:hAnsi="Times New Roman" w:cs="Times New Roman"/>
          <w:sz w:val="24"/>
          <w:szCs w:val="24"/>
        </w:rPr>
        <w:t xml:space="preserve"> azzal, hogy a társasház-kezelési feladatokat ellátná, így – ha nem is rövid időn belül, de – megtörténhetne az épületek folyamatos felújítása, mely mind városképi, mind pedig környezetvédelmi szempontból egyre sürgetőbb probléma.</w:t>
      </w:r>
    </w:p>
    <w:p w:rsidR="000A0313" w:rsidRDefault="00E57F82" w:rsidP="000A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0313">
        <w:rPr>
          <w:rFonts w:ascii="Times New Roman" w:hAnsi="Times New Roman" w:cs="Times New Roman"/>
          <w:sz w:val="24"/>
          <w:szCs w:val="24"/>
        </w:rPr>
        <w:t xml:space="preserve"> TESZ dolgozóit nem vette át </w:t>
      </w:r>
      <w:r w:rsidR="00FD71B7">
        <w:rPr>
          <w:rFonts w:ascii="Times New Roman" w:hAnsi="Times New Roman" w:cs="Times New Roman"/>
          <w:sz w:val="24"/>
          <w:szCs w:val="24"/>
        </w:rPr>
        <w:t xml:space="preserve">Kft., </w:t>
      </w:r>
      <w:r w:rsidR="000A0313">
        <w:rPr>
          <w:rFonts w:ascii="Times New Roman" w:hAnsi="Times New Roman" w:cs="Times New Roman"/>
          <w:sz w:val="24"/>
          <w:szCs w:val="24"/>
        </w:rPr>
        <w:t>éppen ebből adódnak jelenleg is működési problémák.</w:t>
      </w:r>
      <w:r w:rsidR="00FD71B7">
        <w:rPr>
          <w:rFonts w:ascii="Times New Roman" w:hAnsi="Times New Roman" w:cs="Times New Roman"/>
          <w:sz w:val="24"/>
          <w:szCs w:val="24"/>
        </w:rPr>
        <w:t xml:space="preserve"> (az önkormányzati ingatlanok karbantartási feladatainak ellátására nincs alkalmazott</w:t>
      </w:r>
      <w:r w:rsidR="008345D9">
        <w:rPr>
          <w:rFonts w:ascii="Times New Roman" w:hAnsi="Times New Roman" w:cs="Times New Roman"/>
          <w:sz w:val="24"/>
          <w:szCs w:val="24"/>
        </w:rPr>
        <w:t>, a helyettesítések nem megoldottak</w:t>
      </w:r>
      <w:r w:rsidR="00FD71B7">
        <w:rPr>
          <w:rFonts w:ascii="Times New Roman" w:hAnsi="Times New Roman" w:cs="Times New Roman"/>
          <w:sz w:val="24"/>
          <w:szCs w:val="24"/>
        </w:rPr>
        <w:t xml:space="preserve">) </w:t>
      </w:r>
      <w:r w:rsidR="00E93C82">
        <w:rPr>
          <w:rFonts w:ascii="Times New Roman" w:hAnsi="Times New Roman" w:cs="Times New Roman"/>
          <w:sz w:val="24"/>
          <w:szCs w:val="24"/>
        </w:rPr>
        <w:t xml:space="preserve">A személyi feltétek hiánya folyamatos </w:t>
      </w:r>
      <w:r w:rsidR="00FD71B7">
        <w:rPr>
          <w:rFonts w:ascii="Times New Roman" w:hAnsi="Times New Roman" w:cs="Times New Roman"/>
          <w:sz w:val="24"/>
          <w:szCs w:val="24"/>
        </w:rPr>
        <w:t xml:space="preserve">problémát okoz </w:t>
      </w:r>
      <w:r w:rsidR="00E93C82">
        <w:rPr>
          <w:rFonts w:ascii="Times New Roman" w:hAnsi="Times New Roman" w:cs="Times New Roman"/>
          <w:sz w:val="24"/>
          <w:szCs w:val="24"/>
        </w:rPr>
        <w:t xml:space="preserve">a </w:t>
      </w:r>
      <w:r w:rsidR="00E93C82" w:rsidRPr="00E93C82">
        <w:rPr>
          <w:rFonts w:ascii="Times New Roman" w:hAnsi="Times New Roman" w:cs="Times New Roman"/>
          <w:sz w:val="24"/>
          <w:szCs w:val="24"/>
        </w:rPr>
        <w:t xml:space="preserve">nonprofit </w:t>
      </w:r>
      <w:proofErr w:type="spellStart"/>
      <w:r w:rsidR="00E93C82" w:rsidRPr="00E93C82">
        <w:rPr>
          <w:rFonts w:ascii="Times New Roman" w:hAnsi="Times New Roman" w:cs="Times New Roman"/>
          <w:sz w:val="24"/>
          <w:szCs w:val="24"/>
        </w:rPr>
        <w:t>kft</w:t>
      </w:r>
      <w:r w:rsidR="00E93C82">
        <w:rPr>
          <w:rFonts w:ascii="Times New Roman" w:hAnsi="Times New Roman" w:cs="Times New Roman"/>
          <w:sz w:val="24"/>
          <w:szCs w:val="24"/>
        </w:rPr>
        <w:t>.-nél</w:t>
      </w:r>
      <w:proofErr w:type="spellEnd"/>
      <w:r w:rsidR="00E93C82">
        <w:rPr>
          <w:rFonts w:ascii="Times New Roman" w:hAnsi="Times New Roman" w:cs="Times New Roman"/>
          <w:sz w:val="24"/>
          <w:szCs w:val="24"/>
        </w:rPr>
        <w:t>.</w:t>
      </w:r>
    </w:p>
    <w:p w:rsidR="00FD71B7" w:rsidRDefault="00FD71B7" w:rsidP="000A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D1" w:rsidRDefault="000D2CD1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9B0" w:rsidRPr="00EE69B0" w:rsidRDefault="00EE69B0" w:rsidP="00EE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0">
        <w:rPr>
          <w:rFonts w:ascii="Times New Roman" w:hAnsi="Times New Roman" w:cs="Times New Roman"/>
          <w:sz w:val="24"/>
          <w:szCs w:val="24"/>
        </w:rPr>
        <w:t>Önkormányzatunk 2001.</w:t>
      </w:r>
      <w:r w:rsidR="00E57F82">
        <w:rPr>
          <w:rFonts w:ascii="Times New Roman" w:hAnsi="Times New Roman" w:cs="Times New Roman"/>
          <w:sz w:val="24"/>
          <w:szCs w:val="24"/>
        </w:rPr>
        <w:t xml:space="preserve"> január 1-jétől a Remondis Kft.</w:t>
      </w:r>
      <w:r w:rsidRPr="00EE69B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E69B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EE69B0">
        <w:rPr>
          <w:rFonts w:ascii="Times New Roman" w:hAnsi="Times New Roman" w:cs="Times New Roman"/>
          <w:sz w:val="24"/>
          <w:szCs w:val="24"/>
        </w:rPr>
        <w:t xml:space="preserve"> kötött hulladékgazdálkodási közszolgáltatási szerződés keretén belül biztosította a lakosság számára a hulladékgazdálkodási közszolgáltatást.</w:t>
      </w:r>
    </w:p>
    <w:p w:rsidR="00EE69B0" w:rsidRPr="00EE69B0" w:rsidRDefault="00EE69B0" w:rsidP="00EE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0">
        <w:rPr>
          <w:rFonts w:ascii="Times New Roman" w:hAnsi="Times New Roman" w:cs="Times New Roman"/>
          <w:sz w:val="24"/>
          <w:szCs w:val="24"/>
        </w:rPr>
        <w:t xml:space="preserve">Tekintettel a törvényi változásokra a Remondis Kft. 2013. január 23-án - a törvény adta lehetőséggel élve - 6 hónapos felmondási idővel felmondta a közöttünk lévő szerződést. </w:t>
      </w:r>
    </w:p>
    <w:p w:rsidR="00EE69B0" w:rsidRDefault="00EE69B0" w:rsidP="00EE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0">
        <w:rPr>
          <w:rFonts w:ascii="Times New Roman" w:hAnsi="Times New Roman" w:cs="Times New Roman"/>
          <w:sz w:val="24"/>
          <w:szCs w:val="24"/>
        </w:rPr>
        <w:t xml:space="preserve">Felmondását a </w:t>
      </w:r>
      <w:proofErr w:type="spellStart"/>
      <w:r w:rsidRPr="00EE69B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EE69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69B0">
        <w:rPr>
          <w:rFonts w:ascii="Times New Roman" w:hAnsi="Times New Roman" w:cs="Times New Roman"/>
          <w:sz w:val="24"/>
          <w:szCs w:val="24"/>
        </w:rPr>
        <w:t>hatályba</w:t>
      </w:r>
      <w:proofErr w:type="gramEnd"/>
      <w:r w:rsidRPr="00EE69B0">
        <w:rPr>
          <w:rFonts w:ascii="Times New Roman" w:hAnsi="Times New Roman" w:cs="Times New Roman"/>
          <w:sz w:val="24"/>
          <w:szCs w:val="24"/>
        </w:rPr>
        <w:t xml:space="preserve"> lépésével indokolta, mely olyan terheket ró a szolgáltatóra, melyek mellett a szolgáltatásuk</w:t>
      </w:r>
      <w:r w:rsidR="00FD71B7">
        <w:rPr>
          <w:rFonts w:ascii="Times New Roman" w:hAnsi="Times New Roman" w:cs="Times New Roman"/>
          <w:sz w:val="24"/>
          <w:szCs w:val="24"/>
        </w:rPr>
        <w:t xml:space="preserve"> – tekintettel az önkormányzati rendeletben megállapított alacsony díjtételekre - </w:t>
      </w:r>
      <w:r w:rsidRPr="00EE69B0">
        <w:rPr>
          <w:rFonts w:ascii="Times New Roman" w:hAnsi="Times New Roman" w:cs="Times New Roman"/>
          <w:sz w:val="24"/>
          <w:szCs w:val="24"/>
        </w:rPr>
        <w:t xml:space="preserve">veszteségessé válna </w:t>
      </w:r>
      <w:r w:rsidR="00FD71B7">
        <w:rPr>
          <w:rFonts w:ascii="Times New Roman" w:hAnsi="Times New Roman" w:cs="Times New Roman"/>
          <w:sz w:val="24"/>
          <w:szCs w:val="24"/>
        </w:rPr>
        <w:t>a</w:t>
      </w:r>
      <w:r w:rsidRPr="00EE69B0">
        <w:rPr>
          <w:rFonts w:ascii="Times New Roman" w:hAnsi="Times New Roman" w:cs="Times New Roman"/>
          <w:sz w:val="24"/>
          <w:szCs w:val="24"/>
        </w:rPr>
        <w:t>tt</w:t>
      </w:r>
      <w:r w:rsidR="00FD71B7">
        <w:rPr>
          <w:rFonts w:ascii="Times New Roman" w:hAnsi="Times New Roman" w:cs="Times New Roman"/>
          <w:sz w:val="24"/>
          <w:szCs w:val="24"/>
        </w:rPr>
        <w:t>ó</w:t>
      </w:r>
      <w:r w:rsidRPr="00EE69B0">
        <w:rPr>
          <w:rFonts w:ascii="Times New Roman" w:hAnsi="Times New Roman" w:cs="Times New Roman"/>
          <w:sz w:val="24"/>
          <w:szCs w:val="24"/>
        </w:rPr>
        <w:t>l az évtől.</w:t>
      </w:r>
    </w:p>
    <w:p w:rsidR="00FD71B7" w:rsidRDefault="00FD71B7" w:rsidP="00EE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Remondis Kft. ajánlatot tett arra, hogy a városban a közszolgáltatást a Remondis Szolnok Zrt. folytatni tudná, amennyiben a lakossági díjtételeket emelnénk (kb. 30 %-kal) vagy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CC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evétel kiesést az önkormányzat kompenzálná.</w:t>
      </w:r>
    </w:p>
    <w:p w:rsidR="00FD71B7" w:rsidRDefault="00FD71B7" w:rsidP="00EE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akkori polgármester az ajánlatot visszautasította azzal, hogy lakossági díjemelésre nincs törvényes lehetőség, az önkormányzati kompenzációra pedig nincs költségvetési fedezet.</w:t>
      </w:r>
    </w:p>
    <w:p w:rsidR="00EE69B0" w:rsidRDefault="00FD71B7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2013. április 1. napjától a Remondis Kft. átalakulása következtében a szolgáltatást a Kunhulladék Kft. végezte városunkban, </w:t>
      </w:r>
      <w:r w:rsidR="00553418">
        <w:rPr>
          <w:rFonts w:ascii="Times New Roman" w:hAnsi="Times New Roman" w:cs="Times New Roman"/>
          <w:sz w:val="24"/>
          <w:szCs w:val="24"/>
        </w:rPr>
        <w:t>mely azonban a felmondást és annak határidejét nem befolyásolta.</w:t>
      </w:r>
    </w:p>
    <w:p w:rsidR="00AB2E60" w:rsidRDefault="0080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2013. év június 25.-ei </w:t>
      </w:r>
      <w:r w:rsidRPr="008345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épviselő-testületi ülésén döntött </w:t>
      </w:r>
      <w:r w:rsidR="00553418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arról, hogy a nonprofit kft-be beinteg</w:t>
      </w:r>
      <w:r w:rsidR="00EE69B0">
        <w:rPr>
          <w:rFonts w:ascii="Times New Roman" w:hAnsi="Times New Roman" w:cs="Times New Roman"/>
          <w:sz w:val="24"/>
          <w:szCs w:val="24"/>
        </w:rPr>
        <w:t xml:space="preserve">rálja és létrehozza a hulladékgazdálkodási ágazatát. </w:t>
      </w:r>
    </w:p>
    <w:p w:rsidR="00553418" w:rsidRDefault="00553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július 1. napjától alkalmazásra került 1 fő hulladékgazdálkodási vezető, aki az engedélyeztetéshez szükséges feltételek megteremtésén dolgozott, majd 1 fő adminisztrátor kezdte meg munkáját a Kft-nél.</w:t>
      </w:r>
    </w:p>
    <w:p w:rsidR="00EE69B0" w:rsidRDefault="00FF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kiadott anyagba</w:t>
      </w:r>
      <w:r w:rsidR="0055341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az engedélyek megszerzését 4-5 hónapra becsülték.</w:t>
      </w:r>
    </w:p>
    <w:p w:rsidR="00553418" w:rsidRDefault="00553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Tekintettel arra, hogy a felmondási idő végéig a közszolgáltatási tevékenység megszervezésére nem állt kellő idő, így ideiglenes ellátásként 2014. augusztus 1-től 2014. április 18-ig a Remondis Szolnok Zrt. végezte a hulladékgazdálkodást városunkban, majd 2014. április 19-én az engedélyek, és egyéb tárgyi, személyi feltételek birtokában az önkormányzati Kft. megkezdte ennek a feladatnak ellátását.</w:t>
      </w:r>
    </w:p>
    <w:p w:rsidR="00553418" w:rsidRDefault="00553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tevékenység megkezdéséhez</w:t>
      </w:r>
      <w:r w:rsidR="0051299D">
        <w:rPr>
          <w:rFonts w:ascii="Times New Roman" w:hAnsi="Times New Roman" w:cs="Times New Roman"/>
          <w:sz w:val="24"/>
          <w:szCs w:val="24"/>
        </w:rPr>
        <w:t xml:space="preserve"> újabb 3 fő került alkalmazásra.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9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gépkocsivezetők, hulladékgazdálkodási szakmunkások</w:t>
      </w:r>
      <w:r w:rsidR="0051299D">
        <w:rPr>
          <w:rFonts w:ascii="Times New Roman" w:hAnsi="Times New Roman" w:cs="Times New Roman"/>
          <w:sz w:val="24"/>
          <w:szCs w:val="24"/>
        </w:rPr>
        <w:t>)</w:t>
      </w:r>
    </w:p>
    <w:p w:rsidR="0051299D" w:rsidRDefault="005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9D" w:rsidRDefault="00512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FBA">
        <w:rPr>
          <w:rFonts w:ascii="Times New Roman" w:hAnsi="Times New Roman" w:cs="Times New Roman"/>
          <w:b/>
          <w:sz w:val="24"/>
          <w:szCs w:val="24"/>
        </w:rPr>
        <w:t>Jelenleg a Kft. alkalmazásában 7 fő áll, az időközben munkaviszonyát megszüntető könyvelő státuszával csökkent a létszám. Sajnos ezzel a rendelkezésre álló személyi állománnyal a zavartalanfeladat-ellátás, a helyettesítések nem megoldottak.</w:t>
      </w:r>
    </w:p>
    <w:p w:rsidR="008345D9" w:rsidRDefault="00834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5D9" w:rsidRPr="008345D9" w:rsidRDefault="0083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hulladékgazdálkodási feladat indításához az alábbi beruházási költségek merültek fel:</w:t>
      </w:r>
    </w:p>
    <w:p w:rsidR="00FF1AD1" w:rsidRDefault="00FF1AD1" w:rsidP="003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D9" w:rsidRPr="000B4FBA" w:rsidRDefault="008345D9" w:rsidP="001C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32" w:rsidRPr="001C5B32" w:rsidRDefault="001C5B32" w:rsidP="001C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32">
        <w:rPr>
          <w:rFonts w:ascii="Times New Roman" w:hAnsi="Times New Roman" w:cs="Times New Roman"/>
          <w:sz w:val="24"/>
          <w:szCs w:val="24"/>
        </w:rPr>
        <w:t>1.</w:t>
      </w:r>
      <w:r w:rsidRPr="001C5B32">
        <w:rPr>
          <w:rFonts w:ascii="Times New Roman" w:hAnsi="Times New Roman" w:cs="Times New Roman"/>
          <w:sz w:val="24"/>
          <w:szCs w:val="24"/>
        </w:rPr>
        <w:tab/>
        <w:t>Hasz</w:t>
      </w:r>
      <w:r w:rsidR="0051299D">
        <w:rPr>
          <w:rFonts w:ascii="Times New Roman" w:hAnsi="Times New Roman" w:cs="Times New Roman"/>
          <w:sz w:val="24"/>
          <w:szCs w:val="24"/>
        </w:rPr>
        <w:t>n</w:t>
      </w:r>
      <w:r w:rsidRPr="001C5B32">
        <w:rPr>
          <w:rFonts w:ascii="Times New Roman" w:hAnsi="Times New Roman" w:cs="Times New Roman"/>
          <w:sz w:val="24"/>
          <w:szCs w:val="24"/>
        </w:rPr>
        <w:t>ált gyűjtő</w:t>
      </w:r>
      <w:r w:rsidR="005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B32">
        <w:rPr>
          <w:rFonts w:ascii="Times New Roman" w:hAnsi="Times New Roman" w:cs="Times New Roman"/>
          <w:sz w:val="24"/>
          <w:szCs w:val="24"/>
        </w:rPr>
        <w:t>edényzet</w:t>
      </w:r>
      <w:proofErr w:type="spellEnd"/>
    </w:p>
    <w:p w:rsidR="001C5B32" w:rsidRDefault="001C5B32" w:rsidP="001C5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B32">
        <w:rPr>
          <w:rFonts w:ascii="Times New Roman" w:hAnsi="Times New Roman" w:cs="Times New Roman"/>
          <w:sz w:val="24"/>
          <w:szCs w:val="24"/>
        </w:rPr>
        <w:t>Összesen</w:t>
      </w:r>
      <w:proofErr w:type="gramStart"/>
      <w:r w:rsidRPr="001C5B32">
        <w:rPr>
          <w:rFonts w:ascii="Times New Roman" w:hAnsi="Times New Roman" w:cs="Times New Roman"/>
          <w:sz w:val="24"/>
          <w:szCs w:val="24"/>
        </w:rPr>
        <w:t>:                                                           10</w:t>
      </w:r>
      <w:proofErr w:type="gramEnd"/>
      <w:r w:rsidRPr="001C5B32">
        <w:rPr>
          <w:rFonts w:ascii="Times New Roman" w:hAnsi="Times New Roman" w:cs="Times New Roman"/>
          <w:sz w:val="24"/>
          <w:szCs w:val="24"/>
        </w:rPr>
        <w:t>.293.096,- Ft</w:t>
      </w:r>
    </w:p>
    <w:p w:rsidR="001C5B32" w:rsidRPr="001C5B32" w:rsidRDefault="001C5B32" w:rsidP="001C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32">
        <w:rPr>
          <w:rFonts w:ascii="Times New Roman" w:hAnsi="Times New Roman" w:cs="Times New Roman"/>
          <w:sz w:val="24"/>
          <w:szCs w:val="24"/>
        </w:rPr>
        <w:t>2.</w:t>
      </w:r>
      <w:r w:rsidRPr="001C5B32">
        <w:rPr>
          <w:rFonts w:ascii="Times New Roman" w:hAnsi="Times New Roman" w:cs="Times New Roman"/>
          <w:sz w:val="24"/>
          <w:szCs w:val="24"/>
        </w:rPr>
        <w:tab/>
        <w:t>Új gyűjtő</w:t>
      </w:r>
      <w:r w:rsidR="005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B32">
        <w:rPr>
          <w:rFonts w:ascii="Times New Roman" w:hAnsi="Times New Roman" w:cs="Times New Roman"/>
          <w:sz w:val="24"/>
          <w:szCs w:val="24"/>
        </w:rPr>
        <w:t>edényzet</w:t>
      </w:r>
      <w:proofErr w:type="spellEnd"/>
    </w:p>
    <w:p w:rsidR="001C5B32" w:rsidRPr="001C5B32" w:rsidRDefault="001C5B32" w:rsidP="001C5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B32">
        <w:rPr>
          <w:rFonts w:ascii="Times New Roman" w:hAnsi="Times New Roman" w:cs="Times New Roman"/>
          <w:sz w:val="24"/>
          <w:szCs w:val="24"/>
        </w:rPr>
        <w:t>Összesen</w:t>
      </w:r>
      <w:proofErr w:type="gramStart"/>
      <w:r w:rsidRPr="001C5B32">
        <w:rPr>
          <w:rFonts w:ascii="Times New Roman" w:hAnsi="Times New Roman" w:cs="Times New Roman"/>
          <w:sz w:val="24"/>
          <w:szCs w:val="24"/>
        </w:rPr>
        <w:t xml:space="preserve">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5B32">
        <w:rPr>
          <w:rFonts w:ascii="Times New Roman" w:hAnsi="Times New Roman" w:cs="Times New Roman"/>
          <w:sz w:val="24"/>
          <w:szCs w:val="24"/>
        </w:rPr>
        <w:t xml:space="preserve">   16</w:t>
      </w:r>
      <w:proofErr w:type="gramEnd"/>
      <w:r w:rsidRPr="001C5B32">
        <w:rPr>
          <w:rFonts w:ascii="Times New Roman" w:hAnsi="Times New Roman" w:cs="Times New Roman"/>
          <w:sz w:val="24"/>
          <w:szCs w:val="24"/>
        </w:rPr>
        <w:t>.678.656,- Ft</w:t>
      </w:r>
    </w:p>
    <w:p w:rsidR="001C5B32" w:rsidRPr="001C5B32" w:rsidRDefault="001C5B32" w:rsidP="001C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32">
        <w:rPr>
          <w:rFonts w:ascii="Times New Roman" w:hAnsi="Times New Roman" w:cs="Times New Roman"/>
          <w:sz w:val="24"/>
          <w:szCs w:val="24"/>
        </w:rPr>
        <w:t>3.</w:t>
      </w:r>
      <w:r w:rsidRPr="001C5B32">
        <w:rPr>
          <w:rFonts w:ascii="Times New Roman" w:hAnsi="Times New Roman" w:cs="Times New Roman"/>
          <w:sz w:val="24"/>
          <w:szCs w:val="24"/>
        </w:rPr>
        <w:tab/>
        <w:t>3- 35 m3 közötti új gyűjtőkonténerek</w:t>
      </w:r>
    </w:p>
    <w:p w:rsidR="001C5B32" w:rsidRDefault="001C5B32" w:rsidP="001C5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B32">
        <w:rPr>
          <w:rFonts w:ascii="Times New Roman" w:hAnsi="Times New Roman" w:cs="Times New Roman"/>
          <w:sz w:val="24"/>
          <w:szCs w:val="24"/>
        </w:rPr>
        <w:t>Összesen</w:t>
      </w:r>
      <w:proofErr w:type="gramStart"/>
      <w:r w:rsidRPr="001C5B3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5B32">
        <w:rPr>
          <w:rFonts w:ascii="Times New Roman" w:hAnsi="Times New Roman" w:cs="Times New Roman"/>
          <w:sz w:val="24"/>
          <w:szCs w:val="24"/>
        </w:rPr>
        <w:t xml:space="preserve">    6</w:t>
      </w:r>
      <w:proofErr w:type="gramEnd"/>
      <w:r w:rsidRPr="001C5B32">
        <w:rPr>
          <w:rFonts w:ascii="Times New Roman" w:hAnsi="Times New Roman" w:cs="Times New Roman"/>
          <w:sz w:val="24"/>
          <w:szCs w:val="24"/>
        </w:rPr>
        <w:t>.032.500,- Ft</w:t>
      </w:r>
    </w:p>
    <w:p w:rsidR="0098773F" w:rsidRPr="0098773F" w:rsidRDefault="0098773F" w:rsidP="0098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3F">
        <w:rPr>
          <w:rFonts w:ascii="Times New Roman" w:hAnsi="Times New Roman" w:cs="Times New Roman"/>
          <w:sz w:val="24"/>
          <w:szCs w:val="24"/>
        </w:rPr>
        <w:t>4.</w:t>
      </w:r>
      <w:r w:rsidRPr="0098773F">
        <w:rPr>
          <w:rFonts w:ascii="Times New Roman" w:hAnsi="Times New Roman" w:cs="Times New Roman"/>
          <w:sz w:val="24"/>
          <w:szCs w:val="24"/>
        </w:rPr>
        <w:tab/>
        <w:t>Használt szállítójárművek</w:t>
      </w:r>
      <w:r>
        <w:rPr>
          <w:rFonts w:ascii="Times New Roman" w:hAnsi="Times New Roman" w:cs="Times New Roman"/>
          <w:sz w:val="24"/>
          <w:szCs w:val="24"/>
        </w:rPr>
        <w:t xml:space="preserve"> (3 db)</w:t>
      </w:r>
    </w:p>
    <w:p w:rsidR="001C5B32" w:rsidRDefault="0098773F" w:rsidP="00987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73F">
        <w:rPr>
          <w:rFonts w:ascii="Times New Roman" w:hAnsi="Times New Roman" w:cs="Times New Roman"/>
          <w:sz w:val="24"/>
          <w:szCs w:val="24"/>
        </w:rPr>
        <w:t>Összesen</w:t>
      </w:r>
      <w:proofErr w:type="gramStart"/>
      <w:r w:rsidRPr="0098773F">
        <w:rPr>
          <w:rFonts w:ascii="Times New Roman" w:hAnsi="Times New Roman" w:cs="Times New Roman"/>
          <w:sz w:val="24"/>
          <w:szCs w:val="24"/>
        </w:rPr>
        <w:t>:                                                          16</w:t>
      </w:r>
      <w:proofErr w:type="gramEnd"/>
      <w:r w:rsidRPr="0098773F">
        <w:rPr>
          <w:rFonts w:ascii="Times New Roman" w:hAnsi="Times New Roman" w:cs="Times New Roman"/>
          <w:sz w:val="24"/>
          <w:szCs w:val="24"/>
        </w:rPr>
        <w:t xml:space="preserve">.510.000,- Ft  </w:t>
      </w:r>
    </w:p>
    <w:p w:rsidR="001C5B32" w:rsidRDefault="001C5B32" w:rsidP="003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AD1" w:rsidRPr="00FF1AD1" w:rsidRDefault="00FF1AD1" w:rsidP="003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D1">
        <w:rPr>
          <w:rFonts w:ascii="Times New Roman" w:hAnsi="Times New Roman" w:cs="Times New Roman"/>
          <w:sz w:val="24"/>
          <w:szCs w:val="24"/>
        </w:rPr>
        <w:t xml:space="preserve">Használt </w:t>
      </w:r>
      <w:proofErr w:type="spellStart"/>
      <w:r w:rsidRPr="00FF1AD1">
        <w:rPr>
          <w:rFonts w:ascii="Times New Roman" w:hAnsi="Times New Roman" w:cs="Times New Roman"/>
          <w:sz w:val="24"/>
          <w:szCs w:val="24"/>
        </w:rPr>
        <w:t>gyűjtőedényzet</w:t>
      </w:r>
      <w:proofErr w:type="spellEnd"/>
      <w:r w:rsidRPr="00FF1AD1">
        <w:rPr>
          <w:rFonts w:ascii="Times New Roman" w:hAnsi="Times New Roman" w:cs="Times New Roman"/>
          <w:sz w:val="24"/>
          <w:szCs w:val="24"/>
        </w:rPr>
        <w:t xml:space="preserve"> + új konténerek + szállítójárművek</w:t>
      </w:r>
    </w:p>
    <w:p w:rsidR="00FF1AD1" w:rsidRPr="001C5B32" w:rsidRDefault="00FF1AD1" w:rsidP="001C5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B32">
        <w:rPr>
          <w:rFonts w:ascii="Times New Roman" w:hAnsi="Times New Roman" w:cs="Times New Roman"/>
          <w:sz w:val="24"/>
          <w:szCs w:val="24"/>
        </w:rPr>
        <w:t>BRUTTÓ</w:t>
      </w:r>
      <w:proofErr w:type="gramStart"/>
      <w:r w:rsidRPr="001C5B32">
        <w:rPr>
          <w:rFonts w:ascii="Times New Roman" w:hAnsi="Times New Roman" w:cs="Times New Roman"/>
          <w:sz w:val="24"/>
          <w:szCs w:val="24"/>
        </w:rPr>
        <w:t>:                                                          32</w:t>
      </w:r>
      <w:proofErr w:type="gramEnd"/>
      <w:r w:rsidRPr="001C5B32">
        <w:rPr>
          <w:rFonts w:ascii="Times New Roman" w:hAnsi="Times New Roman" w:cs="Times New Roman"/>
          <w:sz w:val="24"/>
          <w:szCs w:val="24"/>
        </w:rPr>
        <w:t xml:space="preserve">.835.596,- Ft </w:t>
      </w:r>
    </w:p>
    <w:p w:rsidR="00FF1AD1" w:rsidRPr="00FF1AD1" w:rsidRDefault="00FF1AD1" w:rsidP="003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D1">
        <w:rPr>
          <w:rFonts w:ascii="Times New Roman" w:hAnsi="Times New Roman" w:cs="Times New Roman"/>
          <w:sz w:val="24"/>
          <w:szCs w:val="24"/>
        </w:rPr>
        <w:t xml:space="preserve">Új </w:t>
      </w:r>
      <w:proofErr w:type="spellStart"/>
      <w:r w:rsidRPr="00FF1AD1">
        <w:rPr>
          <w:rFonts w:ascii="Times New Roman" w:hAnsi="Times New Roman" w:cs="Times New Roman"/>
          <w:sz w:val="24"/>
          <w:szCs w:val="24"/>
        </w:rPr>
        <w:t>gyűjtőedényzet</w:t>
      </w:r>
      <w:proofErr w:type="spellEnd"/>
      <w:r w:rsidRPr="00FF1AD1">
        <w:rPr>
          <w:rFonts w:ascii="Times New Roman" w:hAnsi="Times New Roman" w:cs="Times New Roman"/>
          <w:sz w:val="24"/>
          <w:szCs w:val="24"/>
        </w:rPr>
        <w:t xml:space="preserve"> + új konténerek + szállítójárművek</w:t>
      </w:r>
    </w:p>
    <w:p w:rsidR="00804855" w:rsidRPr="001C5B32" w:rsidRDefault="00FF1AD1" w:rsidP="001C5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B32">
        <w:rPr>
          <w:rFonts w:ascii="Times New Roman" w:hAnsi="Times New Roman" w:cs="Times New Roman"/>
          <w:sz w:val="24"/>
          <w:szCs w:val="24"/>
        </w:rPr>
        <w:t>BRUTTÓ</w:t>
      </w:r>
      <w:proofErr w:type="gramStart"/>
      <w:r w:rsidRPr="001C5B32">
        <w:rPr>
          <w:rFonts w:ascii="Times New Roman" w:hAnsi="Times New Roman" w:cs="Times New Roman"/>
          <w:sz w:val="24"/>
          <w:szCs w:val="24"/>
        </w:rPr>
        <w:t>:                                                          39</w:t>
      </w:r>
      <w:proofErr w:type="gramEnd"/>
      <w:r w:rsidRPr="001C5B32">
        <w:rPr>
          <w:rFonts w:ascii="Times New Roman" w:hAnsi="Times New Roman" w:cs="Times New Roman"/>
          <w:sz w:val="24"/>
          <w:szCs w:val="24"/>
        </w:rPr>
        <w:t>.221.156,- Ft</w:t>
      </w:r>
    </w:p>
    <w:p w:rsidR="0098773F" w:rsidRDefault="0098773F">
      <w:pPr>
        <w:rPr>
          <w:rFonts w:ascii="Times New Roman" w:hAnsi="Times New Roman" w:cs="Times New Roman"/>
          <w:sz w:val="24"/>
          <w:szCs w:val="24"/>
        </w:rPr>
      </w:pPr>
    </w:p>
    <w:p w:rsidR="00FF1AD1" w:rsidRPr="00FF1AD1" w:rsidRDefault="00FF1AD1" w:rsidP="003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D1">
        <w:rPr>
          <w:rFonts w:ascii="Times New Roman" w:hAnsi="Times New Roman" w:cs="Times New Roman"/>
          <w:sz w:val="24"/>
          <w:szCs w:val="24"/>
        </w:rPr>
        <w:t>További egyszeri bekerülési költség a személyzet biztonságos munkavégzéséhez szükséges telephely kialakítása. (fekete-fehér öltöző, étkező, stb.)</w:t>
      </w:r>
    </w:p>
    <w:p w:rsidR="00FF1AD1" w:rsidRDefault="001C5B32" w:rsidP="00344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F1AD1" w:rsidRPr="00FF1AD1">
        <w:rPr>
          <w:rFonts w:ascii="Times New Roman" w:hAnsi="Times New Roman" w:cs="Times New Roman"/>
          <w:sz w:val="24"/>
          <w:szCs w:val="24"/>
        </w:rPr>
        <w:t>Tervezett bruttó költség</w:t>
      </w:r>
      <w:proofErr w:type="gramStart"/>
      <w:r w:rsidR="00FF1AD1" w:rsidRPr="00FF1AD1">
        <w:rPr>
          <w:rFonts w:ascii="Times New Roman" w:hAnsi="Times New Roman" w:cs="Times New Roman"/>
          <w:sz w:val="24"/>
          <w:szCs w:val="24"/>
        </w:rPr>
        <w:t xml:space="preserve">: </w:t>
      </w:r>
      <w:r w:rsidR="00FF1AD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F1AD1" w:rsidRPr="00FF1AD1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="00FF1AD1" w:rsidRPr="00FF1AD1">
        <w:rPr>
          <w:rFonts w:ascii="Times New Roman" w:hAnsi="Times New Roman" w:cs="Times New Roman"/>
          <w:sz w:val="24"/>
          <w:szCs w:val="24"/>
        </w:rPr>
        <w:t xml:space="preserve">.080.000,- Ft  </w:t>
      </w:r>
    </w:p>
    <w:p w:rsidR="00FF1AD1" w:rsidRDefault="00FF1AD1" w:rsidP="003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egyszeri </w:t>
      </w:r>
    </w:p>
    <w:p w:rsidR="00FF1AD1" w:rsidRPr="00FF1AD1" w:rsidRDefault="00FF1AD1" w:rsidP="003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D1">
        <w:rPr>
          <w:rFonts w:ascii="Times New Roman" w:hAnsi="Times New Roman" w:cs="Times New Roman"/>
          <w:sz w:val="24"/>
          <w:szCs w:val="24"/>
        </w:rPr>
        <w:t>Költségként jelentkezik az engedélyhez szükséges dokumentáció elkészítése, valamint az engedélyeztetés.</w:t>
      </w:r>
    </w:p>
    <w:p w:rsidR="00FF1AD1" w:rsidRDefault="001C5B32" w:rsidP="00344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F1AD1" w:rsidRPr="00FF1AD1">
        <w:rPr>
          <w:rFonts w:ascii="Times New Roman" w:hAnsi="Times New Roman" w:cs="Times New Roman"/>
          <w:sz w:val="24"/>
          <w:szCs w:val="24"/>
        </w:rPr>
        <w:t>Tervezett bruttó költség</w:t>
      </w:r>
      <w:proofErr w:type="gramStart"/>
      <w:r w:rsidR="00FF1AD1" w:rsidRPr="00FF1AD1">
        <w:rPr>
          <w:rFonts w:ascii="Times New Roman" w:hAnsi="Times New Roman" w:cs="Times New Roman"/>
          <w:sz w:val="24"/>
          <w:szCs w:val="24"/>
        </w:rPr>
        <w:t>:                                        1</w:t>
      </w:r>
      <w:proofErr w:type="gramEnd"/>
      <w:r w:rsidR="00FF1AD1" w:rsidRPr="00FF1AD1">
        <w:rPr>
          <w:rFonts w:ascii="Times New Roman" w:hAnsi="Times New Roman" w:cs="Times New Roman"/>
          <w:sz w:val="24"/>
          <w:szCs w:val="24"/>
        </w:rPr>
        <w:t>.500.000, - Ft</w:t>
      </w:r>
    </w:p>
    <w:p w:rsidR="00FF1AD1" w:rsidRDefault="00FF1AD1" w:rsidP="003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tervezte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akkor előterjesztő. </w:t>
      </w:r>
    </w:p>
    <w:p w:rsidR="00FF1AD1" w:rsidRDefault="00344CC0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C0">
        <w:rPr>
          <w:rFonts w:ascii="Times New Roman" w:hAnsi="Times New Roman" w:cs="Times New Roman"/>
          <w:sz w:val="24"/>
          <w:szCs w:val="24"/>
        </w:rPr>
        <w:lastRenderedPageBreak/>
        <w:t xml:space="preserve">A leírtak figyelembevételével kerekítve </w:t>
      </w:r>
      <w:r w:rsidRPr="00973774">
        <w:rPr>
          <w:rFonts w:ascii="Times New Roman" w:hAnsi="Times New Roman" w:cs="Times New Roman"/>
          <w:b/>
          <w:sz w:val="24"/>
          <w:szCs w:val="24"/>
        </w:rPr>
        <w:t>38.000.000, Ft</w:t>
      </w:r>
      <w:r w:rsidRPr="00344CC0">
        <w:rPr>
          <w:rFonts w:ascii="Times New Roman" w:hAnsi="Times New Roman" w:cs="Times New Roman"/>
          <w:sz w:val="24"/>
          <w:szCs w:val="24"/>
        </w:rPr>
        <w:t xml:space="preserve"> (1+3+4+5) az az összeg, amit önkormányzatunknak be kell</w:t>
      </w:r>
      <w:r w:rsidR="008345D9">
        <w:rPr>
          <w:rFonts w:ascii="Times New Roman" w:hAnsi="Times New Roman" w:cs="Times New Roman"/>
          <w:sz w:val="24"/>
          <w:szCs w:val="24"/>
        </w:rPr>
        <w:t>ett</w:t>
      </w:r>
      <w:r w:rsidRPr="00344CC0">
        <w:rPr>
          <w:rFonts w:ascii="Times New Roman" w:hAnsi="Times New Roman" w:cs="Times New Roman"/>
          <w:sz w:val="24"/>
          <w:szCs w:val="24"/>
        </w:rPr>
        <w:t xml:space="preserve"> előzetesen fektetnie -</w:t>
      </w:r>
      <w:r w:rsidR="008345D9">
        <w:rPr>
          <w:rFonts w:ascii="Times New Roman" w:hAnsi="Times New Roman" w:cs="Times New Roman"/>
          <w:sz w:val="24"/>
          <w:szCs w:val="24"/>
        </w:rPr>
        <w:t xml:space="preserve"> </w:t>
      </w:r>
      <w:r w:rsidRPr="00344CC0">
        <w:rPr>
          <w:rFonts w:ascii="Times New Roman" w:hAnsi="Times New Roman" w:cs="Times New Roman"/>
          <w:sz w:val="24"/>
          <w:szCs w:val="24"/>
        </w:rPr>
        <w:t>a személyi állomány költségein kívül- ahhoz, hogy a hulladékgazdálkodási közszolgáltatást magunk végezzük.</w:t>
      </w:r>
    </w:p>
    <w:p w:rsidR="007D4BDE" w:rsidRDefault="00671925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előterjesztésben működési költségként szerepel:</w:t>
      </w:r>
    </w:p>
    <w:p w:rsidR="00671925" w:rsidRPr="00671925" w:rsidRDefault="00671925" w:rsidP="000B4FB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19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Személyzet alkalmazásának költségei járulékokkal </w:t>
      </w:r>
      <w:r w:rsidRPr="006719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 hónapra</w:t>
      </w:r>
      <w:r w:rsidRPr="006719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bontva:</w:t>
      </w:r>
    </w:p>
    <w:p w:rsidR="00671925" w:rsidRPr="00671925" w:rsidRDefault="00671925" w:rsidP="006719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011" w:rsidRDefault="00671925" w:rsidP="0067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fő </w:t>
      </w:r>
      <w:proofErr w:type="gram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                                                 Bruttó</w:t>
      </w:r>
      <w:proofErr w:type="gramEnd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   </w:t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ingdings" w:char="F0E8"/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300.000, </w:t>
      </w:r>
      <w:proofErr w:type="spell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71925" w:rsidRPr="00671925" w:rsidRDefault="00671925" w:rsidP="0067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925" w:rsidRPr="00671925" w:rsidRDefault="00671925" w:rsidP="0067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</w:t>
      </w:r>
      <w:proofErr w:type="gram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Járulék        </w:t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ingdings" w:char="F0E8"/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81.</w:t>
      </w:r>
      <w:proofErr w:type="gramEnd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000, </w:t>
      </w:r>
      <w:proofErr w:type="spell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671925" w:rsidRPr="00671925" w:rsidRDefault="00671925" w:rsidP="0067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fő </w:t>
      </w:r>
      <w:proofErr w:type="gram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dolgozó                                                Bruttó</w:t>
      </w:r>
      <w:proofErr w:type="gramEnd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   </w:t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ingdings" w:char="F0E8"/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294.000, </w:t>
      </w:r>
      <w:proofErr w:type="spell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671925" w:rsidRPr="00671925" w:rsidRDefault="00671925" w:rsidP="0067192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</w:t>
      </w:r>
      <w:proofErr w:type="gram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Járulék        </w:t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ingdings" w:char="F0E8"/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79.</w:t>
      </w:r>
      <w:proofErr w:type="gramEnd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380, </w:t>
      </w:r>
      <w:proofErr w:type="spell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671925" w:rsidRPr="00671925" w:rsidRDefault="00671925" w:rsidP="0067192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proofErr w:type="gram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fő  szakképzett</w:t>
      </w:r>
      <w:proofErr w:type="gramEnd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Bruttó bér   </w:t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ingdings" w:char="F0E8"/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114.000, </w:t>
      </w:r>
      <w:proofErr w:type="spell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71925" w:rsidRPr="00671925" w:rsidRDefault="00671925" w:rsidP="0067192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Hulladék </w:t>
      </w:r>
      <w:proofErr w:type="gram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átvételére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Járulék</w:t>
      </w:r>
      <w:proofErr w:type="gramEnd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ingdings" w:char="F0E8"/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30.780, </w:t>
      </w:r>
      <w:proofErr w:type="spell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671925" w:rsidRPr="00671925" w:rsidRDefault="00671925" w:rsidP="0067192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alapfokú</w:t>
      </w:r>
      <w:proofErr w:type="gramEnd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szakirányú végzettség      </w:t>
      </w:r>
    </w:p>
    <w:p w:rsidR="00671925" w:rsidRPr="00671925" w:rsidRDefault="00671925" w:rsidP="0067192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5x </w:t>
      </w:r>
      <w:smartTag w:uri="urn:schemas-microsoft-com:office:smarttags" w:element="metricconverter">
        <w:smartTagPr>
          <w:attr w:name="ProductID" w:val="8.000 Ft"/>
        </w:smartTagPr>
        <w:r w:rsidRPr="0067192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8.000 Ft</w:t>
        </w:r>
      </w:smartTag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étkezési </w:t>
      </w:r>
      <w:proofErr w:type="gram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utalvány                                                     40.</w:t>
      </w:r>
      <w:proofErr w:type="gramEnd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000, </w:t>
      </w:r>
      <w:proofErr w:type="spell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671925" w:rsidRPr="00671925" w:rsidRDefault="00671925" w:rsidP="0067192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</w:t>
      </w:r>
      <w:proofErr w:type="gram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Járulék      </w:t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ingdings" w:char="F0E8"/>
      </w: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smartTag w:uri="urn:schemas-microsoft-com:office:smarttags" w:element="metricconverter">
        <w:smartTagPr>
          <w:attr w:name="ProductID" w:val="14.280, Ft"/>
        </w:smartTagPr>
        <w:r w:rsidRPr="0067192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</w:t>
        </w:r>
        <w:proofErr w:type="gramEnd"/>
        <w:r w:rsidRPr="0067192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.280, Ft</w:t>
        </w:r>
      </w:smartTag>
    </w:p>
    <w:p w:rsidR="00671925" w:rsidRPr="00671925" w:rsidRDefault="00671925" w:rsidP="0067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</w:t>
      </w:r>
      <w:proofErr w:type="gram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                                                                      953.</w:t>
      </w:r>
      <w:proofErr w:type="gramEnd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440, </w:t>
      </w:r>
      <w:proofErr w:type="spell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671925" w:rsidRPr="00671925" w:rsidRDefault="00671925" w:rsidP="0067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1 évre vetítve</w:t>
      </w:r>
      <w:proofErr w:type="gram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                                                          11</w:t>
      </w:r>
      <w:proofErr w:type="gramEnd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.441.280, </w:t>
      </w:r>
      <w:proofErr w:type="spellStart"/>
      <w:r w:rsidRPr="00671925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7D4BDE" w:rsidRDefault="007D4BDE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34A" w:rsidRDefault="005A38A6" w:rsidP="005A3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A6">
        <w:rPr>
          <w:rFonts w:ascii="Times New Roman" w:hAnsi="Times New Roman" w:cs="Times New Roman"/>
          <w:b/>
          <w:sz w:val="24"/>
          <w:szCs w:val="24"/>
        </w:rPr>
        <w:t xml:space="preserve">Ezenkívül a működtetéshez semmilyen egyéb számítást nem tartalmazott az anyag. </w:t>
      </w:r>
    </w:p>
    <w:p w:rsidR="00671925" w:rsidRPr="005A38A6" w:rsidRDefault="005A38A6" w:rsidP="005A3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A6">
        <w:rPr>
          <w:rFonts w:ascii="Times New Roman" w:hAnsi="Times New Roman" w:cs="Times New Roman"/>
          <w:b/>
          <w:sz w:val="24"/>
          <w:szCs w:val="24"/>
        </w:rPr>
        <w:t>Éppen ezért ez alapján NEM lehetetett megállapítani a működtetésről, hogy az nyereséges lesz-e</w:t>
      </w:r>
      <w:r w:rsidR="008345D9">
        <w:rPr>
          <w:rFonts w:ascii="Times New Roman" w:hAnsi="Times New Roman" w:cs="Times New Roman"/>
          <w:b/>
          <w:sz w:val="24"/>
          <w:szCs w:val="24"/>
        </w:rPr>
        <w:t>.</w:t>
      </w:r>
      <w:r w:rsidRPr="005A38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925" w:rsidRDefault="00671925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DE" w:rsidRDefault="007D4BDE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D1" w:rsidRPr="000B4FBA" w:rsidRDefault="000D2CD1" w:rsidP="000D2C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4FBA">
        <w:rPr>
          <w:rFonts w:ascii="Times New Roman" w:hAnsi="Times New Roman" w:cs="Times New Roman"/>
          <w:b/>
          <w:i/>
          <w:sz w:val="24"/>
          <w:szCs w:val="24"/>
          <w:u w:val="single"/>
        </w:rPr>
        <w:t>2. A nonprofit kft. Működése:</w:t>
      </w:r>
    </w:p>
    <w:p w:rsidR="000D2CD1" w:rsidRDefault="000D2CD1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D1" w:rsidRPr="00AB2E60" w:rsidRDefault="000D2CD1" w:rsidP="000D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E60">
        <w:rPr>
          <w:rFonts w:ascii="Times New Roman" w:hAnsi="Times New Roman" w:cs="Times New Roman"/>
          <w:b/>
          <w:sz w:val="24"/>
          <w:szCs w:val="24"/>
          <w:u w:val="single"/>
        </w:rPr>
        <w:t>2013. évben</w:t>
      </w:r>
      <w:r w:rsidR="00AB2E60" w:rsidRPr="00AB2E6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7C9D" w:rsidRPr="00AB7C9D" w:rsidRDefault="00AB7C9D" w:rsidP="00583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9D">
        <w:rPr>
          <w:rFonts w:ascii="Times New Roman" w:hAnsi="Times New Roman" w:cs="Times New Roman"/>
          <w:sz w:val="24"/>
          <w:szCs w:val="24"/>
        </w:rPr>
        <w:t>A Martfűi Városfejlesztési Nonprofit Kft. javasol</w:t>
      </w:r>
      <w:r w:rsidR="008345D9">
        <w:rPr>
          <w:rFonts w:ascii="Times New Roman" w:hAnsi="Times New Roman" w:cs="Times New Roman"/>
          <w:sz w:val="24"/>
          <w:szCs w:val="24"/>
        </w:rPr>
        <w:t>t</w:t>
      </w:r>
      <w:r w:rsidRPr="00AB7C9D">
        <w:rPr>
          <w:rFonts w:ascii="Times New Roman" w:hAnsi="Times New Roman" w:cs="Times New Roman"/>
          <w:sz w:val="24"/>
          <w:szCs w:val="24"/>
        </w:rPr>
        <w:t>a a képviselő testületnek a 2013. évi költségvetésének kiadási összegét</w:t>
      </w:r>
      <w:r w:rsidR="00AB2E60">
        <w:rPr>
          <w:rFonts w:ascii="Times New Roman" w:hAnsi="Times New Roman" w:cs="Times New Roman"/>
          <w:sz w:val="24"/>
          <w:szCs w:val="24"/>
        </w:rPr>
        <w:t xml:space="preserve"> </w:t>
      </w:r>
      <w:r w:rsidR="00E57F82">
        <w:rPr>
          <w:rFonts w:ascii="Times New Roman" w:hAnsi="Times New Roman" w:cs="Times New Roman"/>
          <w:sz w:val="24"/>
          <w:szCs w:val="24"/>
        </w:rPr>
        <w:t>32 359 ezer Forintban</w:t>
      </w:r>
      <w:r w:rsidRPr="00AB7C9D">
        <w:rPr>
          <w:rFonts w:ascii="Times New Roman" w:hAnsi="Times New Roman" w:cs="Times New Roman"/>
          <w:sz w:val="24"/>
          <w:szCs w:val="24"/>
        </w:rPr>
        <w:t>,</w:t>
      </w: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7C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B7C9D">
        <w:rPr>
          <w:rFonts w:ascii="Times New Roman" w:hAnsi="Times New Roman" w:cs="Times New Roman"/>
          <w:sz w:val="24"/>
          <w:szCs w:val="24"/>
        </w:rPr>
        <w:t xml:space="preserve"> 2013.évi költségvetésének bevételi összegét</w:t>
      </w:r>
      <w:r w:rsidR="00AB2E60">
        <w:rPr>
          <w:rFonts w:ascii="Times New Roman" w:hAnsi="Times New Roman" w:cs="Times New Roman"/>
          <w:sz w:val="24"/>
          <w:szCs w:val="24"/>
        </w:rPr>
        <w:t xml:space="preserve"> </w:t>
      </w:r>
      <w:r w:rsidRPr="00AB7C9D">
        <w:rPr>
          <w:rFonts w:ascii="Times New Roman" w:hAnsi="Times New Roman" w:cs="Times New Roman"/>
          <w:sz w:val="24"/>
          <w:szCs w:val="24"/>
        </w:rPr>
        <w:t>32 593 ezer Forintban</w:t>
      </w:r>
      <w:r w:rsidR="00AB2E60">
        <w:rPr>
          <w:rFonts w:ascii="Times New Roman" w:hAnsi="Times New Roman" w:cs="Times New Roman"/>
          <w:sz w:val="24"/>
          <w:szCs w:val="24"/>
        </w:rPr>
        <w:t xml:space="preserve"> </w:t>
      </w:r>
      <w:r w:rsidRPr="00AB7C9D">
        <w:rPr>
          <w:rFonts w:ascii="Times New Roman" w:hAnsi="Times New Roman" w:cs="Times New Roman"/>
          <w:sz w:val="24"/>
          <w:szCs w:val="24"/>
        </w:rPr>
        <w:t>fogadja el.</w:t>
      </w: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9D">
        <w:rPr>
          <w:rFonts w:ascii="Times New Roman" w:hAnsi="Times New Roman" w:cs="Times New Roman"/>
          <w:sz w:val="24"/>
          <w:szCs w:val="24"/>
        </w:rPr>
        <w:t>2013.évi költségvetési kiadásán belül</w:t>
      </w: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- személyi jellegű </w:t>
      </w:r>
      <w:proofErr w:type="gramStart"/>
      <w:r w:rsidRPr="00AB7C9D">
        <w:rPr>
          <w:rFonts w:ascii="Times New Roman" w:hAnsi="Times New Roman" w:cs="Times New Roman"/>
          <w:sz w:val="24"/>
          <w:szCs w:val="24"/>
        </w:rPr>
        <w:t>kiadások</w:t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  6</w:t>
      </w:r>
      <w:proofErr w:type="gramEnd"/>
      <w:r w:rsidRPr="00AB7C9D">
        <w:rPr>
          <w:rFonts w:ascii="Times New Roman" w:hAnsi="Times New Roman" w:cs="Times New Roman"/>
          <w:sz w:val="24"/>
          <w:szCs w:val="24"/>
        </w:rPr>
        <w:t xml:space="preserve"> 144 ezer Ft</w:t>
      </w: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- személyi jellegű </w:t>
      </w:r>
      <w:proofErr w:type="gramStart"/>
      <w:r w:rsidRPr="00AB7C9D">
        <w:rPr>
          <w:rFonts w:ascii="Times New Roman" w:hAnsi="Times New Roman" w:cs="Times New Roman"/>
          <w:sz w:val="24"/>
          <w:szCs w:val="24"/>
        </w:rPr>
        <w:t>járulékok</w:t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AB7C9D">
        <w:rPr>
          <w:rFonts w:ascii="Times New Roman" w:hAnsi="Times New Roman" w:cs="Times New Roman"/>
          <w:sz w:val="24"/>
          <w:szCs w:val="24"/>
        </w:rPr>
        <w:t xml:space="preserve"> 624 ezer Ft</w:t>
      </w: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- személyhez </w:t>
      </w:r>
      <w:proofErr w:type="spellStart"/>
      <w:r w:rsidRPr="00AB7C9D">
        <w:rPr>
          <w:rFonts w:ascii="Times New Roman" w:hAnsi="Times New Roman" w:cs="Times New Roman"/>
          <w:sz w:val="24"/>
          <w:szCs w:val="24"/>
        </w:rPr>
        <w:t>kapcs.ktg.tér</w:t>
      </w:r>
      <w:proofErr w:type="spellEnd"/>
      <w:r w:rsidRPr="00AB7C9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AB7C9D">
        <w:rPr>
          <w:rFonts w:ascii="Times New Roman" w:hAnsi="Times New Roman" w:cs="Times New Roman"/>
          <w:sz w:val="24"/>
          <w:szCs w:val="24"/>
        </w:rPr>
        <w:t>hjár</w:t>
      </w:r>
      <w:proofErr w:type="spellEnd"/>
      <w:r w:rsidRPr="00AB7C9D">
        <w:rPr>
          <w:rFonts w:ascii="Times New Roman" w:hAnsi="Times New Roman" w:cs="Times New Roman"/>
          <w:sz w:val="24"/>
          <w:szCs w:val="24"/>
        </w:rPr>
        <w:t>.</w:t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     441 ezer Ft</w:t>
      </w: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AB7C9D">
        <w:rPr>
          <w:rFonts w:ascii="Times New Roman" w:hAnsi="Times New Roman" w:cs="Times New Roman"/>
          <w:sz w:val="24"/>
          <w:szCs w:val="24"/>
        </w:rPr>
        <w:t>intézm</w:t>
      </w:r>
      <w:proofErr w:type="gramStart"/>
      <w:r w:rsidRPr="00AB7C9D">
        <w:rPr>
          <w:rFonts w:ascii="Times New Roman" w:hAnsi="Times New Roman" w:cs="Times New Roman"/>
          <w:sz w:val="24"/>
          <w:szCs w:val="24"/>
        </w:rPr>
        <w:t>.üzem</w:t>
      </w:r>
      <w:proofErr w:type="gramEnd"/>
      <w:r w:rsidRPr="00AB7C9D">
        <w:rPr>
          <w:rFonts w:ascii="Times New Roman" w:hAnsi="Times New Roman" w:cs="Times New Roman"/>
          <w:sz w:val="24"/>
          <w:szCs w:val="24"/>
        </w:rPr>
        <w:t>.fennt.kiadások</w:t>
      </w:r>
      <w:proofErr w:type="spellEnd"/>
      <w:r w:rsidRPr="00AB7C9D">
        <w:rPr>
          <w:rFonts w:ascii="Times New Roman" w:hAnsi="Times New Roman" w:cs="Times New Roman"/>
          <w:sz w:val="24"/>
          <w:szCs w:val="24"/>
        </w:rPr>
        <w:t xml:space="preserve">                 805 ezer Ft</w:t>
      </w: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>- különféle szolgáltatások</w:t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>23 330 ezer Ft</w:t>
      </w: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AB7C9D">
        <w:rPr>
          <w:rFonts w:ascii="Times New Roman" w:hAnsi="Times New Roman" w:cs="Times New Roman"/>
          <w:sz w:val="24"/>
          <w:szCs w:val="24"/>
        </w:rPr>
        <w:t>rep</w:t>
      </w:r>
      <w:r w:rsidR="00D116E8">
        <w:rPr>
          <w:rFonts w:ascii="Times New Roman" w:hAnsi="Times New Roman" w:cs="Times New Roman"/>
          <w:sz w:val="24"/>
          <w:szCs w:val="24"/>
        </w:rPr>
        <w:t>rezentáció</w:t>
      </w:r>
      <w:r w:rsidR="00D116E8">
        <w:rPr>
          <w:rFonts w:ascii="Times New Roman" w:hAnsi="Times New Roman" w:cs="Times New Roman"/>
          <w:sz w:val="24"/>
          <w:szCs w:val="24"/>
        </w:rPr>
        <w:tab/>
      </w:r>
      <w:r w:rsidR="00D116E8">
        <w:rPr>
          <w:rFonts w:ascii="Times New Roman" w:hAnsi="Times New Roman" w:cs="Times New Roman"/>
          <w:sz w:val="24"/>
          <w:szCs w:val="24"/>
        </w:rPr>
        <w:tab/>
      </w:r>
      <w:r w:rsidR="00D116E8">
        <w:rPr>
          <w:rFonts w:ascii="Times New Roman" w:hAnsi="Times New Roman" w:cs="Times New Roman"/>
          <w:sz w:val="24"/>
          <w:szCs w:val="24"/>
        </w:rPr>
        <w:tab/>
        <w:t xml:space="preserve">       15</w:t>
      </w:r>
      <w:proofErr w:type="gramEnd"/>
      <w:r w:rsidR="00D116E8">
        <w:rPr>
          <w:rFonts w:ascii="Times New Roman" w:hAnsi="Times New Roman" w:cs="Times New Roman"/>
          <w:sz w:val="24"/>
          <w:szCs w:val="24"/>
        </w:rPr>
        <w:t xml:space="preserve"> ezer Ft</w:t>
      </w:r>
      <w:r w:rsidR="00D116E8">
        <w:rPr>
          <w:rFonts w:ascii="Times New Roman" w:hAnsi="Times New Roman" w:cs="Times New Roman"/>
          <w:sz w:val="24"/>
          <w:szCs w:val="24"/>
        </w:rPr>
        <w:tab/>
      </w: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9D">
        <w:rPr>
          <w:rFonts w:ascii="Times New Roman" w:hAnsi="Times New Roman" w:cs="Times New Roman"/>
          <w:sz w:val="24"/>
          <w:szCs w:val="24"/>
        </w:rPr>
        <w:t>2013. évi költségvetési bevételén belül</w:t>
      </w: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>- lakbér</w:t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>23 863 ezer Ft</w:t>
      </w: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- bérleti </w:t>
      </w:r>
      <w:proofErr w:type="gramStart"/>
      <w:r w:rsidRPr="00AB7C9D">
        <w:rPr>
          <w:rFonts w:ascii="Times New Roman" w:hAnsi="Times New Roman" w:cs="Times New Roman"/>
          <w:sz w:val="24"/>
          <w:szCs w:val="24"/>
        </w:rPr>
        <w:t>díj</w:t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     600</w:t>
      </w:r>
      <w:proofErr w:type="gramEnd"/>
      <w:r w:rsidRPr="00AB7C9D">
        <w:rPr>
          <w:rFonts w:ascii="Times New Roman" w:hAnsi="Times New Roman" w:cs="Times New Roman"/>
          <w:sz w:val="24"/>
          <w:szCs w:val="24"/>
        </w:rPr>
        <w:t xml:space="preserve"> ezer Ft</w:t>
      </w: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AB7C9D">
        <w:rPr>
          <w:rFonts w:ascii="Times New Roman" w:hAnsi="Times New Roman" w:cs="Times New Roman"/>
          <w:sz w:val="24"/>
          <w:szCs w:val="24"/>
        </w:rPr>
        <w:t>hődíj</w:t>
      </w:r>
      <w:proofErr w:type="spellEnd"/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  4</w:t>
      </w:r>
      <w:proofErr w:type="gramEnd"/>
      <w:r w:rsidRPr="00AB7C9D">
        <w:rPr>
          <w:rFonts w:ascii="Times New Roman" w:hAnsi="Times New Roman" w:cs="Times New Roman"/>
          <w:sz w:val="24"/>
          <w:szCs w:val="24"/>
        </w:rPr>
        <w:t xml:space="preserve"> 180 ezer Ft</w:t>
      </w: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- adósság rendezés </w:t>
      </w:r>
    </w:p>
    <w:p w:rsidR="00AB7C9D" w:rsidRPr="00AB7C9D" w:rsidRDefault="00AB7C9D" w:rsidP="00AB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9D">
        <w:rPr>
          <w:rFonts w:ascii="Times New Roman" w:hAnsi="Times New Roman" w:cs="Times New Roman"/>
          <w:sz w:val="24"/>
          <w:szCs w:val="24"/>
        </w:rPr>
        <w:t xml:space="preserve"> </w:t>
      </w:r>
      <w:r w:rsidR="00F675A4">
        <w:rPr>
          <w:rFonts w:ascii="Times New Roman" w:hAnsi="Times New Roman" w:cs="Times New Roman"/>
          <w:sz w:val="24"/>
          <w:szCs w:val="24"/>
        </w:rPr>
        <w:tab/>
      </w:r>
      <w:r w:rsidR="00F675A4">
        <w:rPr>
          <w:rFonts w:ascii="Times New Roman" w:hAnsi="Times New Roman" w:cs="Times New Roman"/>
          <w:sz w:val="24"/>
          <w:szCs w:val="24"/>
        </w:rPr>
        <w:tab/>
      </w:r>
      <w:r w:rsidR="00F675A4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7C9D">
        <w:rPr>
          <w:rFonts w:ascii="Times New Roman" w:hAnsi="Times New Roman" w:cs="Times New Roman"/>
          <w:sz w:val="24"/>
          <w:szCs w:val="24"/>
        </w:rPr>
        <w:t>TESZ-es</w:t>
      </w:r>
      <w:proofErr w:type="spellEnd"/>
      <w:r w:rsidRPr="00AB7C9D">
        <w:rPr>
          <w:rFonts w:ascii="Times New Roman" w:hAnsi="Times New Roman" w:cs="Times New Roman"/>
          <w:sz w:val="24"/>
          <w:szCs w:val="24"/>
        </w:rPr>
        <w:t xml:space="preserve"> kintlévőség</w:t>
      </w:r>
      <w:proofErr w:type="gramStart"/>
      <w:r w:rsidRPr="00AB7C9D">
        <w:rPr>
          <w:rFonts w:ascii="Times New Roman" w:hAnsi="Times New Roman" w:cs="Times New Roman"/>
          <w:sz w:val="24"/>
          <w:szCs w:val="24"/>
        </w:rPr>
        <w:t>)</w:t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     950</w:t>
      </w:r>
      <w:proofErr w:type="gramEnd"/>
      <w:r w:rsidRPr="00AB7C9D">
        <w:rPr>
          <w:rFonts w:ascii="Times New Roman" w:hAnsi="Times New Roman" w:cs="Times New Roman"/>
          <w:sz w:val="24"/>
          <w:szCs w:val="24"/>
        </w:rPr>
        <w:t xml:space="preserve"> ezer Ft</w:t>
      </w:r>
    </w:p>
    <w:p w:rsidR="00AB7C9D" w:rsidRDefault="00AB7C9D" w:rsidP="00030D5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B7C9D">
        <w:rPr>
          <w:rFonts w:ascii="Times New Roman" w:hAnsi="Times New Roman" w:cs="Times New Roman"/>
          <w:sz w:val="24"/>
          <w:szCs w:val="24"/>
        </w:rPr>
        <w:t xml:space="preserve">- Törzstőke </w:t>
      </w:r>
      <w:proofErr w:type="gramStart"/>
      <w:r w:rsidRPr="00AB7C9D">
        <w:rPr>
          <w:rFonts w:ascii="Times New Roman" w:hAnsi="Times New Roman" w:cs="Times New Roman"/>
          <w:sz w:val="24"/>
          <w:szCs w:val="24"/>
        </w:rPr>
        <w:t>átvétele</w:t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</w:r>
      <w:r w:rsidRPr="00AB7C9D"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 w:rsidRPr="00AB7C9D">
        <w:rPr>
          <w:rFonts w:ascii="Times New Roman" w:hAnsi="Times New Roman" w:cs="Times New Roman"/>
          <w:sz w:val="24"/>
          <w:szCs w:val="24"/>
        </w:rPr>
        <w:t xml:space="preserve"> 000 ezer Ft</w:t>
      </w:r>
      <w:r w:rsidRPr="00AB7C9D">
        <w:rPr>
          <w:rFonts w:ascii="Times New Roman" w:hAnsi="Times New Roman" w:cs="Times New Roman"/>
          <w:sz w:val="24"/>
          <w:szCs w:val="24"/>
        </w:rPr>
        <w:tab/>
      </w:r>
    </w:p>
    <w:p w:rsidR="00AB7C9D" w:rsidRDefault="00AB7C9D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E2" w:rsidRPr="00D778E2" w:rsidRDefault="00D778E2" w:rsidP="000D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8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Ezzel szemben a tényleges 2013. évi költségek: </w:t>
      </w:r>
    </w:p>
    <w:p w:rsidR="00F675A4" w:rsidRPr="001E67F9" w:rsidRDefault="00F675A4" w:rsidP="00F675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Beszámoló eredmény kimutat</w:t>
      </w:r>
      <w:r w:rsidRPr="001E67F9">
        <w:rPr>
          <w:rFonts w:ascii="Times New Roman" w:hAnsi="Times New Roman" w:cs="Times New Roman"/>
          <w:sz w:val="24"/>
          <w:szCs w:val="24"/>
          <w:u w:val="single"/>
        </w:rPr>
        <w:t>ásból:</w:t>
      </w:r>
    </w:p>
    <w:p w:rsidR="00F675A4" w:rsidRPr="001F7711" w:rsidRDefault="00F675A4" w:rsidP="00F675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7711">
        <w:rPr>
          <w:rFonts w:ascii="Times New Roman" w:hAnsi="Times New Roman" w:cs="Times New Roman"/>
          <w:sz w:val="24"/>
          <w:szCs w:val="24"/>
          <w:u w:val="single"/>
        </w:rPr>
        <w:t>Bevételek:</w:t>
      </w:r>
    </w:p>
    <w:p w:rsidR="00F675A4" w:rsidRDefault="00F675A4" w:rsidP="00F675A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Értékesítés nettó árbevétele: </w:t>
      </w:r>
      <w:r>
        <w:rPr>
          <w:rFonts w:ascii="Times New Roman" w:hAnsi="Times New Roman" w:cs="Times New Roman"/>
          <w:sz w:val="24"/>
          <w:szCs w:val="24"/>
        </w:rPr>
        <w:tab/>
        <w:t>25 419 e Ft</w:t>
      </w:r>
    </w:p>
    <w:p w:rsidR="00F675A4" w:rsidRDefault="00F675A4" w:rsidP="00F675A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bevételek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353 e Ft</w:t>
      </w:r>
    </w:p>
    <w:p w:rsidR="00F675A4" w:rsidRDefault="00F675A4" w:rsidP="00F675A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műveletek bevételei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Ft</w:t>
      </w:r>
    </w:p>
    <w:p w:rsidR="00F675A4" w:rsidRPr="00DB0155" w:rsidRDefault="00F675A4" w:rsidP="00030D5A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Rendkívüli bevételek: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13 </w:t>
      </w:r>
      <w:r w:rsidRPr="00DB0155">
        <w:rPr>
          <w:rFonts w:ascii="Times New Roman" w:hAnsi="Times New Roman" w:cs="Times New Roman"/>
          <w:sz w:val="24"/>
          <w:szCs w:val="24"/>
          <w:u w:val="single"/>
        </w:rPr>
        <w:t>358 e Ft</w:t>
      </w:r>
    </w:p>
    <w:p w:rsidR="00F675A4" w:rsidRDefault="00F675A4" w:rsidP="00F6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47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148 e Ft</w:t>
      </w:r>
    </w:p>
    <w:p w:rsidR="00F675A4" w:rsidRDefault="00F675A4" w:rsidP="00F675A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A4" w:rsidRDefault="00E57F82" w:rsidP="00F675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Kiadások</w:t>
      </w:r>
      <w:r w:rsidR="00F675A4" w:rsidRPr="001E67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75A4" w:rsidRDefault="00F675A4" w:rsidP="00F675A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F9">
        <w:rPr>
          <w:rFonts w:ascii="Times New Roman" w:hAnsi="Times New Roman" w:cs="Times New Roman"/>
          <w:sz w:val="24"/>
          <w:szCs w:val="24"/>
        </w:rPr>
        <w:t>Személyi jellegű ráfordítások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11 464 e Ft</w:t>
      </w:r>
    </w:p>
    <w:p w:rsidR="00F675A4" w:rsidRDefault="00F675A4" w:rsidP="00F675A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Anyagjellegű ráfordítások:</w:t>
      </w:r>
      <w:r>
        <w:rPr>
          <w:rFonts w:ascii="Times New Roman" w:hAnsi="Times New Roman" w:cs="Times New Roman"/>
          <w:sz w:val="24"/>
          <w:szCs w:val="24"/>
        </w:rPr>
        <w:tab/>
        <w:t>23 463 e Ft</w:t>
      </w:r>
    </w:p>
    <w:p w:rsidR="00F675A4" w:rsidRDefault="00F675A4" w:rsidP="00F675A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Értékcsökkenési leírás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687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Ft</w:t>
      </w:r>
    </w:p>
    <w:p w:rsidR="00F675A4" w:rsidRDefault="00F675A4" w:rsidP="00F675A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ráfordítások:</w:t>
      </w:r>
      <w:r>
        <w:rPr>
          <w:rFonts w:ascii="Times New Roman" w:hAnsi="Times New Roman" w:cs="Times New Roman"/>
          <w:sz w:val="24"/>
          <w:szCs w:val="24"/>
        </w:rPr>
        <w:tab/>
        <w:t>14 512 e Ft</w:t>
      </w:r>
    </w:p>
    <w:p w:rsidR="00F675A4" w:rsidRPr="008630E8" w:rsidRDefault="00F675A4" w:rsidP="00030D5A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Rendkívüli ráfordítások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630E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25</w:t>
      </w:r>
      <w:proofErr w:type="gramEnd"/>
      <w:r w:rsidRPr="008630E8">
        <w:rPr>
          <w:rFonts w:ascii="Times New Roman" w:hAnsi="Times New Roman" w:cs="Times New Roman"/>
          <w:sz w:val="24"/>
          <w:szCs w:val="24"/>
          <w:u w:val="single"/>
        </w:rPr>
        <w:t xml:space="preserve"> e Ft</w:t>
      </w:r>
    </w:p>
    <w:p w:rsidR="00F675A4" w:rsidRDefault="00F675A4" w:rsidP="00F6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50 151e Ft</w:t>
      </w:r>
    </w:p>
    <w:p w:rsidR="00F675A4" w:rsidRDefault="00F675A4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D1" w:rsidRPr="00AB2E60" w:rsidRDefault="000D2CD1" w:rsidP="000D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E60">
        <w:rPr>
          <w:rFonts w:ascii="Times New Roman" w:hAnsi="Times New Roman" w:cs="Times New Roman"/>
          <w:b/>
          <w:sz w:val="24"/>
          <w:szCs w:val="24"/>
          <w:u w:val="single"/>
        </w:rPr>
        <w:t>2014.évben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 xml:space="preserve">A Martfűi Városfejlesztési Nonprofit Kft. 2014. évi költségvetésének kiadási összege </w:t>
      </w:r>
    </w:p>
    <w:p w:rsidR="008E322D" w:rsidRPr="008E322D" w:rsidRDefault="008E322D" w:rsidP="008E322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>85 919 e Ft.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>A 2014.évi költségvetésének bevételi összegét</w:t>
      </w:r>
    </w:p>
    <w:p w:rsidR="00F675A4" w:rsidRPr="00F675A4" w:rsidRDefault="008E322D" w:rsidP="008E322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>80 078 e Ft.</w:t>
      </w:r>
    </w:p>
    <w:p w:rsidR="00F675A4" w:rsidRDefault="00F675A4" w:rsidP="0035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>2014.évi költségvetési kiadásán belül lakásgazdálkodás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>- különféle szolgáltatások</w:t>
      </w:r>
      <w:r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>23 324 ezer Ft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 xml:space="preserve">- személyhez </w:t>
      </w:r>
      <w:proofErr w:type="spellStart"/>
      <w:r w:rsidRPr="008E322D">
        <w:rPr>
          <w:rFonts w:ascii="Times New Roman" w:hAnsi="Times New Roman" w:cs="Times New Roman"/>
          <w:sz w:val="24"/>
          <w:szCs w:val="24"/>
        </w:rPr>
        <w:t>kapcs.ktg.tér</w:t>
      </w:r>
      <w:proofErr w:type="spellEnd"/>
      <w:r w:rsidRPr="008E322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8E322D">
        <w:rPr>
          <w:rFonts w:ascii="Times New Roman" w:hAnsi="Times New Roman" w:cs="Times New Roman"/>
          <w:sz w:val="24"/>
          <w:szCs w:val="24"/>
        </w:rPr>
        <w:t>hjár</w:t>
      </w:r>
      <w:proofErr w:type="spellEnd"/>
      <w:r w:rsidRPr="008E322D">
        <w:rPr>
          <w:rFonts w:ascii="Times New Roman" w:hAnsi="Times New Roman" w:cs="Times New Roman"/>
          <w:sz w:val="24"/>
          <w:szCs w:val="24"/>
        </w:rPr>
        <w:t xml:space="preserve">. </w:t>
      </w:r>
      <w:r w:rsidRPr="008E322D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 xml:space="preserve">     286 ezer Ft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322D">
        <w:rPr>
          <w:rFonts w:ascii="Times New Roman" w:hAnsi="Times New Roman" w:cs="Times New Roman"/>
          <w:sz w:val="24"/>
          <w:szCs w:val="24"/>
        </w:rPr>
        <w:t>intézm</w:t>
      </w:r>
      <w:proofErr w:type="gramStart"/>
      <w:r w:rsidRPr="008E322D">
        <w:rPr>
          <w:rFonts w:ascii="Times New Roman" w:hAnsi="Times New Roman" w:cs="Times New Roman"/>
          <w:sz w:val="24"/>
          <w:szCs w:val="24"/>
        </w:rPr>
        <w:t>.üzem</w:t>
      </w:r>
      <w:proofErr w:type="gramEnd"/>
      <w:r w:rsidRPr="008E322D">
        <w:rPr>
          <w:rFonts w:ascii="Times New Roman" w:hAnsi="Times New Roman" w:cs="Times New Roman"/>
          <w:sz w:val="24"/>
          <w:szCs w:val="24"/>
        </w:rPr>
        <w:t>.fennt.kiadások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ab/>
        <w:t xml:space="preserve">     835 ezer Ft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E322D">
        <w:rPr>
          <w:rFonts w:ascii="Times New Roman" w:hAnsi="Times New Roman" w:cs="Times New Roman"/>
          <w:sz w:val="24"/>
          <w:szCs w:val="24"/>
        </w:rPr>
        <w:t>reprezentáció</w:t>
      </w:r>
      <w:r w:rsidRPr="008E3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 xml:space="preserve">       15</w:t>
      </w:r>
      <w:proofErr w:type="gramEnd"/>
      <w:r w:rsidRPr="008E322D">
        <w:rPr>
          <w:rFonts w:ascii="Times New Roman" w:hAnsi="Times New Roman" w:cs="Times New Roman"/>
          <w:sz w:val="24"/>
          <w:szCs w:val="24"/>
        </w:rPr>
        <w:t xml:space="preserve"> ezer Ft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 xml:space="preserve">- személyi jellegű </w:t>
      </w:r>
      <w:proofErr w:type="gramStart"/>
      <w:r w:rsidRPr="008E322D">
        <w:rPr>
          <w:rFonts w:ascii="Times New Roman" w:hAnsi="Times New Roman" w:cs="Times New Roman"/>
          <w:sz w:val="24"/>
          <w:szCs w:val="24"/>
        </w:rPr>
        <w:t>kiadások</w:t>
      </w:r>
      <w:r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ab/>
        <w:t xml:space="preserve">  5</w:t>
      </w:r>
      <w:proofErr w:type="gramEnd"/>
      <w:r w:rsidRPr="008E322D">
        <w:rPr>
          <w:rFonts w:ascii="Times New Roman" w:hAnsi="Times New Roman" w:cs="Times New Roman"/>
          <w:sz w:val="24"/>
          <w:szCs w:val="24"/>
        </w:rPr>
        <w:t xml:space="preserve"> 658 ezer Ft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 xml:space="preserve">- a munkaadót terhelő </w:t>
      </w:r>
      <w:proofErr w:type="gramStart"/>
      <w:r w:rsidRPr="008E322D">
        <w:rPr>
          <w:rFonts w:ascii="Times New Roman" w:hAnsi="Times New Roman" w:cs="Times New Roman"/>
          <w:sz w:val="24"/>
          <w:szCs w:val="24"/>
        </w:rPr>
        <w:t>járulékok</w:t>
      </w:r>
      <w:r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8E322D">
        <w:rPr>
          <w:rFonts w:ascii="Times New Roman" w:hAnsi="Times New Roman" w:cs="Times New Roman"/>
          <w:sz w:val="24"/>
          <w:szCs w:val="24"/>
        </w:rPr>
        <w:t xml:space="preserve"> 703 ezer Ft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>- 2013.évi kötelezettségek</w:t>
      </w:r>
      <w:r w:rsidRPr="008E322D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 xml:space="preserve"> 2 944 ezer Ft</w:t>
      </w:r>
    </w:p>
    <w:p w:rsidR="008E322D" w:rsidRPr="008E322D" w:rsidRDefault="008E322D" w:rsidP="008E32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>- várható Áfa kötelezettség</w:t>
      </w:r>
      <w:r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ab/>
        <w:t xml:space="preserve"> 1 156 ezer Ft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>Összesen:</w:t>
      </w:r>
      <w:r w:rsidRPr="008E3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>35 921 ezer Ft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ab/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>2014.évi költségvetési kiadásán belül hulladék ágazat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 xml:space="preserve">- különféle </w:t>
      </w:r>
      <w:proofErr w:type="gramStart"/>
      <w:r w:rsidRPr="008E322D">
        <w:rPr>
          <w:rFonts w:ascii="Times New Roman" w:hAnsi="Times New Roman" w:cs="Times New Roman"/>
          <w:sz w:val="24"/>
          <w:szCs w:val="24"/>
        </w:rPr>
        <w:t>szolgáltatások</w:t>
      </w:r>
      <w:r w:rsidRPr="008E322D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E322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E322D">
        <w:rPr>
          <w:rFonts w:ascii="Times New Roman" w:hAnsi="Times New Roman" w:cs="Times New Roman"/>
          <w:sz w:val="24"/>
          <w:szCs w:val="24"/>
        </w:rPr>
        <w:t>.253 ezer Ft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 xml:space="preserve">- személyhez </w:t>
      </w:r>
      <w:proofErr w:type="spellStart"/>
      <w:r w:rsidRPr="008E322D">
        <w:rPr>
          <w:rFonts w:ascii="Times New Roman" w:hAnsi="Times New Roman" w:cs="Times New Roman"/>
          <w:sz w:val="24"/>
          <w:szCs w:val="24"/>
        </w:rPr>
        <w:t>kapcs.ktg.tér</w:t>
      </w:r>
      <w:proofErr w:type="spellEnd"/>
      <w:r w:rsidRPr="008E322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8E322D">
        <w:rPr>
          <w:rFonts w:ascii="Times New Roman" w:hAnsi="Times New Roman" w:cs="Times New Roman"/>
          <w:sz w:val="24"/>
          <w:szCs w:val="24"/>
        </w:rPr>
        <w:t>hjár</w:t>
      </w:r>
      <w:proofErr w:type="spellEnd"/>
      <w:r w:rsidRPr="008E322D">
        <w:rPr>
          <w:rFonts w:ascii="Times New Roman" w:hAnsi="Times New Roman" w:cs="Times New Roman"/>
          <w:sz w:val="24"/>
          <w:szCs w:val="24"/>
        </w:rPr>
        <w:t xml:space="preserve">. </w:t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 xml:space="preserve">  </w:t>
      </w:r>
      <w:r w:rsidRPr="008E322D">
        <w:rPr>
          <w:rFonts w:ascii="Times New Roman" w:hAnsi="Times New Roman" w:cs="Times New Roman"/>
          <w:sz w:val="24"/>
          <w:szCs w:val="24"/>
        </w:rPr>
        <w:t>1.431 ezer Ft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322D">
        <w:rPr>
          <w:rFonts w:ascii="Times New Roman" w:hAnsi="Times New Roman" w:cs="Times New Roman"/>
          <w:sz w:val="24"/>
          <w:szCs w:val="24"/>
        </w:rPr>
        <w:t>intézm</w:t>
      </w:r>
      <w:proofErr w:type="gramStart"/>
      <w:r w:rsidRPr="008E322D">
        <w:rPr>
          <w:rFonts w:ascii="Times New Roman" w:hAnsi="Times New Roman" w:cs="Times New Roman"/>
          <w:sz w:val="24"/>
          <w:szCs w:val="24"/>
        </w:rPr>
        <w:t>.üzem</w:t>
      </w:r>
      <w:proofErr w:type="gramEnd"/>
      <w:r w:rsidRPr="008E322D">
        <w:rPr>
          <w:rFonts w:ascii="Times New Roman" w:hAnsi="Times New Roman" w:cs="Times New Roman"/>
          <w:sz w:val="24"/>
          <w:szCs w:val="24"/>
        </w:rPr>
        <w:t>.fennt.kiadások</w:t>
      </w:r>
      <w:proofErr w:type="spellEnd"/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ab/>
        <w:t>31.437 ezer Ft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E322D">
        <w:rPr>
          <w:rFonts w:ascii="Times New Roman" w:hAnsi="Times New Roman" w:cs="Times New Roman"/>
          <w:sz w:val="24"/>
          <w:szCs w:val="24"/>
        </w:rPr>
        <w:t>reprezentáció</w:t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8E322D">
        <w:rPr>
          <w:rFonts w:ascii="Times New Roman" w:hAnsi="Times New Roman" w:cs="Times New Roman"/>
          <w:sz w:val="24"/>
          <w:szCs w:val="24"/>
        </w:rPr>
        <w:t xml:space="preserve">      50</w:t>
      </w:r>
      <w:proofErr w:type="gramEnd"/>
      <w:r w:rsidRPr="008E322D">
        <w:rPr>
          <w:rFonts w:ascii="Times New Roman" w:hAnsi="Times New Roman" w:cs="Times New Roman"/>
          <w:sz w:val="24"/>
          <w:szCs w:val="24"/>
        </w:rPr>
        <w:t xml:space="preserve"> ezer Ft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 xml:space="preserve">- személyi jellegű </w:t>
      </w:r>
      <w:proofErr w:type="gramStart"/>
      <w:r w:rsidRPr="008E322D">
        <w:rPr>
          <w:rFonts w:ascii="Times New Roman" w:hAnsi="Times New Roman" w:cs="Times New Roman"/>
          <w:sz w:val="24"/>
          <w:szCs w:val="24"/>
        </w:rPr>
        <w:t>kiadások</w:t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E322D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8E322D">
        <w:rPr>
          <w:rFonts w:ascii="Times New Roman" w:hAnsi="Times New Roman" w:cs="Times New Roman"/>
          <w:sz w:val="24"/>
          <w:szCs w:val="24"/>
        </w:rPr>
        <w:t>.688 ezer Ft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 xml:space="preserve">- a munkaadót terhelő </w:t>
      </w:r>
      <w:proofErr w:type="gramStart"/>
      <w:r w:rsidRPr="008E322D">
        <w:rPr>
          <w:rFonts w:ascii="Times New Roman" w:hAnsi="Times New Roman" w:cs="Times New Roman"/>
          <w:sz w:val="24"/>
          <w:szCs w:val="24"/>
        </w:rPr>
        <w:t>járulékok</w:t>
      </w:r>
      <w:r w:rsidRPr="008E322D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E322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E322D">
        <w:rPr>
          <w:rFonts w:ascii="Times New Roman" w:hAnsi="Times New Roman" w:cs="Times New Roman"/>
          <w:sz w:val="24"/>
          <w:szCs w:val="24"/>
        </w:rPr>
        <w:t>.085 ezer Ft</w:t>
      </w:r>
    </w:p>
    <w:p w:rsidR="008E322D" w:rsidRPr="008E322D" w:rsidRDefault="008E322D" w:rsidP="00422DC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 xml:space="preserve">- várható Áfa </w:t>
      </w:r>
      <w:proofErr w:type="gramStart"/>
      <w:r w:rsidRPr="008E322D">
        <w:rPr>
          <w:rFonts w:ascii="Times New Roman" w:hAnsi="Times New Roman" w:cs="Times New Roman"/>
          <w:sz w:val="24"/>
          <w:szCs w:val="24"/>
        </w:rPr>
        <w:t>kötelezettség</w:t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 xml:space="preserve">  </w:t>
      </w:r>
      <w:r w:rsidRPr="008E322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E322D">
        <w:rPr>
          <w:rFonts w:ascii="Times New Roman" w:hAnsi="Times New Roman" w:cs="Times New Roman"/>
          <w:sz w:val="24"/>
          <w:szCs w:val="24"/>
        </w:rPr>
        <w:t>.054 ezer Ft</w:t>
      </w:r>
    </w:p>
    <w:p w:rsidR="008E322D" w:rsidRPr="008E322D" w:rsidRDefault="008E322D" w:rsidP="008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>Összesen:</w:t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="00422DCC"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ab/>
        <w:t>49.998 ezer Ft</w:t>
      </w:r>
    </w:p>
    <w:p w:rsidR="008E322D" w:rsidRDefault="008E322D" w:rsidP="0035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35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35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35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35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35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F9" w:rsidRPr="00A61DF9" w:rsidRDefault="00A61DF9" w:rsidP="00A6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DF9">
        <w:rPr>
          <w:rFonts w:ascii="Times New Roman" w:hAnsi="Times New Roman" w:cs="Times New Roman"/>
          <w:sz w:val="24"/>
          <w:szCs w:val="24"/>
        </w:rPr>
        <w:lastRenderedPageBreak/>
        <w:t>2014. évi költségvetési bevételén belül lakásgazdálkodás</w:t>
      </w:r>
    </w:p>
    <w:p w:rsidR="00A61DF9" w:rsidRPr="00A61DF9" w:rsidRDefault="00A61DF9" w:rsidP="00A6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DF9">
        <w:rPr>
          <w:rFonts w:ascii="Times New Roman" w:hAnsi="Times New Roman" w:cs="Times New Roman"/>
          <w:sz w:val="24"/>
          <w:szCs w:val="24"/>
        </w:rPr>
        <w:t>- lakbér</w:t>
      </w:r>
      <w:r w:rsidRPr="00A61D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DF9">
        <w:rPr>
          <w:rFonts w:ascii="Times New Roman" w:hAnsi="Times New Roman" w:cs="Times New Roman"/>
          <w:sz w:val="24"/>
          <w:szCs w:val="24"/>
        </w:rPr>
        <w:t>23 816 ezer Ft</w:t>
      </w:r>
    </w:p>
    <w:p w:rsidR="00A61DF9" w:rsidRPr="00A61DF9" w:rsidRDefault="00A61DF9" w:rsidP="00A6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DF9">
        <w:rPr>
          <w:rFonts w:ascii="Times New Roman" w:hAnsi="Times New Roman" w:cs="Times New Roman"/>
          <w:sz w:val="24"/>
          <w:szCs w:val="24"/>
        </w:rPr>
        <w:t xml:space="preserve">- bérleti </w:t>
      </w:r>
      <w:proofErr w:type="gramStart"/>
      <w:r w:rsidRPr="00A61DF9">
        <w:rPr>
          <w:rFonts w:ascii="Times New Roman" w:hAnsi="Times New Roman" w:cs="Times New Roman"/>
          <w:sz w:val="24"/>
          <w:szCs w:val="24"/>
        </w:rPr>
        <w:t>díj</w:t>
      </w:r>
      <w:r w:rsidRPr="00A61D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DF9">
        <w:rPr>
          <w:rFonts w:ascii="Times New Roman" w:hAnsi="Times New Roman" w:cs="Times New Roman"/>
          <w:sz w:val="24"/>
          <w:szCs w:val="24"/>
        </w:rPr>
        <w:t xml:space="preserve">     850</w:t>
      </w:r>
      <w:proofErr w:type="gramEnd"/>
      <w:r w:rsidRPr="00A61DF9">
        <w:rPr>
          <w:rFonts w:ascii="Times New Roman" w:hAnsi="Times New Roman" w:cs="Times New Roman"/>
          <w:sz w:val="24"/>
          <w:szCs w:val="24"/>
        </w:rPr>
        <w:t xml:space="preserve"> ezer Ft</w:t>
      </w:r>
    </w:p>
    <w:p w:rsidR="00A61DF9" w:rsidRPr="00A61DF9" w:rsidRDefault="00A61DF9" w:rsidP="00A6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DF9">
        <w:rPr>
          <w:rFonts w:ascii="Times New Roman" w:hAnsi="Times New Roman" w:cs="Times New Roman"/>
          <w:sz w:val="24"/>
          <w:szCs w:val="24"/>
        </w:rPr>
        <w:t>- továbbszámlázott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DF9">
        <w:rPr>
          <w:rFonts w:ascii="Times New Roman" w:hAnsi="Times New Roman" w:cs="Times New Roman"/>
          <w:sz w:val="24"/>
          <w:szCs w:val="24"/>
        </w:rPr>
        <w:tab/>
        <w:t xml:space="preserve"> 4 114 ezer Ft</w:t>
      </w:r>
    </w:p>
    <w:p w:rsidR="00A61DF9" w:rsidRPr="00A61DF9" w:rsidRDefault="00A61DF9" w:rsidP="00A61D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DF9">
        <w:rPr>
          <w:rFonts w:ascii="Times New Roman" w:hAnsi="Times New Roman" w:cs="Times New Roman"/>
          <w:sz w:val="24"/>
          <w:szCs w:val="24"/>
        </w:rPr>
        <w:t xml:space="preserve">- adósság rendezés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DF9">
        <w:rPr>
          <w:rFonts w:ascii="Times New Roman" w:hAnsi="Times New Roman" w:cs="Times New Roman"/>
          <w:sz w:val="24"/>
          <w:szCs w:val="24"/>
        </w:rPr>
        <w:tab/>
        <w:t xml:space="preserve"> 1 300 ezer Ft</w:t>
      </w:r>
    </w:p>
    <w:p w:rsidR="00A61DF9" w:rsidRPr="00A61DF9" w:rsidRDefault="00A61DF9" w:rsidP="00A6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DF9">
        <w:rPr>
          <w:rFonts w:ascii="Times New Roman" w:hAnsi="Times New Roman" w:cs="Times New Roman"/>
          <w:sz w:val="24"/>
          <w:szCs w:val="24"/>
        </w:rPr>
        <w:t>Összesen:</w:t>
      </w:r>
      <w:r w:rsidRPr="00A61D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DF9">
        <w:rPr>
          <w:rFonts w:ascii="Times New Roman" w:hAnsi="Times New Roman" w:cs="Times New Roman"/>
          <w:sz w:val="24"/>
          <w:szCs w:val="24"/>
        </w:rPr>
        <w:t>30 080 ezer Ft</w:t>
      </w:r>
    </w:p>
    <w:p w:rsidR="00A61DF9" w:rsidRDefault="00A61DF9" w:rsidP="00A6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F9" w:rsidRPr="00A61DF9" w:rsidRDefault="00A61DF9" w:rsidP="00A6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DF9">
        <w:rPr>
          <w:rFonts w:ascii="Times New Roman" w:hAnsi="Times New Roman" w:cs="Times New Roman"/>
          <w:sz w:val="24"/>
          <w:szCs w:val="24"/>
        </w:rPr>
        <w:t>2014. évi költségvetési bevételén belül</w:t>
      </w:r>
    </w:p>
    <w:p w:rsidR="00A61DF9" w:rsidRPr="00A61DF9" w:rsidRDefault="00A61DF9" w:rsidP="00A6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DF9">
        <w:rPr>
          <w:rFonts w:ascii="Times New Roman" w:hAnsi="Times New Roman" w:cs="Times New Roman"/>
          <w:sz w:val="24"/>
          <w:szCs w:val="24"/>
        </w:rPr>
        <w:t>- hulladék begyűjtési díj</w:t>
      </w:r>
      <w:r w:rsidRPr="00A61D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DF9">
        <w:rPr>
          <w:rFonts w:ascii="Times New Roman" w:hAnsi="Times New Roman" w:cs="Times New Roman"/>
          <w:sz w:val="24"/>
          <w:szCs w:val="24"/>
        </w:rPr>
        <w:t>48.059 ezer Ft</w:t>
      </w:r>
    </w:p>
    <w:p w:rsidR="00A61DF9" w:rsidRPr="00A61DF9" w:rsidRDefault="00A61DF9" w:rsidP="00A61D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DF9">
        <w:rPr>
          <w:rFonts w:ascii="Times New Roman" w:hAnsi="Times New Roman" w:cs="Times New Roman"/>
          <w:sz w:val="24"/>
          <w:szCs w:val="24"/>
        </w:rPr>
        <w:t xml:space="preserve">- szelektív hulladék </w:t>
      </w:r>
      <w:proofErr w:type="gramStart"/>
      <w:r w:rsidRPr="00A61DF9">
        <w:rPr>
          <w:rFonts w:ascii="Times New Roman" w:hAnsi="Times New Roman" w:cs="Times New Roman"/>
          <w:sz w:val="24"/>
          <w:szCs w:val="24"/>
        </w:rPr>
        <w:t>értékesítés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DF9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A61DF9">
        <w:rPr>
          <w:rFonts w:ascii="Times New Roman" w:hAnsi="Times New Roman" w:cs="Times New Roman"/>
          <w:sz w:val="24"/>
          <w:szCs w:val="24"/>
        </w:rPr>
        <w:t>.939 ezer Ft</w:t>
      </w:r>
    </w:p>
    <w:p w:rsidR="008E322D" w:rsidRDefault="00A61DF9" w:rsidP="00A6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DF9">
        <w:rPr>
          <w:rFonts w:ascii="Times New Roman" w:hAnsi="Times New Roman" w:cs="Times New Roman"/>
          <w:sz w:val="24"/>
          <w:szCs w:val="24"/>
        </w:rPr>
        <w:t>Összesen: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DF9">
        <w:rPr>
          <w:rFonts w:ascii="Times New Roman" w:hAnsi="Times New Roman" w:cs="Times New Roman"/>
          <w:sz w:val="24"/>
          <w:szCs w:val="24"/>
        </w:rPr>
        <w:tab/>
        <w:t xml:space="preserve"> 49.998 ezer Ft</w:t>
      </w:r>
    </w:p>
    <w:p w:rsidR="00A61DF9" w:rsidRDefault="00A61DF9" w:rsidP="0035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3A" w:rsidRPr="00D778E2" w:rsidRDefault="0035323A" w:rsidP="0035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8E2">
        <w:rPr>
          <w:rFonts w:ascii="Times New Roman" w:hAnsi="Times New Roman" w:cs="Times New Roman"/>
          <w:b/>
          <w:sz w:val="24"/>
          <w:szCs w:val="24"/>
          <w:u w:val="single"/>
        </w:rPr>
        <w:t>Ezzel szemben a tényleges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778E2">
        <w:rPr>
          <w:rFonts w:ascii="Times New Roman" w:hAnsi="Times New Roman" w:cs="Times New Roman"/>
          <w:b/>
          <w:sz w:val="24"/>
          <w:szCs w:val="24"/>
          <w:u w:val="single"/>
        </w:rPr>
        <w:t xml:space="preserve">. évi költségek: </w:t>
      </w:r>
    </w:p>
    <w:p w:rsidR="00C8072A" w:rsidRPr="000B4FBA" w:rsidRDefault="00C8072A" w:rsidP="00C80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B4FBA">
        <w:rPr>
          <w:rFonts w:ascii="Times New Roman" w:hAnsi="Times New Roman" w:cs="Times New Roman"/>
          <w:sz w:val="24"/>
          <w:szCs w:val="24"/>
        </w:rPr>
        <w:t>Egyenlőre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csak az 1-11. hóról van információ, a 12. hónap becsült adat.</w:t>
      </w:r>
    </w:p>
    <w:p w:rsidR="00915BD6" w:rsidRPr="000B4FBA" w:rsidRDefault="00915BD6" w:rsidP="0091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4FBA">
        <w:rPr>
          <w:rFonts w:ascii="Times New Roman" w:hAnsi="Times New Roman" w:cs="Times New Roman"/>
          <w:sz w:val="24"/>
          <w:szCs w:val="24"/>
        </w:rPr>
        <w:t>lakás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ágazat kiadások</w:t>
      </w:r>
      <w:r w:rsidRPr="000B4FBA">
        <w:rPr>
          <w:rFonts w:ascii="Times New Roman" w:hAnsi="Times New Roman" w:cs="Times New Roman"/>
          <w:sz w:val="24"/>
          <w:szCs w:val="24"/>
        </w:rPr>
        <w:tab/>
      </w:r>
      <w:r w:rsidRPr="000B4FBA">
        <w:rPr>
          <w:rFonts w:ascii="Times New Roman" w:hAnsi="Times New Roman" w:cs="Times New Roman"/>
          <w:sz w:val="24"/>
          <w:szCs w:val="24"/>
        </w:rPr>
        <w:tab/>
      </w:r>
      <w:r w:rsidRPr="000B4FBA"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="00AC3A16" w:rsidRPr="000B4FBA">
        <w:rPr>
          <w:rFonts w:ascii="Times New Roman" w:hAnsi="Times New Roman" w:cs="Times New Roman"/>
          <w:sz w:val="24"/>
          <w:szCs w:val="24"/>
        </w:rPr>
        <w:t xml:space="preserve">8.896 </w:t>
      </w:r>
      <w:proofErr w:type="spellStart"/>
      <w:r w:rsidR="00AC3A16" w:rsidRPr="000B4FBA">
        <w:rPr>
          <w:rFonts w:ascii="Times New Roman" w:hAnsi="Times New Roman" w:cs="Times New Roman"/>
          <w:sz w:val="24"/>
          <w:szCs w:val="24"/>
        </w:rPr>
        <w:t>e</w:t>
      </w:r>
      <w:r w:rsidRPr="000B4FBA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0B4F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BD6" w:rsidRPr="000B4FBA" w:rsidRDefault="00915BD6" w:rsidP="0091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4FBA">
        <w:rPr>
          <w:rFonts w:ascii="Times New Roman" w:hAnsi="Times New Roman" w:cs="Times New Roman"/>
          <w:sz w:val="24"/>
          <w:szCs w:val="24"/>
        </w:rPr>
        <w:t>lakás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ágazat bevételek</w:t>
      </w:r>
      <w:r w:rsidRPr="000B4FBA">
        <w:rPr>
          <w:rFonts w:ascii="Times New Roman" w:hAnsi="Times New Roman" w:cs="Times New Roman"/>
          <w:sz w:val="24"/>
          <w:szCs w:val="24"/>
        </w:rPr>
        <w:tab/>
      </w:r>
      <w:r w:rsidRPr="000B4FBA"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="00AC3A16" w:rsidRPr="000B4FBA">
        <w:rPr>
          <w:rFonts w:ascii="Times New Roman" w:hAnsi="Times New Roman" w:cs="Times New Roman"/>
          <w:sz w:val="24"/>
          <w:szCs w:val="24"/>
        </w:rPr>
        <w:t xml:space="preserve">7.610 </w:t>
      </w:r>
      <w:proofErr w:type="spellStart"/>
      <w:r w:rsidR="00AC3A16" w:rsidRPr="000B4FBA">
        <w:rPr>
          <w:rFonts w:ascii="Times New Roman" w:hAnsi="Times New Roman" w:cs="Times New Roman"/>
          <w:sz w:val="24"/>
          <w:szCs w:val="24"/>
        </w:rPr>
        <w:t>e</w:t>
      </w:r>
      <w:r w:rsidRPr="000B4FBA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0B4F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5BD6" w:rsidRPr="000B4FBA" w:rsidRDefault="00915BD6" w:rsidP="0091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4FBA">
        <w:rPr>
          <w:rFonts w:ascii="Times New Roman" w:hAnsi="Times New Roman" w:cs="Times New Roman"/>
          <w:sz w:val="24"/>
          <w:szCs w:val="24"/>
        </w:rPr>
        <w:t>várható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amortizáció:  </w:t>
      </w:r>
      <w:r w:rsidRPr="000B4FBA">
        <w:rPr>
          <w:rFonts w:ascii="Times New Roman" w:hAnsi="Times New Roman" w:cs="Times New Roman"/>
          <w:sz w:val="24"/>
          <w:szCs w:val="24"/>
        </w:rPr>
        <w:tab/>
      </w:r>
      <w:r w:rsidRPr="000B4FBA">
        <w:rPr>
          <w:rFonts w:ascii="Times New Roman" w:hAnsi="Times New Roman" w:cs="Times New Roman"/>
          <w:sz w:val="24"/>
          <w:szCs w:val="24"/>
        </w:rPr>
        <w:tab/>
      </w:r>
      <w:r w:rsidRPr="000B4FBA">
        <w:rPr>
          <w:rFonts w:ascii="Times New Roman" w:hAnsi="Times New Roman" w:cs="Times New Roman"/>
          <w:sz w:val="24"/>
          <w:szCs w:val="24"/>
        </w:rPr>
        <w:tab/>
        <w:t xml:space="preserve">           50 000 – Ft</w:t>
      </w:r>
    </w:p>
    <w:p w:rsidR="00915BD6" w:rsidRPr="000B4FBA" w:rsidRDefault="00915BD6" w:rsidP="0091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D6" w:rsidRPr="000B4FBA" w:rsidRDefault="00915BD6" w:rsidP="0091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D6" w:rsidRPr="000B4FBA" w:rsidRDefault="00915BD6" w:rsidP="0091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Hulladék ágazat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kiadások</w:t>
      </w:r>
      <w:r w:rsidRPr="000B4FBA">
        <w:rPr>
          <w:rFonts w:ascii="Times New Roman" w:hAnsi="Times New Roman" w:cs="Times New Roman"/>
          <w:sz w:val="24"/>
          <w:szCs w:val="24"/>
        </w:rPr>
        <w:tab/>
      </w:r>
      <w:r w:rsidRPr="000B4FB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E2A5E" w:rsidRPr="000B4FBA">
        <w:rPr>
          <w:rFonts w:ascii="Times New Roman" w:hAnsi="Times New Roman" w:cs="Times New Roman"/>
          <w:sz w:val="24"/>
          <w:szCs w:val="24"/>
        </w:rPr>
        <w:t>47</w:t>
      </w:r>
      <w:r w:rsidR="007F4B73" w:rsidRPr="000B4F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2A5E" w:rsidRPr="000B4FBA">
        <w:rPr>
          <w:rFonts w:ascii="Times New Roman" w:hAnsi="Times New Roman" w:cs="Times New Roman"/>
          <w:sz w:val="24"/>
          <w:szCs w:val="24"/>
        </w:rPr>
        <w:t xml:space="preserve">808 </w:t>
      </w:r>
      <w:proofErr w:type="spellStart"/>
      <w:r w:rsidR="006E2A5E" w:rsidRPr="000B4FBA">
        <w:rPr>
          <w:rFonts w:ascii="Times New Roman" w:hAnsi="Times New Roman" w:cs="Times New Roman"/>
          <w:sz w:val="24"/>
          <w:szCs w:val="24"/>
        </w:rPr>
        <w:t>e</w:t>
      </w:r>
      <w:r w:rsidRPr="000B4FBA"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915BD6" w:rsidRPr="000B4FBA" w:rsidRDefault="00915BD6" w:rsidP="0091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Hulladék ágazat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bevételek</w:t>
      </w:r>
      <w:r w:rsidRPr="000B4FBA">
        <w:rPr>
          <w:rFonts w:ascii="Times New Roman" w:hAnsi="Times New Roman" w:cs="Times New Roman"/>
          <w:sz w:val="24"/>
          <w:szCs w:val="24"/>
        </w:rPr>
        <w:tab/>
      </w:r>
      <w:r w:rsidRPr="000B4FB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F4B73" w:rsidRPr="000B4FBA">
        <w:rPr>
          <w:rFonts w:ascii="Times New Roman" w:hAnsi="Times New Roman" w:cs="Times New Roman"/>
          <w:sz w:val="24"/>
          <w:szCs w:val="24"/>
        </w:rPr>
        <w:t>49.</w:t>
      </w:r>
      <w:proofErr w:type="gramEnd"/>
      <w:r w:rsidR="007F4B73" w:rsidRPr="000B4FBA">
        <w:rPr>
          <w:rFonts w:ascii="Times New Roman" w:hAnsi="Times New Roman" w:cs="Times New Roman"/>
          <w:sz w:val="24"/>
          <w:szCs w:val="24"/>
        </w:rPr>
        <w:t xml:space="preserve">089 </w:t>
      </w:r>
      <w:proofErr w:type="spellStart"/>
      <w:r w:rsidR="007F4B73" w:rsidRPr="000B4FBA">
        <w:rPr>
          <w:rFonts w:ascii="Times New Roman" w:hAnsi="Times New Roman" w:cs="Times New Roman"/>
          <w:sz w:val="24"/>
          <w:szCs w:val="24"/>
        </w:rPr>
        <w:t>e</w:t>
      </w:r>
      <w:r w:rsidRPr="000B4FBA">
        <w:rPr>
          <w:rFonts w:ascii="Times New Roman" w:hAnsi="Times New Roman" w:cs="Times New Roman"/>
          <w:sz w:val="24"/>
          <w:szCs w:val="24"/>
        </w:rPr>
        <w:t>Ff</w:t>
      </w:r>
      <w:proofErr w:type="spellEnd"/>
    </w:p>
    <w:p w:rsidR="000D2CD1" w:rsidRPr="000B4FBA" w:rsidRDefault="00915BD6" w:rsidP="0091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4FBA">
        <w:rPr>
          <w:rFonts w:ascii="Times New Roman" w:hAnsi="Times New Roman" w:cs="Times New Roman"/>
          <w:sz w:val="24"/>
          <w:szCs w:val="24"/>
        </w:rPr>
        <w:t>várható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amortizáció:       </w:t>
      </w:r>
      <w:r w:rsidRPr="000B4FBA">
        <w:rPr>
          <w:rFonts w:ascii="Times New Roman" w:hAnsi="Times New Roman" w:cs="Times New Roman"/>
          <w:sz w:val="24"/>
          <w:szCs w:val="24"/>
        </w:rPr>
        <w:tab/>
      </w:r>
      <w:r w:rsidRPr="000B4FB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F4B73" w:rsidRPr="000B4FBA">
        <w:rPr>
          <w:rFonts w:ascii="Times New Roman" w:hAnsi="Times New Roman" w:cs="Times New Roman"/>
          <w:sz w:val="24"/>
          <w:szCs w:val="24"/>
        </w:rPr>
        <w:t>3.944.624</w:t>
      </w:r>
      <w:r w:rsidRPr="000B4FBA">
        <w:rPr>
          <w:rFonts w:ascii="Times New Roman" w:hAnsi="Times New Roman" w:cs="Times New Roman"/>
          <w:sz w:val="24"/>
          <w:szCs w:val="24"/>
        </w:rPr>
        <w:t xml:space="preserve"> .- Ft    </w:t>
      </w:r>
    </w:p>
    <w:p w:rsidR="003A7004" w:rsidRPr="000B4FBA" w:rsidRDefault="003A7004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A16" w:rsidRPr="000B4FBA" w:rsidRDefault="00AC3A16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A16" w:rsidRPr="000B4FBA" w:rsidRDefault="00AC3A16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A lakás ágazat bevételek </w:t>
      </w:r>
      <w:r w:rsidR="007F4B73" w:rsidRPr="000B4FBA">
        <w:rPr>
          <w:rFonts w:ascii="Times New Roman" w:hAnsi="Times New Roman" w:cs="Times New Roman"/>
          <w:sz w:val="24"/>
          <w:szCs w:val="24"/>
        </w:rPr>
        <w:t>ki nem</w:t>
      </w:r>
      <w:r w:rsidRPr="000B4FBA">
        <w:rPr>
          <w:rFonts w:ascii="Times New Roman" w:hAnsi="Times New Roman" w:cs="Times New Roman"/>
          <w:sz w:val="24"/>
          <w:szCs w:val="24"/>
        </w:rPr>
        <w:t xml:space="preserve"> egyenlített </w:t>
      </w:r>
      <w:r w:rsidR="007F4B73" w:rsidRPr="000B4FBA">
        <w:rPr>
          <w:rFonts w:ascii="Times New Roman" w:hAnsi="Times New Roman" w:cs="Times New Roman"/>
          <w:sz w:val="24"/>
          <w:szCs w:val="24"/>
        </w:rPr>
        <w:t>számlája</w:t>
      </w:r>
      <w:r w:rsidRPr="000B4FBA">
        <w:rPr>
          <w:rFonts w:ascii="Times New Roman" w:hAnsi="Times New Roman" w:cs="Times New Roman"/>
          <w:sz w:val="24"/>
          <w:szCs w:val="24"/>
        </w:rPr>
        <w:t>:</w:t>
      </w:r>
    </w:p>
    <w:p w:rsidR="00AC3A16" w:rsidRPr="000B4FBA" w:rsidRDefault="00AC3A16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2235"/>
        <w:gridCol w:w="2842"/>
        <w:gridCol w:w="2090"/>
      </w:tblGrid>
      <w:tr w:rsidR="00AC3A16" w:rsidRPr="00976C60" w:rsidTr="002467C2">
        <w:trPr>
          <w:trHeight w:val="276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A16" w:rsidRPr="00976C60" w:rsidRDefault="00AC3A16" w:rsidP="002467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A16" w:rsidRPr="00976C60" w:rsidRDefault="00AC3A16" w:rsidP="002467C2">
            <w:pPr>
              <w:rPr>
                <w:rFonts w:ascii="Arial" w:hAnsi="Arial" w:cs="Arial"/>
                <w:sz w:val="20"/>
                <w:szCs w:val="20"/>
              </w:rPr>
            </w:pPr>
            <w:r w:rsidRPr="00976C60">
              <w:rPr>
                <w:rFonts w:ascii="Arial" w:hAnsi="Arial" w:cs="Arial"/>
                <w:sz w:val="20"/>
                <w:szCs w:val="20"/>
              </w:rPr>
              <w:t>számla érték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A16" w:rsidRPr="00976C60" w:rsidRDefault="00AC3A16" w:rsidP="002467C2">
            <w:pPr>
              <w:rPr>
                <w:rFonts w:ascii="Arial" w:hAnsi="Arial" w:cs="Arial"/>
                <w:sz w:val="20"/>
                <w:szCs w:val="20"/>
              </w:rPr>
            </w:pPr>
            <w:r w:rsidRPr="00976C60">
              <w:rPr>
                <w:rFonts w:ascii="Arial" w:hAnsi="Arial" w:cs="Arial"/>
                <w:sz w:val="20"/>
                <w:szCs w:val="20"/>
              </w:rPr>
              <w:t>2014. 12.31-ig befolyt összeg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3A16" w:rsidRPr="00976C60" w:rsidRDefault="00AC3A16" w:rsidP="002467C2">
            <w:r w:rsidRPr="00976C60">
              <w:rPr>
                <w:rFonts w:ascii="Arial" w:hAnsi="Arial" w:cs="Arial"/>
                <w:sz w:val="20"/>
                <w:szCs w:val="20"/>
              </w:rPr>
              <w:t>kiegyenlítetlen</w:t>
            </w:r>
          </w:p>
        </w:tc>
      </w:tr>
      <w:tr w:rsidR="00AC3A16" w:rsidRPr="00976C60" w:rsidTr="002467C2">
        <w:trPr>
          <w:trHeight w:val="500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A16" w:rsidRPr="00976C60" w:rsidRDefault="00AC3A16" w:rsidP="00246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C60">
              <w:rPr>
                <w:rFonts w:ascii="Arial" w:hAnsi="Arial" w:cs="Arial"/>
                <w:sz w:val="20"/>
                <w:szCs w:val="20"/>
              </w:rPr>
              <w:t>2014. év kiszámlázott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A16" w:rsidRPr="00976C60" w:rsidRDefault="00AC3A16" w:rsidP="0024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C60">
              <w:rPr>
                <w:rFonts w:ascii="Arial" w:hAnsi="Arial" w:cs="Arial"/>
                <w:b/>
                <w:sz w:val="20"/>
                <w:szCs w:val="20"/>
              </w:rPr>
              <w:t>30 053 ezer Ft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A16" w:rsidRPr="00976C60" w:rsidRDefault="00AC3A16" w:rsidP="0024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C60">
              <w:rPr>
                <w:rFonts w:ascii="Arial" w:hAnsi="Arial" w:cs="Arial"/>
                <w:sz w:val="20"/>
                <w:szCs w:val="20"/>
              </w:rPr>
              <w:t>23 126 ezer Ft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A16" w:rsidRPr="00976C60" w:rsidRDefault="00AC3A16" w:rsidP="002467C2">
            <w:pPr>
              <w:jc w:val="center"/>
            </w:pPr>
            <w:r w:rsidRPr="00976C60">
              <w:rPr>
                <w:rFonts w:ascii="Arial" w:hAnsi="Arial" w:cs="Arial"/>
                <w:sz w:val="20"/>
                <w:szCs w:val="20"/>
              </w:rPr>
              <w:t>6 927 ezer Ft</w:t>
            </w:r>
          </w:p>
        </w:tc>
      </w:tr>
      <w:tr w:rsidR="00AC3A16" w:rsidRPr="00976C60" w:rsidTr="002467C2">
        <w:trPr>
          <w:trHeight w:val="549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A16" w:rsidRPr="00976C60" w:rsidRDefault="00AC3A16" w:rsidP="002467C2">
            <w:pPr>
              <w:rPr>
                <w:rFonts w:ascii="Arial" w:hAnsi="Arial" w:cs="Arial"/>
                <w:sz w:val="20"/>
                <w:szCs w:val="20"/>
              </w:rPr>
            </w:pPr>
            <w:r w:rsidRPr="00976C60">
              <w:rPr>
                <w:rFonts w:ascii="Arial" w:hAnsi="Arial" w:cs="Arial"/>
                <w:sz w:val="20"/>
                <w:szCs w:val="20"/>
              </w:rPr>
              <w:t>2013. év kiegyenlítetlen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A16" w:rsidRPr="00976C60" w:rsidRDefault="00AC3A16" w:rsidP="0024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C60">
              <w:rPr>
                <w:rFonts w:ascii="Arial" w:hAnsi="Arial" w:cs="Arial"/>
                <w:sz w:val="20"/>
                <w:szCs w:val="20"/>
              </w:rPr>
              <w:t>7 327 ezer Ft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A16" w:rsidRPr="00976C60" w:rsidRDefault="00AC3A16" w:rsidP="0024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C60">
              <w:rPr>
                <w:rFonts w:ascii="Arial" w:hAnsi="Arial" w:cs="Arial"/>
                <w:sz w:val="20"/>
                <w:szCs w:val="20"/>
              </w:rPr>
              <w:t>2 910 ezer Ft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A16" w:rsidRPr="00976C60" w:rsidRDefault="00AC3A16" w:rsidP="002467C2">
            <w:pPr>
              <w:jc w:val="center"/>
            </w:pPr>
            <w:r w:rsidRPr="00976C60">
              <w:rPr>
                <w:rFonts w:ascii="Arial" w:hAnsi="Arial" w:cs="Arial"/>
                <w:sz w:val="20"/>
                <w:szCs w:val="20"/>
              </w:rPr>
              <w:t>4 417 ezer Ft</w:t>
            </w:r>
          </w:p>
        </w:tc>
      </w:tr>
      <w:tr w:rsidR="00AC3A16" w:rsidRPr="00976C60" w:rsidTr="002467C2">
        <w:trPr>
          <w:trHeight w:val="709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A16" w:rsidRPr="00976C60" w:rsidRDefault="00AC3A16" w:rsidP="002467C2">
            <w:pPr>
              <w:rPr>
                <w:rFonts w:ascii="Arial" w:hAnsi="Arial" w:cs="Arial"/>
                <w:sz w:val="20"/>
                <w:szCs w:val="20"/>
              </w:rPr>
            </w:pPr>
            <w:r w:rsidRPr="00976C60">
              <w:rPr>
                <w:rFonts w:ascii="Arial" w:hAnsi="Arial" w:cs="Arial"/>
                <w:sz w:val="20"/>
                <w:szCs w:val="20"/>
              </w:rPr>
              <w:t>2013. előtti kiegyenlítetlen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A16" w:rsidRPr="00976C60" w:rsidRDefault="00AC3A16" w:rsidP="0024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C60">
              <w:rPr>
                <w:rFonts w:ascii="Arial" w:hAnsi="Arial" w:cs="Arial"/>
                <w:sz w:val="20"/>
                <w:szCs w:val="20"/>
              </w:rPr>
              <w:t>10 659 ezer Ft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A16" w:rsidRPr="00976C60" w:rsidRDefault="00AC3A16" w:rsidP="0024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C60">
              <w:rPr>
                <w:rFonts w:ascii="Arial" w:hAnsi="Arial" w:cs="Arial"/>
                <w:sz w:val="20"/>
                <w:szCs w:val="20"/>
              </w:rPr>
              <w:t>3 201 ezer Ft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A16" w:rsidRPr="00976C60" w:rsidRDefault="00AC3A16" w:rsidP="002467C2">
            <w:pPr>
              <w:jc w:val="center"/>
            </w:pPr>
            <w:r w:rsidRPr="00976C60">
              <w:rPr>
                <w:rFonts w:ascii="Arial" w:hAnsi="Arial" w:cs="Arial"/>
                <w:sz w:val="20"/>
                <w:szCs w:val="20"/>
              </w:rPr>
              <w:t>7 458 ezer Ft</w:t>
            </w:r>
          </w:p>
        </w:tc>
      </w:tr>
      <w:tr w:rsidR="00AC3A16" w:rsidRPr="00976C60" w:rsidTr="002467C2">
        <w:trPr>
          <w:trHeight w:val="356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A16" w:rsidRPr="00976C60" w:rsidRDefault="00AC3A16" w:rsidP="002467C2">
            <w:pPr>
              <w:rPr>
                <w:rFonts w:ascii="Arial" w:hAnsi="Arial" w:cs="Arial"/>
                <w:sz w:val="20"/>
                <w:szCs w:val="20"/>
              </w:rPr>
            </w:pPr>
            <w:r w:rsidRPr="00976C60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A16" w:rsidRPr="00976C60" w:rsidRDefault="00AC3A16" w:rsidP="002467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C60">
              <w:rPr>
                <w:rFonts w:ascii="Arial" w:hAnsi="Arial" w:cs="Arial"/>
                <w:sz w:val="20"/>
                <w:szCs w:val="20"/>
              </w:rPr>
              <w:t>48 039 ezer Ft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A16" w:rsidRPr="00976C60" w:rsidRDefault="00AC3A16" w:rsidP="0024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C60">
              <w:rPr>
                <w:rFonts w:ascii="Arial" w:hAnsi="Arial" w:cs="Arial"/>
                <w:b/>
                <w:sz w:val="20"/>
                <w:szCs w:val="20"/>
              </w:rPr>
              <w:t>29 237 ezer Ft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A16" w:rsidRPr="000B4FBA" w:rsidRDefault="00AC3A16" w:rsidP="002467C2">
            <w:pPr>
              <w:jc w:val="center"/>
              <w:rPr>
                <w:b/>
              </w:rPr>
            </w:pPr>
            <w:r w:rsidRPr="000B4FBA">
              <w:rPr>
                <w:rFonts w:ascii="Arial" w:hAnsi="Arial" w:cs="Arial"/>
                <w:b/>
                <w:sz w:val="20"/>
                <w:szCs w:val="20"/>
              </w:rPr>
              <w:t>18 802 ezer Ft</w:t>
            </w:r>
          </w:p>
        </w:tc>
      </w:tr>
    </w:tbl>
    <w:p w:rsidR="00D61B51" w:rsidRPr="000B4FBA" w:rsidRDefault="00D61B51" w:rsidP="000B4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04" w:rsidRPr="000B4FBA" w:rsidRDefault="00E125B3" w:rsidP="000B4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FBA">
        <w:rPr>
          <w:rFonts w:ascii="Times New Roman" w:hAnsi="Times New Roman" w:cs="Times New Roman"/>
          <w:b/>
          <w:sz w:val="24"/>
          <w:szCs w:val="24"/>
        </w:rPr>
        <w:t>Az adatokból egyértelműen látszik, hogy az intézkedések ellenére a hátralék tovább növekedett</w:t>
      </w:r>
      <w:r w:rsidR="00776C8D" w:rsidRPr="000B4FBA">
        <w:rPr>
          <w:rFonts w:ascii="Times New Roman" w:hAnsi="Times New Roman" w:cs="Times New Roman"/>
          <w:b/>
          <w:sz w:val="24"/>
          <w:szCs w:val="24"/>
        </w:rPr>
        <w:t xml:space="preserve">, sőt az ingatlan gazdálkodási résznek további </w:t>
      </w:r>
      <w:r w:rsidR="002951FA" w:rsidRPr="000B4FBA">
        <w:rPr>
          <w:rFonts w:ascii="Times New Roman" w:hAnsi="Times New Roman" w:cs="Times New Roman"/>
          <w:b/>
          <w:sz w:val="24"/>
          <w:szCs w:val="24"/>
        </w:rPr>
        <w:t>tőke visszapótlási</w:t>
      </w:r>
      <w:r w:rsidR="00776C8D" w:rsidRPr="000B4FBA">
        <w:rPr>
          <w:rFonts w:ascii="Times New Roman" w:hAnsi="Times New Roman" w:cs="Times New Roman"/>
          <w:b/>
          <w:sz w:val="24"/>
          <w:szCs w:val="24"/>
        </w:rPr>
        <w:t xml:space="preserve"> igénye jelentkezett.</w:t>
      </w:r>
    </w:p>
    <w:p w:rsidR="002951FA" w:rsidRDefault="002951FA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FA" w:rsidRDefault="002951FA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1562"/>
        <w:gridCol w:w="2123"/>
        <w:gridCol w:w="3442"/>
      </w:tblGrid>
      <w:tr w:rsidR="002951FA" w:rsidTr="002467C2">
        <w:trPr>
          <w:trHeight w:val="330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double" w:sz="6" w:space="0" w:color="00000A"/>
            </w:tcBorders>
            <w:shd w:val="clear" w:color="auto" w:fill="C0C0C0"/>
            <w:vAlign w:val="bottom"/>
          </w:tcPr>
          <w:p w:rsidR="002951FA" w:rsidRDefault="002951FA" w:rsidP="00246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double" w:sz="6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Hátralék (Ft)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double" w:sz="6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Túlfizetés (Ft)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r>
              <w:rPr>
                <w:rFonts w:ascii="Arial" w:hAnsi="Arial" w:cs="Arial"/>
                <w:b/>
                <w:bCs/>
                <w:color w:val="000000"/>
              </w:rPr>
              <w:t>Hátralék mindösszesen (Ft)</w:t>
            </w:r>
          </w:p>
        </w:tc>
      </w:tr>
      <w:tr w:rsidR="002951FA" w:rsidTr="002467C2">
        <w:trPr>
          <w:trHeight w:val="330"/>
        </w:trPr>
        <w:tc>
          <w:tcPr>
            <w:tcW w:w="1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nem járt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15 525 224</w:t>
            </w:r>
          </w:p>
        </w:tc>
        <w:tc>
          <w:tcPr>
            <w:tcW w:w="21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3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15 525 224 </w:t>
            </w:r>
          </w:p>
        </w:tc>
      </w:tr>
      <w:tr w:rsidR="002951FA" w:rsidTr="002467C2">
        <w:trPr>
          <w:trHeight w:val="315"/>
        </w:trPr>
        <w:tc>
          <w:tcPr>
            <w:tcW w:w="1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0-30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775 921</w:t>
            </w:r>
          </w:p>
        </w:tc>
        <w:tc>
          <w:tcPr>
            <w:tcW w:w="21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3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</w:pPr>
            <w:r>
              <w:rPr>
                <w:rFonts w:ascii="Arial" w:hAnsi="Arial" w:cs="Arial"/>
                <w:color w:val="000000"/>
              </w:rPr>
              <w:t>775 921</w:t>
            </w:r>
          </w:p>
        </w:tc>
      </w:tr>
      <w:tr w:rsidR="002951FA" w:rsidTr="002467C2">
        <w:trPr>
          <w:trHeight w:val="315"/>
        </w:trPr>
        <w:tc>
          <w:tcPr>
            <w:tcW w:w="1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31-60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29 104</w:t>
            </w:r>
          </w:p>
        </w:tc>
        <w:tc>
          <w:tcPr>
            <w:tcW w:w="21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1 594</w:t>
            </w:r>
          </w:p>
        </w:tc>
        <w:tc>
          <w:tcPr>
            <w:tcW w:w="3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</w:pPr>
            <w:r>
              <w:rPr>
                <w:rFonts w:ascii="Arial" w:hAnsi="Arial" w:cs="Arial"/>
                <w:color w:val="000000"/>
              </w:rPr>
              <w:t>27 510</w:t>
            </w:r>
          </w:p>
        </w:tc>
      </w:tr>
      <w:tr w:rsidR="002951FA" w:rsidTr="002467C2">
        <w:trPr>
          <w:trHeight w:val="315"/>
        </w:trPr>
        <w:tc>
          <w:tcPr>
            <w:tcW w:w="1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61- 90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1 222 870</w:t>
            </w:r>
          </w:p>
        </w:tc>
        <w:tc>
          <w:tcPr>
            <w:tcW w:w="21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</w:t>
            </w:r>
          </w:p>
        </w:tc>
        <w:tc>
          <w:tcPr>
            <w:tcW w:w="3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</w:pPr>
            <w:r>
              <w:rPr>
                <w:rFonts w:ascii="Arial" w:hAnsi="Arial" w:cs="Arial"/>
                <w:color w:val="000000"/>
              </w:rPr>
              <w:t>1 222 342</w:t>
            </w:r>
          </w:p>
        </w:tc>
      </w:tr>
      <w:tr w:rsidR="002951FA" w:rsidTr="002467C2">
        <w:trPr>
          <w:trHeight w:val="315"/>
        </w:trPr>
        <w:tc>
          <w:tcPr>
            <w:tcW w:w="1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91-180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905 754</w:t>
            </w:r>
          </w:p>
        </w:tc>
        <w:tc>
          <w:tcPr>
            <w:tcW w:w="21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3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</w:pPr>
            <w:r>
              <w:rPr>
                <w:rFonts w:ascii="Arial" w:hAnsi="Arial" w:cs="Arial"/>
                <w:color w:val="000000"/>
              </w:rPr>
              <w:t>905 754</w:t>
            </w:r>
          </w:p>
        </w:tc>
      </w:tr>
      <w:tr w:rsidR="002951FA" w:rsidTr="002467C2">
        <w:trPr>
          <w:trHeight w:val="315"/>
        </w:trPr>
        <w:tc>
          <w:tcPr>
            <w:tcW w:w="1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181-360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3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951FA" w:rsidTr="002467C2">
        <w:trPr>
          <w:trHeight w:val="330"/>
        </w:trPr>
        <w:tc>
          <w:tcPr>
            <w:tcW w:w="1558" w:type="dxa"/>
            <w:tcBorders>
              <w:left w:val="single" w:sz="4" w:space="0" w:color="00000A"/>
              <w:bottom w:val="double" w:sz="6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361-</w:t>
            </w:r>
          </w:p>
        </w:tc>
        <w:tc>
          <w:tcPr>
            <w:tcW w:w="1562" w:type="dxa"/>
            <w:tcBorders>
              <w:left w:val="single" w:sz="4" w:space="0" w:color="00000A"/>
              <w:bottom w:val="double" w:sz="6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3" w:type="dxa"/>
            <w:tcBorders>
              <w:left w:val="single" w:sz="4" w:space="0" w:color="00000A"/>
              <w:bottom w:val="double" w:sz="6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3442" w:type="dxa"/>
            <w:tcBorders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951FA" w:rsidTr="002467C2">
        <w:trPr>
          <w:trHeight w:val="330"/>
        </w:trPr>
        <w:tc>
          <w:tcPr>
            <w:tcW w:w="1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Összesen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18 458 873</w:t>
            </w:r>
          </w:p>
        </w:tc>
        <w:tc>
          <w:tcPr>
            <w:tcW w:w="21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2 122</w:t>
            </w:r>
          </w:p>
        </w:tc>
        <w:tc>
          <w:tcPr>
            <w:tcW w:w="3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951FA" w:rsidRDefault="002951FA" w:rsidP="002467C2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18 456 751</w:t>
            </w:r>
          </w:p>
        </w:tc>
      </w:tr>
    </w:tbl>
    <w:p w:rsidR="002951FA" w:rsidRDefault="002951FA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B7" w:rsidRDefault="00535EB7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hulladék gazdálkodás esetében a tényleges hátralék: 18.</w:t>
      </w:r>
      <w:r w:rsidRPr="00535EB7">
        <w:rPr>
          <w:rFonts w:ascii="Times New Roman" w:hAnsi="Times New Roman" w:cs="Times New Roman"/>
          <w:sz w:val="24"/>
          <w:szCs w:val="24"/>
        </w:rPr>
        <w:t>456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5EB7">
        <w:rPr>
          <w:rFonts w:ascii="Times New Roman" w:hAnsi="Times New Roman" w:cs="Times New Roman"/>
          <w:sz w:val="24"/>
          <w:szCs w:val="24"/>
        </w:rPr>
        <w:t>751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5EB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.525.</w:t>
      </w:r>
      <w:r w:rsidRPr="00535EB7"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 xml:space="preserve"> = 2.931.527 Ft.</w:t>
      </w:r>
    </w:p>
    <w:p w:rsidR="00535EB7" w:rsidRDefault="00535EB7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04" w:rsidRPr="000B4FBA" w:rsidRDefault="000E328C" w:rsidP="000B4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FBA">
        <w:rPr>
          <w:rFonts w:ascii="Times New Roman" w:hAnsi="Times New Roman" w:cs="Times New Roman"/>
          <w:b/>
          <w:sz w:val="24"/>
          <w:szCs w:val="24"/>
        </w:rPr>
        <w:t>A Kft. bevételei a vállalkozói kettős könyvvitel s</w:t>
      </w:r>
      <w:r w:rsidR="005C4819">
        <w:rPr>
          <w:rFonts w:ascii="Times New Roman" w:hAnsi="Times New Roman" w:cs="Times New Roman"/>
          <w:b/>
          <w:sz w:val="24"/>
          <w:szCs w:val="24"/>
        </w:rPr>
        <w:t>zerint történik</w:t>
      </w:r>
      <w:r w:rsidR="008345D9">
        <w:rPr>
          <w:rFonts w:ascii="Times New Roman" w:hAnsi="Times New Roman" w:cs="Times New Roman"/>
          <w:b/>
          <w:sz w:val="24"/>
          <w:szCs w:val="24"/>
        </w:rPr>
        <w:t>, mely</w:t>
      </w:r>
      <w:r w:rsidRPr="000B4FBA">
        <w:rPr>
          <w:rFonts w:ascii="Times New Roman" w:hAnsi="Times New Roman" w:cs="Times New Roman"/>
          <w:b/>
          <w:sz w:val="24"/>
          <w:szCs w:val="24"/>
        </w:rPr>
        <w:t xml:space="preserve"> nem egyezik meg a tényleges pénzforgalmi bevétellel. Ilyen esetben a kiszámlázott be</w:t>
      </w:r>
      <w:r w:rsidR="005C4819">
        <w:rPr>
          <w:rFonts w:ascii="Times New Roman" w:hAnsi="Times New Roman" w:cs="Times New Roman"/>
          <w:b/>
          <w:sz w:val="24"/>
          <w:szCs w:val="24"/>
        </w:rPr>
        <w:t xml:space="preserve">vételeket </w:t>
      </w:r>
      <w:proofErr w:type="gramStart"/>
      <w:r w:rsidR="005C4819">
        <w:rPr>
          <w:rFonts w:ascii="Times New Roman" w:hAnsi="Times New Roman" w:cs="Times New Roman"/>
          <w:b/>
          <w:sz w:val="24"/>
          <w:szCs w:val="24"/>
        </w:rPr>
        <w:t>kell</w:t>
      </w:r>
      <w:proofErr w:type="gramEnd"/>
      <w:r w:rsidR="005C4819">
        <w:rPr>
          <w:rFonts w:ascii="Times New Roman" w:hAnsi="Times New Roman" w:cs="Times New Roman"/>
          <w:b/>
          <w:sz w:val="24"/>
          <w:szCs w:val="24"/>
        </w:rPr>
        <w:t xml:space="preserve"> figyelembe venni a pénzforgalom pedig lehet, hogy csak a következő évben teljesül vagy hátralék lesz.</w:t>
      </w:r>
    </w:p>
    <w:p w:rsidR="003A7004" w:rsidRDefault="003A7004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D1" w:rsidRDefault="000D2CD1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D1" w:rsidRPr="000B4FBA" w:rsidRDefault="000D2CD1" w:rsidP="000B4F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4FBA">
        <w:rPr>
          <w:rFonts w:ascii="Times New Roman" w:hAnsi="Times New Roman" w:cs="Times New Roman"/>
          <w:b/>
          <w:i/>
          <w:sz w:val="24"/>
          <w:szCs w:val="24"/>
          <w:u w:val="single"/>
        </w:rPr>
        <w:t>3. 2015. évben várható működése:</w:t>
      </w:r>
    </w:p>
    <w:p w:rsidR="000D2CD1" w:rsidRDefault="000D2CD1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04" w:rsidRPr="003A7004" w:rsidRDefault="003A7004" w:rsidP="003A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04">
        <w:rPr>
          <w:rFonts w:ascii="Times New Roman" w:hAnsi="Times New Roman" w:cs="Times New Roman"/>
          <w:sz w:val="24"/>
          <w:szCs w:val="24"/>
        </w:rPr>
        <w:t xml:space="preserve">A Martfűi Városfejlesztési Nonprofit Kft. 2015. évi költségvetésének kiadási összege </w:t>
      </w:r>
    </w:p>
    <w:p w:rsidR="003A7004" w:rsidRPr="003A7004" w:rsidRDefault="003A7004" w:rsidP="00ED64F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7004">
        <w:rPr>
          <w:rFonts w:ascii="Times New Roman" w:hAnsi="Times New Roman" w:cs="Times New Roman"/>
          <w:sz w:val="24"/>
          <w:szCs w:val="24"/>
        </w:rPr>
        <w:t>133.999 ezer forint</w:t>
      </w:r>
    </w:p>
    <w:p w:rsidR="003A7004" w:rsidRPr="003A7004" w:rsidRDefault="003A7004" w:rsidP="003A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700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A7004">
        <w:rPr>
          <w:rFonts w:ascii="Times New Roman" w:hAnsi="Times New Roman" w:cs="Times New Roman"/>
          <w:sz w:val="24"/>
          <w:szCs w:val="24"/>
        </w:rPr>
        <w:t xml:space="preserve"> 2015.évi költségvetésének bevételi összege:</w:t>
      </w:r>
    </w:p>
    <w:p w:rsidR="003A7004" w:rsidRPr="003A7004" w:rsidRDefault="003A7004" w:rsidP="003A700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7004">
        <w:rPr>
          <w:rFonts w:ascii="Times New Roman" w:hAnsi="Times New Roman" w:cs="Times New Roman"/>
          <w:sz w:val="24"/>
          <w:szCs w:val="24"/>
        </w:rPr>
        <w:t>133.999 ezer forint</w:t>
      </w:r>
    </w:p>
    <w:p w:rsidR="003A7004" w:rsidRDefault="003A7004" w:rsidP="003A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04" w:rsidRPr="003A7004" w:rsidRDefault="003A7004" w:rsidP="003A7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004">
        <w:rPr>
          <w:rFonts w:ascii="Times New Roman" w:hAnsi="Times New Roman" w:cs="Times New Roman"/>
          <w:b/>
          <w:sz w:val="24"/>
          <w:szCs w:val="24"/>
          <w:u w:val="single"/>
        </w:rPr>
        <w:t>A lakásgazdálkodási résznél:</w:t>
      </w:r>
    </w:p>
    <w:p w:rsidR="003A7004" w:rsidRPr="003A7004" w:rsidRDefault="003A7004" w:rsidP="003A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04">
        <w:rPr>
          <w:rFonts w:ascii="Times New Roman" w:hAnsi="Times New Roman" w:cs="Times New Roman"/>
          <w:sz w:val="24"/>
          <w:szCs w:val="24"/>
        </w:rPr>
        <w:t xml:space="preserve">A Martfűi Városfejlesztési Nonprofit Kft. Ingatlan-gazdálkodási ágazata 2015. évi költségvetésének </w:t>
      </w:r>
      <w:r w:rsidRPr="00424E4E">
        <w:rPr>
          <w:rFonts w:ascii="Times New Roman" w:hAnsi="Times New Roman" w:cs="Times New Roman"/>
          <w:b/>
          <w:sz w:val="24"/>
          <w:szCs w:val="24"/>
        </w:rPr>
        <w:t>kiadási</w:t>
      </w:r>
      <w:r w:rsidRPr="003A7004">
        <w:rPr>
          <w:rFonts w:ascii="Times New Roman" w:hAnsi="Times New Roman" w:cs="Times New Roman"/>
          <w:sz w:val="24"/>
          <w:szCs w:val="24"/>
        </w:rPr>
        <w:t xml:space="preserve"> összege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F82">
        <w:rPr>
          <w:rFonts w:ascii="Times New Roman" w:hAnsi="Times New Roman" w:cs="Times New Roman"/>
          <w:sz w:val="24"/>
          <w:szCs w:val="24"/>
        </w:rPr>
        <w:t>39.027 ezer forint</w:t>
      </w:r>
      <w:r w:rsidRPr="003A7004">
        <w:rPr>
          <w:rFonts w:ascii="Times New Roman" w:hAnsi="Times New Roman" w:cs="Times New Roman"/>
          <w:sz w:val="24"/>
          <w:szCs w:val="24"/>
        </w:rPr>
        <w:t>,</w:t>
      </w:r>
    </w:p>
    <w:p w:rsidR="003A7004" w:rsidRDefault="003A7004" w:rsidP="003A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700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A7004">
        <w:rPr>
          <w:rFonts w:ascii="Times New Roman" w:hAnsi="Times New Roman" w:cs="Times New Roman"/>
          <w:sz w:val="24"/>
          <w:szCs w:val="24"/>
        </w:rPr>
        <w:t xml:space="preserve"> 2015.évi költségvetésének bevételi összege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A7004">
        <w:rPr>
          <w:rFonts w:ascii="Times New Roman" w:hAnsi="Times New Roman" w:cs="Times New Roman"/>
          <w:sz w:val="24"/>
          <w:szCs w:val="24"/>
        </w:rPr>
        <w:t>39.027 ezer forint</w:t>
      </w:r>
    </w:p>
    <w:p w:rsidR="009326C9" w:rsidRPr="003A7004" w:rsidRDefault="009326C9" w:rsidP="003A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04" w:rsidRPr="00424E4E" w:rsidRDefault="003A7004" w:rsidP="003A7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E4E">
        <w:rPr>
          <w:rFonts w:ascii="Times New Roman" w:hAnsi="Times New Roman" w:cs="Times New Roman"/>
          <w:b/>
          <w:sz w:val="24"/>
          <w:szCs w:val="24"/>
          <w:u w:val="single"/>
        </w:rPr>
        <w:t>2015.évi költségvetési kiadásán belül Ingatlan-gazdálkodási ágazata</w:t>
      </w:r>
      <w:r w:rsidR="00424E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A7004" w:rsidRPr="003A7004" w:rsidRDefault="003A7004" w:rsidP="003A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04">
        <w:rPr>
          <w:rFonts w:ascii="Times New Roman" w:hAnsi="Times New Roman" w:cs="Times New Roman"/>
          <w:sz w:val="24"/>
          <w:szCs w:val="24"/>
        </w:rPr>
        <w:t xml:space="preserve">- személyhez </w:t>
      </w:r>
      <w:proofErr w:type="spellStart"/>
      <w:r w:rsidRPr="003A7004">
        <w:rPr>
          <w:rFonts w:ascii="Times New Roman" w:hAnsi="Times New Roman" w:cs="Times New Roman"/>
          <w:sz w:val="24"/>
          <w:szCs w:val="24"/>
        </w:rPr>
        <w:t>kapcs.ktg.tér</w:t>
      </w:r>
      <w:proofErr w:type="spellEnd"/>
      <w:r w:rsidRPr="003A7004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3A7004">
        <w:rPr>
          <w:rFonts w:ascii="Times New Roman" w:hAnsi="Times New Roman" w:cs="Times New Roman"/>
          <w:sz w:val="24"/>
          <w:szCs w:val="24"/>
        </w:rPr>
        <w:t>hjár</w:t>
      </w:r>
      <w:proofErr w:type="spellEnd"/>
      <w:r w:rsidRPr="003A7004">
        <w:rPr>
          <w:rFonts w:ascii="Times New Roman" w:hAnsi="Times New Roman" w:cs="Times New Roman"/>
          <w:sz w:val="24"/>
          <w:szCs w:val="24"/>
        </w:rPr>
        <w:t xml:space="preserve">. </w:t>
      </w:r>
      <w:r w:rsidRPr="003A7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004">
        <w:rPr>
          <w:rFonts w:ascii="Times New Roman" w:hAnsi="Times New Roman" w:cs="Times New Roman"/>
          <w:sz w:val="24"/>
          <w:szCs w:val="24"/>
        </w:rPr>
        <w:t xml:space="preserve"> 8 846 ezer Ft</w:t>
      </w:r>
    </w:p>
    <w:p w:rsidR="003A7004" w:rsidRPr="003A7004" w:rsidRDefault="003A7004" w:rsidP="003A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7004">
        <w:rPr>
          <w:rFonts w:ascii="Times New Roman" w:hAnsi="Times New Roman" w:cs="Times New Roman"/>
          <w:sz w:val="24"/>
          <w:szCs w:val="24"/>
        </w:rPr>
        <w:t>intézm</w:t>
      </w:r>
      <w:proofErr w:type="gramStart"/>
      <w:r w:rsidRPr="003A7004">
        <w:rPr>
          <w:rFonts w:ascii="Times New Roman" w:hAnsi="Times New Roman" w:cs="Times New Roman"/>
          <w:sz w:val="24"/>
          <w:szCs w:val="24"/>
        </w:rPr>
        <w:t>.üzem</w:t>
      </w:r>
      <w:proofErr w:type="gramEnd"/>
      <w:r w:rsidRPr="003A7004">
        <w:rPr>
          <w:rFonts w:ascii="Times New Roman" w:hAnsi="Times New Roman" w:cs="Times New Roman"/>
          <w:sz w:val="24"/>
          <w:szCs w:val="24"/>
        </w:rPr>
        <w:t>.fennt.kiadások</w:t>
      </w:r>
      <w:proofErr w:type="spellEnd"/>
      <w:r w:rsidRPr="003A7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004">
        <w:rPr>
          <w:rFonts w:ascii="Times New Roman" w:hAnsi="Times New Roman" w:cs="Times New Roman"/>
          <w:sz w:val="24"/>
          <w:szCs w:val="24"/>
        </w:rPr>
        <w:t xml:space="preserve">    705 ezer Ft</w:t>
      </w:r>
    </w:p>
    <w:p w:rsidR="003A7004" w:rsidRPr="003A7004" w:rsidRDefault="003A7004" w:rsidP="003A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04">
        <w:rPr>
          <w:rFonts w:ascii="Times New Roman" w:hAnsi="Times New Roman" w:cs="Times New Roman"/>
          <w:sz w:val="24"/>
          <w:szCs w:val="24"/>
        </w:rPr>
        <w:t>- különféle szolgáltatások</w:t>
      </w:r>
      <w:r w:rsidRPr="003A7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004">
        <w:rPr>
          <w:rFonts w:ascii="Times New Roman" w:hAnsi="Times New Roman" w:cs="Times New Roman"/>
          <w:sz w:val="24"/>
          <w:szCs w:val="24"/>
        </w:rPr>
        <w:t>25.921 ezer Ft</w:t>
      </w:r>
    </w:p>
    <w:p w:rsidR="003A7004" w:rsidRPr="003A7004" w:rsidRDefault="003A7004" w:rsidP="003A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04">
        <w:rPr>
          <w:rFonts w:ascii="Times New Roman" w:hAnsi="Times New Roman" w:cs="Times New Roman"/>
          <w:sz w:val="24"/>
          <w:szCs w:val="24"/>
        </w:rPr>
        <w:t xml:space="preserve">- különféle dologi </w:t>
      </w:r>
      <w:proofErr w:type="gramStart"/>
      <w:r w:rsidRPr="003A7004">
        <w:rPr>
          <w:rFonts w:ascii="Times New Roman" w:hAnsi="Times New Roman" w:cs="Times New Roman"/>
          <w:sz w:val="24"/>
          <w:szCs w:val="24"/>
        </w:rPr>
        <w:t>kiadás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004">
        <w:rPr>
          <w:rFonts w:ascii="Times New Roman" w:hAnsi="Times New Roman" w:cs="Times New Roman"/>
          <w:sz w:val="24"/>
          <w:szCs w:val="24"/>
        </w:rPr>
        <w:tab/>
        <w:t xml:space="preserve">          5</w:t>
      </w:r>
      <w:proofErr w:type="gramEnd"/>
      <w:r w:rsidRPr="003A7004">
        <w:rPr>
          <w:rFonts w:ascii="Times New Roman" w:hAnsi="Times New Roman" w:cs="Times New Roman"/>
          <w:sz w:val="24"/>
          <w:szCs w:val="24"/>
        </w:rPr>
        <w:t xml:space="preserve"> ezer Ft</w:t>
      </w:r>
    </w:p>
    <w:p w:rsidR="003A7004" w:rsidRPr="003A7004" w:rsidRDefault="003A7004" w:rsidP="003A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04">
        <w:rPr>
          <w:rFonts w:ascii="Times New Roman" w:hAnsi="Times New Roman" w:cs="Times New Roman"/>
          <w:sz w:val="24"/>
          <w:szCs w:val="24"/>
        </w:rPr>
        <w:t xml:space="preserve">- várható Áfa </w:t>
      </w:r>
      <w:proofErr w:type="gramStart"/>
      <w:r w:rsidRPr="003A7004">
        <w:rPr>
          <w:rFonts w:ascii="Times New Roman" w:hAnsi="Times New Roman" w:cs="Times New Roman"/>
          <w:sz w:val="24"/>
          <w:szCs w:val="24"/>
        </w:rPr>
        <w:t>kötelezettség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004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A7004">
        <w:rPr>
          <w:rFonts w:ascii="Times New Roman" w:hAnsi="Times New Roman" w:cs="Times New Roman"/>
          <w:sz w:val="24"/>
          <w:szCs w:val="24"/>
        </w:rPr>
        <w:t>.950 ezer Ft</w:t>
      </w:r>
    </w:p>
    <w:p w:rsidR="003A7004" w:rsidRPr="003A7004" w:rsidRDefault="003A7004" w:rsidP="003A700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04">
        <w:rPr>
          <w:rFonts w:ascii="Times New Roman" w:hAnsi="Times New Roman" w:cs="Times New Roman"/>
          <w:sz w:val="24"/>
          <w:szCs w:val="24"/>
        </w:rPr>
        <w:t xml:space="preserve">- 2014. évi szállítói </w:t>
      </w:r>
      <w:proofErr w:type="gramStart"/>
      <w:r w:rsidRPr="003A7004">
        <w:rPr>
          <w:rFonts w:ascii="Times New Roman" w:hAnsi="Times New Roman" w:cs="Times New Roman"/>
          <w:sz w:val="24"/>
          <w:szCs w:val="24"/>
        </w:rPr>
        <w:t xml:space="preserve">követelések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004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A7004">
        <w:rPr>
          <w:rFonts w:ascii="Times New Roman" w:hAnsi="Times New Roman" w:cs="Times New Roman"/>
          <w:sz w:val="24"/>
          <w:szCs w:val="24"/>
        </w:rPr>
        <w:t>.600 ezer Ft</w:t>
      </w:r>
    </w:p>
    <w:p w:rsidR="003A7004" w:rsidRDefault="003A7004" w:rsidP="003A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04">
        <w:rPr>
          <w:rFonts w:ascii="Times New Roman" w:hAnsi="Times New Roman" w:cs="Times New Roman"/>
          <w:sz w:val="24"/>
          <w:szCs w:val="24"/>
        </w:rPr>
        <w:t>Összesen: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004">
        <w:rPr>
          <w:rFonts w:ascii="Times New Roman" w:hAnsi="Times New Roman" w:cs="Times New Roman"/>
          <w:sz w:val="24"/>
          <w:szCs w:val="24"/>
        </w:rPr>
        <w:t xml:space="preserve"> 39.027 ezer Ft</w:t>
      </w:r>
    </w:p>
    <w:p w:rsidR="003A7004" w:rsidRDefault="003A7004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E4E" w:rsidRPr="00424E4E" w:rsidRDefault="00424E4E" w:rsidP="0042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4E">
        <w:rPr>
          <w:rFonts w:ascii="Times New Roman" w:hAnsi="Times New Roman" w:cs="Times New Roman"/>
          <w:sz w:val="24"/>
          <w:szCs w:val="24"/>
        </w:rPr>
        <w:lastRenderedPageBreak/>
        <w:t xml:space="preserve">2015. évi költségvetési </w:t>
      </w:r>
      <w:r w:rsidRPr="00424E4E">
        <w:rPr>
          <w:rFonts w:ascii="Times New Roman" w:hAnsi="Times New Roman" w:cs="Times New Roman"/>
          <w:b/>
          <w:sz w:val="24"/>
          <w:szCs w:val="24"/>
        </w:rPr>
        <w:t>bevételén</w:t>
      </w:r>
      <w:r w:rsidRPr="00424E4E">
        <w:rPr>
          <w:rFonts w:ascii="Times New Roman" w:hAnsi="Times New Roman" w:cs="Times New Roman"/>
          <w:sz w:val="24"/>
          <w:szCs w:val="24"/>
        </w:rPr>
        <w:t xml:space="preserve"> belül Ingatlan-gazdálkodási ágazata</w:t>
      </w:r>
    </w:p>
    <w:p w:rsidR="00424E4E" w:rsidRPr="00424E4E" w:rsidRDefault="00424E4E" w:rsidP="0042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4E">
        <w:rPr>
          <w:rFonts w:ascii="Times New Roman" w:hAnsi="Times New Roman" w:cs="Times New Roman"/>
          <w:sz w:val="24"/>
          <w:szCs w:val="24"/>
        </w:rPr>
        <w:t>- lakbér</w:t>
      </w:r>
      <w:r w:rsidRPr="00424E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E4E">
        <w:rPr>
          <w:rFonts w:ascii="Times New Roman" w:hAnsi="Times New Roman" w:cs="Times New Roman"/>
          <w:sz w:val="24"/>
          <w:szCs w:val="24"/>
        </w:rPr>
        <w:t>26.416 ezer Ft</w:t>
      </w:r>
    </w:p>
    <w:p w:rsidR="00424E4E" w:rsidRPr="00424E4E" w:rsidRDefault="00424E4E" w:rsidP="0042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4E">
        <w:rPr>
          <w:rFonts w:ascii="Times New Roman" w:hAnsi="Times New Roman" w:cs="Times New Roman"/>
          <w:sz w:val="24"/>
          <w:szCs w:val="24"/>
        </w:rPr>
        <w:t>- bérleti díj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E4E">
        <w:rPr>
          <w:rFonts w:ascii="Times New Roman" w:hAnsi="Times New Roman" w:cs="Times New Roman"/>
          <w:sz w:val="24"/>
          <w:szCs w:val="24"/>
        </w:rPr>
        <w:tab/>
        <w:t xml:space="preserve"> 4.887 ezer Ft</w:t>
      </w:r>
    </w:p>
    <w:p w:rsidR="00424E4E" w:rsidRPr="00424E4E" w:rsidRDefault="00424E4E" w:rsidP="0042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4E">
        <w:rPr>
          <w:rFonts w:ascii="Times New Roman" w:hAnsi="Times New Roman" w:cs="Times New Roman"/>
          <w:sz w:val="24"/>
          <w:szCs w:val="24"/>
        </w:rPr>
        <w:t>- továbbszámlázott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E4E">
        <w:rPr>
          <w:rFonts w:ascii="Times New Roman" w:hAnsi="Times New Roman" w:cs="Times New Roman"/>
          <w:sz w:val="24"/>
          <w:szCs w:val="24"/>
        </w:rPr>
        <w:tab/>
        <w:t xml:space="preserve"> 3.717 ezer Ft</w:t>
      </w:r>
    </w:p>
    <w:p w:rsidR="00424E4E" w:rsidRPr="00424E4E" w:rsidRDefault="00424E4E" w:rsidP="0042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4E">
        <w:rPr>
          <w:rFonts w:ascii="Times New Roman" w:hAnsi="Times New Roman" w:cs="Times New Roman"/>
          <w:sz w:val="24"/>
          <w:szCs w:val="24"/>
        </w:rPr>
        <w:t xml:space="preserve">- továbbszámlázott </w:t>
      </w:r>
      <w:proofErr w:type="gramStart"/>
      <w:r w:rsidRPr="00424E4E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E4E">
        <w:rPr>
          <w:rFonts w:ascii="Times New Roman" w:hAnsi="Times New Roman" w:cs="Times New Roman"/>
          <w:sz w:val="24"/>
          <w:szCs w:val="24"/>
        </w:rPr>
        <w:tab/>
        <w:t xml:space="preserve">      39</w:t>
      </w:r>
      <w:proofErr w:type="gramEnd"/>
      <w:r w:rsidRPr="00424E4E">
        <w:rPr>
          <w:rFonts w:ascii="Times New Roman" w:hAnsi="Times New Roman" w:cs="Times New Roman"/>
          <w:sz w:val="24"/>
          <w:szCs w:val="24"/>
        </w:rPr>
        <w:t xml:space="preserve"> ezer Ft</w:t>
      </w:r>
    </w:p>
    <w:p w:rsidR="00424E4E" w:rsidRPr="00424E4E" w:rsidRDefault="00424E4E" w:rsidP="0042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24E4E">
        <w:rPr>
          <w:rFonts w:ascii="Times New Roman" w:hAnsi="Times New Roman" w:cs="Times New Roman"/>
          <w:sz w:val="24"/>
          <w:szCs w:val="24"/>
        </w:rPr>
        <w:t>csekkdíj</w:t>
      </w:r>
      <w:r w:rsidRPr="00424E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E4E">
        <w:rPr>
          <w:rFonts w:ascii="Times New Roman" w:hAnsi="Times New Roman" w:cs="Times New Roman"/>
          <w:sz w:val="24"/>
          <w:szCs w:val="24"/>
        </w:rPr>
        <w:t xml:space="preserve">     153</w:t>
      </w:r>
      <w:proofErr w:type="gramEnd"/>
      <w:r w:rsidRPr="00424E4E">
        <w:rPr>
          <w:rFonts w:ascii="Times New Roman" w:hAnsi="Times New Roman" w:cs="Times New Roman"/>
          <w:sz w:val="24"/>
          <w:szCs w:val="24"/>
        </w:rPr>
        <w:t xml:space="preserve"> ezer Ft</w:t>
      </w:r>
    </w:p>
    <w:p w:rsidR="00424E4E" w:rsidRPr="00424E4E" w:rsidRDefault="00424E4E" w:rsidP="0042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4E">
        <w:rPr>
          <w:rFonts w:ascii="Times New Roman" w:hAnsi="Times New Roman" w:cs="Times New Roman"/>
          <w:sz w:val="24"/>
          <w:szCs w:val="24"/>
        </w:rPr>
        <w:t xml:space="preserve">- adósság rendezés </w:t>
      </w:r>
      <w:r w:rsidRPr="00424E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E4E">
        <w:rPr>
          <w:rFonts w:ascii="Times New Roman" w:hAnsi="Times New Roman" w:cs="Times New Roman"/>
          <w:sz w:val="24"/>
          <w:szCs w:val="24"/>
        </w:rPr>
        <w:t xml:space="preserve"> 1.950 ezer Ft</w:t>
      </w:r>
    </w:p>
    <w:p w:rsidR="00424E4E" w:rsidRPr="00424E4E" w:rsidRDefault="00424E4E" w:rsidP="00424E4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4E">
        <w:rPr>
          <w:rFonts w:ascii="Times New Roman" w:hAnsi="Times New Roman" w:cs="Times New Roman"/>
          <w:sz w:val="24"/>
          <w:szCs w:val="24"/>
        </w:rPr>
        <w:t>- tőkevisszapótlás</w:t>
      </w:r>
      <w:r w:rsidRPr="00424E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E4E">
        <w:rPr>
          <w:rFonts w:ascii="Times New Roman" w:hAnsi="Times New Roman" w:cs="Times New Roman"/>
          <w:sz w:val="24"/>
          <w:szCs w:val="24"/>
        </w:rPr>
        <w:t xml:space="preserve"> 1.865 ezer Ft</w:t>
      </w:r>
    </w:p>
    <w:p w:rsidR="003A7004" w:rsidRDefault="00424E4E" w:rsidP="0042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4E">
        <w:rPr>
          <w:rFonts w:ascii="Times New Roman" w:hAnsi="Times New Roman" w:cs="Times New Roman"/>
          <w:sz w:val="24"/>
          <w:szCs w:val="24"/>
        </w:rPr>
        <w:t xml:space="preserve">Összesen: </w:t>
      </w:r>
      <w:r w:rsidRPr="00424E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E4E">
        <w:rPr>
          <w:rFonts w:ascii="Times New Roman" w:hAnsi="Times New Roman" w:cs="Times New Roman"/>
          <w:sz w:val="24"/>
          <w:szCs w:val="24"/>
        </w:rPr>
        <w:t>39.027 ezer Ft</w:t>
      </w:r>
    </w:p>
    <w:p w:rsidR="003A7004" w:rsidRDefault="003A7004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FFD" w:rsidRPr="00A521C9" w:rsidRDefault="00507FFD" w:rsidP="00507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1C9">
        <w:rPr>
          <w:rFonts w:ascii="Times New Roman" w:hAnsi="Times New Roman" w:cs="Times New Roman"/>
          <w:b/>
          <w:sz w:val="24"/>
          <w:szCs w:val="24"/>
          <w:u w:val="single"/>
        </w:rPr>
        <w:t>A hulladék gazdálkodási résznél:</w:t>
      </w:r>
    </w:p>
    <w:p w:rsidR="00507FFD" w:rsidRPr="00507FFD" w:rsidRDefault="00507FFD" w:rsidP="005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FD">
        <w:rPr>
          <w:rFonts w:ascii="Times New Roman" w:hAnsi="Times New Roman" w:cs="Times New Roman"/>
          <w:sz w:val="24"/>
          <w:szCs w:val="24"/>
        </w:rPr>
        <w:t xml:space="preserve">A Martfűi Városfejlesztési Nonprofit Kft. Hulladékgazdálkodási ágazata 2015. évi költségvetésének kiadási összege </w:t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Pr="00507FFD">
        <w:rPr>
          <w:rFonts w:ascii="Times New Roman" w:hAnsi="Times New Roman" w:cs="Times New Roman"/>
          <w:sz w:val="24"/>
          <w:szCs w:val="24"/>
        </w:rPr>
        <w:t>94.972 ezer forint</w:t>
      </w:r>
    </w:p>
    <w:p w:rsidR="00507FFD" w:rsidRPr="00507FFD" w:rsidRDefault="00507FFD" w:rsidP="005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FD">
        <w:rPr>
          <w:rFonts w:ascii="Times New Roman" w:hAnsi="Times New Roman" w:cs="Times New Roman"/>
          <w:sz w:val="24"/>
          <w:szCs w:val="24"/>
        </w:rPr>
        <w:t xml:space="preserve">A 2015.évi költségvetésének </w:t>
      </w:r>
      <w:r w:rsidRPr="00A521C9">
        <w:rPr>
          <w:rFonts w:ascii="Times New Roman" w:hAnsi="Times New Roman" w:cs="Times New Roman"/>
          <w:b/>
          <w:sz w:val="24"/>
          <w:szCs w:val="24"/>
        </w:rPr>
        <w:t>bevételi</w:t>
      </w:r>
      <w:r w:rsidRPr="00507FFD">
        <w:rPr>
          <w:rFonts w:ascii="Times New Roman" w:hAnsi="Times New Roman" w:cs="Times New Roman"/>
          <w:sz w:val="24"/>
          <w:szCs w:val="24"/>
        </w:rPr>
        <w:t xml:space="preserve"> összege</w:t>
      </w:r>
      <w:r w:rsidR="00A521C9">
        <w:rPr>
          <w:rFonts w:ascii="Times New Roman" w:hAnsi="Times New Roman" w:cs="Times New Roman"/>
          <w:sz w:val="24"/>
          <w:szCs w:val="24"/>
        </w:rPr>
        <w:t xml:space="preserve"> </w:t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Pr="00507FFD">
        <w:rPr>
          <w:rFonts w:ascii="Times New Roman" w:hAnsi="Times New Roman" w:cs="Times New Roman"/>
          <w:sz w:val="24"/>
          <w:szCs w:val="24"/>
        </w:rPr>
        <w:t>94.972 ezer forint</w:t>
      </w:r>
    </w:p>
    <w:p w:rsidR="00507FFD" w:rsidRPr="00507FFD" w:rsidRDefault="00507FFD" w:rsidP="005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FD">
        <w:rPr>
          <w:rFonts w:ascii="Times New Roman" w:hAnsi="Times New Roman" w:cs="Times New Roman"/>
          <w:sz w:val="24"/>
          <w:szCs w:val="24"/>
        </w:rPr>
        <w:t>2015.évi költségvetési kiadásán belül</w:t>
      </w:r>
    </w:p>
    <w:p w:rsidR="00507FFD" w:rsidRPr="00507FFD" w:rsidRDefault="00507FFD" w:rsidP="005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FD">
        <w:rPr>
          <w:rFonts w:ascii="Times New Roman" w:hAnsi="Times New Roman" w:cs="Times New Roman"/>
          <w:sz w:val="24"/>
          <w:szCs w:val="24"/>
        </w:rPr>
        <w:t>- különféle szolgáltatások</w:t>
      </w:r>
      <w:r w:rsidRPr="00507FFD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Pr="00507FFD">
        <w:rPr>
          <w:rFonts w:ascii="Times New Roman" w:hAnsi="Times New Roman" w:cs="Times New Roman"/>
          <w:sz w:val="24"/>
          <w:szCs w:val="24"/>
        </w:rPr>
        <w:t>4.808 ezer Ft</w:t>
      </w:r>
    </w:p>
    <w:p w:rsidR="00507FFD" w:rsidRPr="00507FFD" w:rsidRDefault="00507FFD" w:rsidP="005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FD">
        <w:rPr>
          <w:rFonts w:ascii="Times New Roman" w:hAnsi="Times New Roman" w:cs="Times New Roman"/>
          <w:sz w:val="24"/>
          <w:szCs w:val="24"/>
        </w:rPr>
        <w:t xml:space="preserve">- személyhez </w:t>
      </w:r>
      <w:proofErr w:type="spellStart"/>
      <w:r w:rsidRPr="00507FFD">
        <w:rPr>
          <w:rFonts w:ascii="Times New Roman" w:hAnsi="Times New Roman" w:cs="Times New Roman"/>
          <w:sz w:val="24"/>
          <w:szCs w:val="24"/>
        </w:rPr>
        <w:t>kapcs.ktg.tér</w:t>
      </w:r>
      <w:proofErr w:type="spellEnd"/>
      <w:r w:rsidRPr="00507FF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507FFD">
        <w:rPr>
          <w:rFonts w:ascii="Times New Roman" w:hAnsi="Times New Roman" w:cs="Times New Roman"/>
          <w:sz w:val="24"/>
          <w:szCs w:val="24"/>
        </w:rPr>
        <w:t>hjár</w:t>
      </w:r>
      <w:proofErr w:type="spellEnd"/>
      <w:r w:rsidRPr="00507FFD">
        <w:rPr>
          <w:rFonts w:ascii="Times New Roman" w:hAnsi="Times New Roman" w:cs="Times New Roman"/>
          <w:sz w:val="24"/>
          <w:szCs w:val="24"/>
        </w:rPr>
        <w:t xml:space="preserve">. </w:t>
      </w:r>
      <w:r w:rsidRPr="00507FFD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Pr="00507FFD">
        <w:rPr>
          <w:rFonts w:ascii="Times New Roman" w:hAnsi="Times New Roman" w:cs="Times New Roman"/>
          <w:sz w:val="24"/>
          <w:szCs w:val="24"/>
        </w:rPr>
        <w:tab/>
        <w:t>1.979 ezer Ft</w:t>
      </w:r>
    </w:p>
    <w:p w:rsidR="00507FFD" w:rsidRPr="00507FFD" w:rsidRDefault="00507FFD" w:rsidP="005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7FFD">
        <w:rPr>
          <w:rFonts w:ascii="Times New Roman" w:hAnsi="Times New Roman" w:cs="Times New Roman"/>
          <w:sz w:val="24"/>
          <w:szCs w:val="24"/>
        </w:rPr>
        <w:t>intézm</w:t>
      </w:r>
      <w:proofErr w:type="gramStart"/>
      <w:r w:rsidRPr="00507FFD">
        <w:rPr>
          <w:rFonts w:ascii="Times New Roman" w:hAnsi="Times New Roman" w:cs="Times New Roman"/>
          <w:sz w:val="24"/>
          <w:szCs w:val="24"/>
        </w:rPr>
        <w:t>.üzem</w:t>
      </w:r>
      <w:proofErr w:type="gramEnd"/>
      <w:r w:rsidRPr="00507FFD">
        <w:rPr>
          <w:rFonts w:ascii="Times New Roman" w:hAnsi="Times New Roman" w:cs="Times New Roman"/>
          <w:sz w:val="24"/>
          <w:szCs w:val="24"/>
        </w:rPr>
        <w:t>.fennt.kiadások</w:t>
      </w:r>
      <w:proofErr w:type="spellEnd"/>
      <w:r w:rsidRPr="00507FFD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Pr="00507FFD">
        <w:rPr>
          <w:rFonts w:ascii="Times New Roman" w:hAnsi="Times New Roman" w:cs="Times New Roman"/>
          <w:sz w:val="24"/>
          <w:szCs w:val="24"/>
        </w:rPr>
        <w:t>60.470 ezer Ft</w:t>
      </w:r>
    </w:p>
    <w:p w:rsidR="00507FFD" w:rsidRPr="00507FFD" w:rsidRDefault="00507FFD" w:rsidP="005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7FFD">
        <w:rPr>
          <w:rFonts w:ascii="Times New Roman" w:hAnsi="Times New Roman" w:cs="Times New Roman"/>
          <w:sz w:val="24"/>
          <w:szCs w:val="24"/>
        </w:rPr>
        <w:t>reprezentáció</w:t>
      </w:r>
      <w:r w:rsidRPr="00507FFD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Pr="00507FFD">
        <w:rPr>
          <w:rFonts w:ascii="Times New Roman" w:hAnsi="Times New Roman" w:cs="Times New Roman"/>
          <w:sz w:val="24"/>
          <w:szCs w:val="24"/>
        </w:rPr>
        <w:t xml:space="preserve">      60</w:t>
      </w:r>
      <w:proofErr w:type="gramEnd"/>
      <w:r w:rsidRPr="00507FFD">
        <w:rPr>
          <w:rFonts w:ascii="Times New Roman" w:hAnsi="Times New Roman" w:cs="Times New Roman"/>
          <w:sz w:val="24"/>
          <w:szCs w:val="24"/>
        </w:rPr>
        <w:t xml:space="preserve"> ezer Ft</w:t>
      </w:r>
    </w:p>
    <w:p w:rsidR="00507FFD" w:rsidRPr="00507FFD" w:rsidRDefault="00507FFD" w:rsidP="005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FD">
        <w:rPr>
          <w:rFonts w:ascii="Times New Roman" w:hAnsi="Times New Roman" w:cs="Times New Roman"/>
          <w:sz w:val="24"/>
          <w:szCs w:val="24"/>
        </w:rPr>
        <w:t>- személyi jellegű kiadások</w:t>
      </w:r>
      <w:r w:rsidRPr="00507FFD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Pr="00507FFD">
        <w:rPr>
          <w:rFonts w:ascii="Times New Roman" w:hAnsi="Times New Roman" w:cs="Times New Roman"/>
          <w:sz w:val="24"/>
          <w:szCs w:val="24"/>
        </w:rPr>
        <w:t>15.627 ezer Ft</w:t>
      </w:r>
    </w:p>
    <w:p w:rsidR="00507FFD" w:rsidRPr="00507FFD" w:rsidRDefault="00507FFD" w:rsidP="005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7FFD">
        <w:rPr>
          <w:rFonts w:ascii="Times New Roman" w:hAnsi="Times New Roman" w:cs="Times New Roman"/>
          <w:sz w:val="24"/>
          <w:szCs w:val="24"/>
        </w:rPr>
        <w:t>beruházás</w:t>
      </w:r>
      <w:r w:rsidRPr="00507FFD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Pr="00507FFD">
        <w:rPr>
          <w:rFonts w:ascii="Times New Roman" w:hAnsi="Times New Roman" w:cs="Times New Roman"/>
          <w:sz w:val="24"/>
          <w:szCs w:val="24"/>
        </w:rPr>
        <w:t xml:space="preserve">  6</w:t>
      </w:r>
      <w:proofErr w:type="gramEnd"/>
      <w:r w:rsidRPr="00507FFD">
        <w:rPr>
          <w:rFonts w:ascii="Times New Roman" w:hAnsi="Times New Roman" w:cs="Times New Roman"/>
          <w:sz w:val="24"/>
          <w:szCs w:val="24"/>
        </w:rPr>
        <w:t>.485 ezer Ft</w:t>
      </w:r>
    </w:p>
    <w:p w:rsidR="00507FFD" w:rsidRPr="00507FFD" w:rsidRDefault="00507FFD" w:rsidP="00A521C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FD">
        <w:rPr>
          <w:rFonts w:ascii="Times New Roman" w:hAnsi="Times New Roman" w:cs="Times New Roman"/>
          <w:sz w:val="24"/>
          <w:szCs w:val="24"/>
        </w:rPr>
        <w:t xml:space="preserve">- várható Áfa </w:t>
      </w:r>
      <w:proofErr w:type="gramStart"/>
      <w:r w:rsidRPr="00507FFD">
        <w:rPr>
          <w:rFonts w:ascii="Times New Roman" w:hAnsi="Times New Roman" w:cs="Times New Roman"/>
          <w:sz w:val="24"/>
          <w:szCs w:val="24"/>
        </w:rPr>
        <w:t>kötelezettség</w:t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Pr="00507FFD">
        <w:rPr>
          <w:rFonts w:ascii="Times New Roman" w:hAnsi="Times New Roman" w:cs="Times New Roman"/>
          <w:sz w:val="24"/>
          <w:szCs w:val="24"/>
        </w:rPr>
        <w:tab/>
        <w:t xml:space="preserve">  5</w:t>
      </w:r>
      <w:proofErr w:type="gramEnd"/>
      <w:r w:rsidRPr="00507FFD">
        <w:rPr>
          <w:rFonts w:ascii="Times New Roman" w:hAnsi="Times New Roman" w:cs="Times New Roman"/>
          <w:sz w:val="24"/>
          <w:szCs w:val="24"/>
        </w:rPr>
        <w:t>.543 ezer Ft</w:t>
      </w:r>
    </w:p>
    <w:p w:rsidR="00A521C9" w:rsidRDefault="00507FFD" w:rsidP="005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FD">
        <w:rPr>
          <w:rFonts w:ascii="Times New Roman" w:hAnsi="Times New Roman" w:cs="Times New Roman"/>
          <w:sz w:val="24"/>
          <w:szCs w:val="24"/>
        </w:rPr>
        <w:t xml:space="preserve">Összesen: </w:t>
      </w:r>
      <w:r w:rsidRPr="00507FFD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Pr="00507FFD">
        <w:rPr>
          <w:rFonts w:ascii="Times New Roman" w:hAnsi="Times New Roman" w:cs="Times New Roman"/>
          <w:sz w:val="24"/>
          <w:szCs w:val="24"/>
        </w:rPr>
        <w:t>94.972 ezer Ft</w:t>
      </w:r>
    </w:p>
    <w:p w:rsidR="00E57F82" w:rsidRDefault="00E57F82" w:rsidP="005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FFD" w:rsidRPr="00507FFD" w:rsidRDefault="00507FFD" w:rsidP="005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FD">
        <w:rPr>
          <w:rFonts w:ascii="Times New Roman" w:hAnsi="Times New Roman" w:cs="Times New Roman"/>
          <w:sz w:val="24"/>
          <w:szCs w:val="24"/>
        </w:rPr>
        <w:t>2015. évi költségvetési bevételén belül</w:t>
      </w:r>
    </w:p>
    <w:p w:rsidR="00507FFD" w:rsidRPr="00507FFD" w:rsidRDefault="00507FFD" w:rsidP="005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FD">
        <w:rPr>
          <w:rFonts w:ascii="Times New Roman" w:hAnsi="Times New Roman" w:cs="Times New Roman"/>
          <w:sz w:val="24"/>
          <w:szCs w:val="24"/>
        </w:rPr>
        <w:t>- hulladék begyűjtési díj</w:t>
      </w:r>
      <w:r w:rsidRPr="00507FFD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Pr="00507FFD">
        <w:rPr>
          <w:rFonts w:ascii="Times New Roman" w:hAnsi="Times New Roman" w:cs="Times New Roman"/>
          <w:sz w:val="24"/>
          <w:szCs w:val="24"/>
        </w:rPr>
        <w:t>88.204 ezer Ft</w:t>
      </w:r>
    </w:p>
    <w:p w:rsidR="00507FFD" w:rsidRPr="00507FFD" w:rsidRDefault="00507FFD" w:rsidP="005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FD">
        <w:rPr>
          <w:rFonts w:ascii="Times New Roman" w:hAnsi="Times New Roman" w:cs="Times New Roman"/>
          <w:sz w:val="24"/>
          <w:szCs w:val="24"/>
        </w:rPr>
        <w:t xml:space="preserve">- szelektív hulladék </w:t>
      </w:r>
      <w:proofErr w:type="gramStart"/>
      <w:r w:rsidRPr="00507FFD">
        <w:rPr>
          <w:rFonts w:ascii="Times New Roman" w:hAnsi="Times New Roman" w:cs="Times New Roman"/>
          <w:sz w:val="24"/>
          <w:szCs w:val="24"/>
        </w:rPr>
        <w:t>értékesítés</w:t>
      </w:r>
      <w:r w:rsidRPr="00507FFD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Pr="00507FFD">
        <w:rPr>
          <w:rFonts w:ascii="Times New Roman" w:hAnsi="Times New Roman" w:cs="Times New Roman"/>
          <w:sz w:val="24"/>
          <w:szCs w:val="24"/>
        </w:rPr>
        <w:t xml:space="preserve">     283</w:t>
      </w:r>
      <w:proofErr w:type="gramEnd"/>
      <w:r w:rsidRPr="00507FFD">
        <w:rPr>
          <w:rFonts w:ascii="Times New Roman" w:hAnsi="Times New Roman" w:cs="Times New Roman"/>
          <w:sz w:val="24"/>
          <w:szCs w:val="24"/>
        </w:rPr>
        <w:t xml:space="preserve"> ezer Ft</w:t>
      </w:r>
    </w:p>
    <w:p w:rsidR="00507FFD" w:rsidRPr="00A521C9" w:rsidRDefault="00507FFD" w:rsidP="00A521C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1C9">
        <w:rPr>
          <w:rFonts w:ascii="Times New Roman" w:hAnsi="Times New Roman" w:cs="Times New Roman"/>
          <w:sz w:val="24"/>
          <w:szCs w:val="24"/>
        </w:rPr>
        <w:t xml:space="preserve">- tőke </w:t>
      </w:r>
      <w:proofErr w:type="gramStart"/>
      <w:r w:rsidRPr="00A521C9">
        <w:rPr>
          <w:rFonts w:ascii="Times New Roman" w:hAnsi="Times New Roman" w:cs="Times New Roman"/>
          <w:sz w:val="24"/>
          <w:szCs w:val="24"/>
        </w:rPr>
        <w:t>visszapótlás</w:t>
      </w:r>
      <w:r w:rsidR="00A521C9" w:rsidRPr="00A521C9">
        <w:rPr>
          <w:rFonts w:ascii="Times New Roman" w:hAnsi="Times New Roman" w:cs="Times New Roman"/>
          <w:sz w:val="24"/>
          <w:szCs w:val="24"/>
        </w:rPr>
        <w:tab/>
      </w:r>
      <w:r w:rsidR="00A521C9" w:rsidRPr="00A521C9">
        <w:rPr>
          <w:rFonts w:ascii="Times New Roman" w:hAnsi="Times New Roman" w:cs="Times New Roman"/>
          <w:sz w:val="24"/>
          <w:szCs w:val="24"/>
        </w:rPr>
        <w:tab/>
      </w:r>
      <w:r w:rsidR="00A521C9" w:rsidRPr="00A521C9">
        <w:rPr>
          <w:rFonts w:ascii="Times New Roman" w:hAnsi="Times New Roman" w:cs="Times New Roman"/>
          <w:sz w:val="24"/>
          <w:szCs w:val="24"/>
        </w:rPr>
        <w:tab/>
      </w:r>
      <w:r w:rsidR="00A521C9" w:rsidRPr="00A521C9">
        <w:rPr>
          <w:rFonts w:ascii="Times New Roman" w:hAnsi="Times New Roman" w:cs="Times New Roman"/>
          <w:sz w:val="24"/>
          <w:szCs w:val="24"/>
        </w:rPr>
        <w:tab/>
      </w:r>
      <w:r w:rsidRPr="00A521C9">
        <w:rPr>
          <w:rFonts w:ascii="Times New Roman" w:hAnsi="Times New Roman" w:cs="Times New Roman"/>
          <w:sz w:val="24"/>
          <w:szCs w:val="24"/>
        </w:rPr>
        <w:tab/>
        <w:t xml:space="preserve">  6</w:t>
      </w:r>
      <w:proofErr w:type="gramEnd"/>
      <w:r w:rsidRPr="00A521C9">
        <w:rPr>
          <w:rFonts w:ascii="Times New Roman" w:hAnsi="Times New Roman" w:cs="Times New Roman"/>
          <w:sz w:val="24"/>
          <w:szCs w:val="24"/>
        </w:rPr>
        <w:t>.485 ezer Ft</w:t>
      </w:r>
    </w:p>
    <w:p w:rsidR="003A7004" w:rsidRDefault="00507FFD" w:rsidP="005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FD">
        <w:rPr>
          <w:rFonts w:ascii="Times New Roman" w:hAnsi="Times New Roman" w:cs="Times New Roman"/>
          <w:sz w:val="24"/>
          <w:szCs w:val="24"/>
        </w:rPr>
        <w:t xml:space="preserve">Összesen: </w:t>
      </w:r>
      <w:r w:rsidRPr="00507FFD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="00A521C9">
        <w:rPr>
          <w:rFonts w:ascii="Times New Roman" w:hAnsi="Times New Roman" w:cs="Times New Roman"/>
          <w:sz w:val="24"/>
          <w:szCs w:val="24"/>
        </w:rPr>
        <w:tab/>
      </w:r>
      <w:r w:rsidRPr="00507FFD">
        <w:rPr>
          <w:rFonts w:ascii="Times New Roman" w:hAnsi="Times New Roman" w:cs="Times New Roman"/>
          <w:sz w:val="24"/>
          <w:szCs w:val="24"/>
        </w:rPr>
        <w:t>94.972 ezer Ft</w:t>
      </w:r>
    </w:p>
    <w:p w:rsidR="00507FFD" w:rsidRDefault="00507FFD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84" w:rsidRPr="000B4FBA" w:rsidRDefault="00D74784" w:rsidP="000D2C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4FBA">
        <w:rPr>
          <w:rFonts w:ascii="Times New Roman" w:hAnsi="Times New Roman" w:cs="Times New Roman"/>
          <w:b/>
          <w:i/>
          <w:sz w:val="24"/>
          <w:szCs w:val="24"/>
          <w:u w:val="single"/>
        </w:rPr>
        <w:t>4. Eddig nyújtott támogatások és 2015-ben további várható támogatások:</w:t>
      </w:r>
    </w:p>
    <w:p w:rsidR="00D74784" w:rsidRDefault="00D74784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20"/>
        <w:gridCol w:w="3198"/>
        <w:gridCol w:w="2380"/>
        <w:gridCol w:w="160"/>
      </w:tblGrid>
      <w:tr w:rsidR="00C66719" w:rsidRPr="00C66719" w:rsidTr="00C66719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6719" w:rsidRPr="00C66719" w:rsidTr="00C66719">
        <w:trPr>
          <w:trHeight w:val="908"/>
        </w:trPr>
        <w:tc>
          <w:tcPr>
            <w:tcW w:w="9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19" w:rsidRPr="00C66719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Martfűi Városfejlesztési és Ingatlankezelői Szolgáltató Önkormányzati Nonprofit Kft. hulladékkezelési ágazatának finanszírozása: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66719" w:rsidRPr="00C66719" w:rsidTr="00C66719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6719" w:rsidRPr="00C66719" w:rsidTr="00C66719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Önk. határozat száma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Támogatás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Támogatás összege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66719" w:rsidRPr="00C66719" w:rsidTr="00C66719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2013-06-27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85/2013.(VI.27.) 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Tőketartalék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38 000 </w:t>
            </w:r>
            <w:proofErr w:type="spellStart"/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  <w:proofErr w:type="spellEnd"/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C66719" w:rsidRPr="00C66719" w:rsidTr="00C66719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2013-06-27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85/2013.(VI.27.) 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Visszatérítendő működési előleg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2 000 </w:t>
            </w:r>
            <w:proofErr w:type="spellStart"/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  <w:proofErr w:type="spellEnd"/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C66719" w:rsidRPr="00C66719" w:rsidTr="00C66719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2013-10-31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186/2013.(X.31.) 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Visszatérítendő támogatás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4 000 </w:t>
            </w:r>
            <w:proofErr w:type="spellStart"/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  <w:proofErr w:type="spellEnd"/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C66719" w:rsidRPr="00C66719" w:rsidTr="00C66719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2014-03-25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44/2014.(II.25.) 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Visszatérítendő kerettámogatás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15 000 </w:t>
            </w:r>
            <w:proofErr w:type="spellStart"/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  <w:proofErr w:type="spellEnd"/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C66719" w:rsidRPr="00C66719" w:rsidTr="00C66719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2015-01-29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8/2015.(I.29.) 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Tőke visszapótlás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135 000 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C66719" w:rsidRPr="00C66719" w:rsidTr="00C66719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2015-</w:t>
            </w:r>
            <w:r w:rsidR="002020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</w:t>
            </w: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-2</w:t>
            </w:r>
            <w:r w:rsidR="002020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1/2015(.II.27</w:t>
            </w:r>
            <w:r w:rsidR="008345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</w:t>
            </w:r>
            <w:r w:rsidR="002020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Ö. rend.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Tőke emelés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6 350 000 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C66719" w:rsidRPr="00C66719" w:rsidTr="00C66719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965B62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965B62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65 485 000 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</w:tr>
      <w:tr w:rsidR="00C66719" w:rsidRPr="00C66719" w:rsidTr="00C66719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965B62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965B62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965B62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965B62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6719" w:rsidRPr="00C66719" w:rsidTr="00C66719">
        <w:trPr>
          <w:trHeight w:val="1200"/>
        </w:trPr>
        <w:tc>
          <w:tcPr>
            <w:tcW w:w="9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 xml:space="preserve">A Martfűi Városfejlesztési és Ingatlankezelői Szolgáltató Önkormányzati Nonprofit KFT. </w:t>
            </w:r>
            <w:proofErr w:type="spellStart"/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ingatlankezelésii</w:t>
            </w:r>
            <w:proofErr w:type="spellEnd"/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ágazatának finanszírozása: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C66719" w:rsidRPr="00C66719" w:rsidTr="00C66719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Önk. határozat száma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Támogatás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Támogatás összege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66719" w:rsidRPr="00C66719" w:rsidTr="00C66719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2012.11.29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172/2012. (XI.29.)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Törzstőke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3 000 </w:t>
            </w:r>
            <w:proofErr w:type="spellStart"/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  <w:proofErr w:type="spellEnd"/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C66719" w:rsidRPr="00C66719" w:rsidTr="00C66719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2014.03.25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45/2014(.III.25.)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Törzstőke visszapótlás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3 000 </w:t>
            </w:r>
            <w:proofErr w:type="spellStart"/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  <w:proofErr w:type="spellEnd"/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C66719" w:rsidRPr="00C66719" w:rsidTr="00C66719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2015-01-29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8/2015.(I.29.) Ö.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Tőke visszapótlás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1 865 000 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C66719" w:rsidRPr="00C66719" w:rsidTr="00C66719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965B62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965B62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0B4FBA" w:rsidRDefault="00C66719" w:rsidP="00C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B4F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7 865 000 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</w:tr>
      <w:tr w:rsidR="00C66719" w:rsidRPr="00C66719" w:rsidTr="00C66719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9" w:rsidRPr="00C66719" w:rsidRDefault="00C66719" w:rsidP="00C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5323A" w:rsidRDefault="0035323A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3A" w:rsidRDefault="0035323A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D1" w:rsidRPr="000B4FBA" w:rsidRDefault="00D74784" w:rsidP="000D2C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4FBA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0D2CD1" w:rsidRPr="000B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E57F82">
        <w:rPr>
          <w:rFonts w:ascii="Times New Roman" w:hAnsi="Times New Roman" w:cs="Times New Roman"/>
          <w:b/>
          <w:i/>
          <w:sz w:val="24"/>
          <w:szCs w:val="24"/>
          <w:u w:val="single"/>
        </w:rPr>
        <w:t>A jövőbeni</w:t>
      </w:r>
      <w:r w:rsidR="00965B62" w:rsidRPr="000B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működés lehetőségei</w:t>
      </w:r>
      <w:r w:rsidR="00CB38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D2CD1" w:rsidRDefault="000D2CD1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3E" w:rsidRDefault="00626A3E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vázolt pénzügyi adatok alapján nyilvánvaló, hogy a Kft. működése veszteséges, ennek okait a Képviselő-testület több ízben vizsgálta.</w:t>
      </w:r>
    </w:p>
    <w:p w:rsidR="00C84AC5" w:rsidRDefault="00626A3E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 nyilvánvaló, hogy magát a Kft-t megszüntetni nem ésszerű, hiszen a feladatot valamilyen szervezeti keretek között el kell látni. Erről csak abban az esetben lehetne szó, ha a hulladékgazdálkodási tevékenységet ne</w:t>
      </w:r>
      <w:r w:rsidR="00817D8D">
        <w:rPr>
          <w:rFonts w:ascii="Times New Roman" w:hAnsi="Times New Roman" w:cs="Times New Roman"/>
          <w:sz w:val="24"/>
          <w:szCs w:val="24"/>
        </w:rPr>
        <w:t>m saját szervezettel látnánk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D8D">
        <w:rPr>
          <w:rFonts w:ascii="Times New Roman" w:hAnsi="Times New Roman" w:cs="Times New Roman"/>
          <w:sz w:val="24"/>
          <w:szCs w:val="24"/>
        </w:rPr>
        <w:t xml:space="preserve">(társulásba történő belépés), </w:t>
      </w:r>
      <w:r>
        <w:rPr>
          <w:rFonts w:ascii="Times New Roman" w:hAnsi="Times New Roman" w:cs="Times New Roman"/>
          <w:sz w:val="24"/>
          <w:szCs w:val="24"/>
        </w:rPr>
        <w:t>de tekintettel arra, hogy a hulladékgazdálkodással kapcsolatos kormányzati szándék még nem teljes mértékben ismert, így ebben g</w:t>
      </w:r>
      <w:r w:rsidR="00C84AC5">
        <w:rPr>
          <w:rFonts w:ascii="Times New Roman" w:hAnsi="Times New Roman" w:cs="Times New Roman"/>
          <w:sz w:val="24"/>
          <w:szCs w:val="24"/>
        </w:rPr>
        <w:t>ondolkodni jelenleg nem érdemes.</w:t>
      </w:r>
    </w:p>
    <w:p w:rsidR="00CB3819" w:rsidRDefault="00626A3E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Ebből pedig az következik, hogy a Kft. működésével kapcsolatban kell olyan célokat és feladatokat meghatározni, mely a gazdálkodást hatékonyabbá teszi, a veszteséget csökkenti.</w:t>
      </w:r>
    </w:p>
    <w:p w:rsidR="00CB3819" w:rsidRDefault="00CB3819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819" w:rsidRDefault="00CB3819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C9" w:rsidRDefault="009326C9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D1" w:rsidRPr="000B4FBA" w:rsidRDefault="000D2CD1" w:rsidP="000D2C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4FBA">
        <w:rPr>
          <w:rFonts w:ascii="Times New Roman" w:hAnsi="Times New Roman" w:cs="Times New Roman"/>
          <w:b/>
          <w:i/>
          <w:sz w:val="24"/>
          <w:szCs w:val="24"/>
          <w:u w:val="single"/>
        </w:rPr>
        <w:t>Célok:</w:t>
      </w:r>
    </w:p>
    <w:p w:rsidR="000D2CD1" w:rsidRDefault="000D2CD1" w:rsidP="00E57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D1" w:rsidRDefault="006C1230" w:rsidP="00E57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hulladékgazdálkodás esetében: </w:t>
      </w:r>
    </w:p>
    <w:p w:rsidR="006C1230" w:rsidRDefault="006C1230" w:rsidP="00E57F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Lehetőség szerinti önfenntartás és az amortizáció is térüljön meg.</w:t>
      </w:r>
      <w:r w:rsidR="00C84AC5">
        <w:rPr>
          <w:rFonts w:ascii="Times New Roman" w:hAnsi="Times New Roman" w:cs="Times New Roman"/>
          <w:sz w:val="24"/>
          <w:szCs w:val="24"/>
        </w:rPr>
        <w:t xml:space="preserve"> Erre reális esély akkor lesz, ha a Kft. díjképzésének alapja a konkrét és szükséges</w:t>
      </w:r>
      <w:r w:rsidR="00971A74">
        <w:rPr>
          <w:rFonts w:ascii="Times New Roman" w:hAnsi="Times New Roman" w:cs="Times New Roman"/>
          <w:sz w:val="24"/>
          <w:szCs w:val="24"/>
        </w:rPr>
        <w:t xml:space="preserve"> kiadások</w:t>
      </w:r>
      <w:r w:rsidR="00C84AC5">
        <w:rPr>
          <w:rFonts w:ascii="Times New Roman" w:hAnsi="Times New Roman" w:cs="Times New Roman"/>
          <w:sz w:val="24"/>
          <w:szCs w:val="24"/>
        </w:rPr>
        <w:t xml:space="preserve"> és </w:t>
      </w:r>
      <w:r w:rsidR="00971A74">
        <w:rPr>
          <w:rFonts w:ascii="Times New Roman" w:hAnsi="Times New Roman" w:cs="Times New Roman"/>
          <w:sz w:val="24"/>
          <w:szCs w:val="24"/>
        </w:rPr>
        <w:t xml:space="preserve">bevételek </w:t>
      </w:r>
      <w:r w:rsidR="00C84AC5">
        <w:rPr>
          <w:rFonts w:ascii="Times New Roman" w:hAnsi="Times New Roman" w:cs="Times New Roman"/>
          <w:sz w:val="24"/>
          <w:szCs w:val="24"/>
        </w:rPr>
        <w:t>lesznek.</w:t>
      </w:r>
      <w:r w:rsidR="00BE3EC1">
        <w:rPr>
          <w:rFonts w:ascii="Times New Roman" w:hAnsi="Times New Roman" w:cs="Times New Roman"/>
          <w:sz w:val="24"/>
          <w:szCs w:val="24"/>
        </w:rPr>
        <w:t xml:space="preserve"> (2015. 12. 31-ig „díjstop”)</w:t>
      </w:r>
    </w:p>
    <w:p w:rsidR="005E3D6B" w:rsidRDefault="005E3D6B" w:rsidP="00E57F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Átlátható gazdálkodása legyen</w:t>
      </w:r>
      <w:r w:rsidR="00971A74">
        <w:rPr>
          <w:rFonts w:ascii="Times New Roman" w:hAnsi="Times New Roman" w:cs="Times New Roman"/>
          <w:sz w:val="24"/>
          <w:szCs w:val="24"/>
        </w:rPr>
        <w:t>.</w:t>
      </w:r>
    </w:p>
    <w:p w:rsidR="00CB3819" w:rsidRDefault="005E3D6B" w:rsidP="00E57F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19">
        <w:rPr>
          <w:rFonts w:ascii="Times New Roman" w:hAnsi="Times New Roman" w:cs="Times New Roman"/>
          <w:sz w:val="24"/>
          <w:szCs w:val="24"/>
        </w:rPr>
        <w:t>A helyettesítések meg</w:t>
      </w:r>
      <w:r w:rsidR="00CB3819">
        <w:rPr>
          <w:rFonts w:ascii="Times New Roman" w:hAnsi="Times New Roman" w:cs="Times New Roman"/>
          <w:sz w:val="24"/>
          <w:szCs w:val="24"/>
        </w:rPr>
        <w:t>oldása</w:t>
      </w:r>
      <w:r w:rsidR="00971A74">
        <w:rPr>
          <w:rFonts w:ascii="Times New Roman" w:hAnsi="Times New Roman" w:cs="Times New Roman"/>
          <w:sz w:val="24"/>
          <w:szCs w:val="24"/>
        </w:rPr>
        <w:t>.</w:t>
      </w:r>
    </w:p>
    <w:p w:rsidR="004457AE" w:rsidRPr="00CB3819" w:rsidRDefault="004457AE" w:rsidP="00E57F8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30" w:rsidRDefault="006C1230" w:rsidP="00E57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Lakásgazdálkodás esetében:</w:t>
      </w:r>
    </w:p>
    <w:p w:rsidR="006C1230" w:rsidRDefault="006C1230" w:rsidP="00E57F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bérlakásoknál</w:t>
      </w:r>
      <w:r w:rsidR="00971A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garzonoknál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bérlőkházánál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hátralékok megszüntetése.</w:t>
      </w:r>
    </w:p>
    <w:p w:rsidR="006C1230" w:rsidRDefault="006C1230" w:rsidP="00E57F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eddig felhalmozott hátralékok </w:t>
      </w:r>
      <w:r w:rsidR="00971A74">
        <w:rPr>
          <w:rFonts w:ascii="Times New Roman" w:hAnsi="Times New Roman" w:cs="Times New Roman"/>
          <w:sz w:val="24"/>
          <w:szCs w:val="24"/>
        </w:rPr>
        <w:t>beszedése érdekében a szükséges végrehajtási intézkedések megtétele.</w:t>
      </w:r>
    </w:p>
    <w:p w:rsidR="00971A74" w:rsidRDefault="00971A74" w:rsidP="00E57F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74">
        <w:rPr>
          <w:rFonts w:ascii="Times New Roman" w:hAnsi="Times New Roman" w:cs="Times New Roman"/>
          <w:sz w:val="24"/>
          <w:szCs w:val="24"/>
        </w:rPr>
        <w:t>Azonnali</w:t>
      </w:r>
      <w:r w:rsidR="006C1230" w:rsidRPr="00971A74">
        <w:rPr>
          <w:rFonts w:ascii="Times New Roman" w:hAnsi="Times New Roman" w:cs="Times New Roman"/>
          <w:sz w:val="24"/>
          <w:szCs w:val="24"/>
        </w:rPr>
        <w:t xml:space="preserve"> beavatkozás</w:t>
      </w:r>
      <w:r w:rsidRPr="00971A74">
        <w:rPr>
          <w:rFonts w:ascii="Times New Roman" w:hAnsi="Times New Roman" w:cs="Times New Roman"/>
          <w:sz w:val="24"/>
          <w:szCs w:val="24"/>
        </w:rPr>
        <w:t xml:space="preserve"> a</w:t>
      </w:r>
      <w:r w:rsidR="00F52171" w:rsidRPr="00971A74">
        <w:rPr>
          <w:rFonts w:ascii="Times New Roman" w:hAnsi="Times New Roman" w:cs="Times New Roman"/>
          <w:sz w:val="24"/>
          <w:szCs w:val="24"/>
        </w:rPr>
        <w:t xml:space="preserve"> lakbér </w:t>
      </w:r>
      <w:r w:rsidR="006C1230" w:rsidRPr="00971A74">
        <w:rPr>
          <w:rFonts w:ascii="Times New Roman" w:hAnsi="Times New Roman" w:cs="Times New Roman"/>
          <w:sz w:val="24"/>
          <w:szCs w:val="24"/>
        </w:rPr>
        <w:t>nem fizetés</w:t>
      </w:r>
      <w:r w:rsidRPr="00971A74">
        <w:rPr>
          <w:rFonts w:ascii="Times New Roman" w:hAnsi="Times New Roman" w:cs="Times New Roman"/>
          <w:sz w:val="24"/>
          <w:szCs w:val="24"/>
        </w:rPr>
        <w:t>e</w:t>
      </w:r>
      <w:r w:rsidR="006C1230" w:rsidRPr="00971A74">
        <w:rPr>
          <w:rFonts w:ascii="Times New Roman" w:hAnsi="Times New Roman" w:cs="Times New Roman"/>
          <w:sz w:val="24"/>
          <w:szCs w:val="24"/>
        </w:rPr>
        <w:t xml:space="preserve"> esetén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230" w:rsidRPr="00971A74" w:rsidRDefault="006C1230" w:rsidP="00E57F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74">
        <w:rPr>
          <w:rFonts w:ascii="Times New Roman" w:hAnsi="Times New Roman" w:cs="Times New Roman"/>
          <w:sz w:val="24"/>
          <w:szCs w:val="24"/>
        </w:rPr>
        <w:t>Tartalékalap képzése felújításokra.</w:t>
      </w:r>
    </w:p>
    <w:p w:rsidR="005E3D6B" w:rsidRPr="006C1230" w:rsidRDefault="005E3D6B" w:rsidP="00E57F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Lakossági szolgáltatások bővítése (társasházi feladatok ellátása)</w:t>
      </w:r>
      <w:r w:rsidR="00971A74">
        <w:rPr>
          <w:rFonts w:ascii="Times New Roman" w:hAnsi="Times New Roman" w:cs="Times New Roman"/>
          <w:sz w:val="24"/>
          <w:szCs w:val="24"/>
        </w:rPr>
        <w:t>.</w:t>
      </w:r>
    </w:p>
    <w:p w:rsidR="006C1230" w:rsidRDefault="006C1230" w:rsidP="00E57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30" w:rsidRDefault="006C1230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30" w:rsidRDefault="006C1230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30" w:rsidRDefault="006C1230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D1" w:rsidRPr="000B4FBA" w:rsidRDefault="0080283B" w:rsidP="000D2C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4FB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Megoldási lehetőségek</w:t>
      </w:r>
      <w:r w:rsidR="00F26975" w:rsidRPr="000B4FBA">
        <w:rPr>
          <w:rFonts w:ascii="Times New Roman" w:hAnsi="Times New Roman" w:cs="Times New Roman"/>
          <w:b/>
          <w:i/>
          <w:sz w:val="24"/>
          <w:szCs w:val="24"/>
          <w:u w:val="single"/>
        </w:rPr>
        <w:t>, alternatívák</w:t>
      </w:r>
      <w:r w:rsidRPr="000B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80283B" w:rsidRDefault="0080283B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97A" w:rsidRDefault="007C597A" w:rsidP="007C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hulladékgazdálkodás esetében: </w:t>
      </w:r>
    </w:p>
    <w:p w:rsidR="00BE3EC1" w:rsidRDefault="00113BE8" w:rsidP="000B4FBA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kistérségi</w:t>
      </w:r>
      <w:r w:rsidR="00BE3EC1">
        <w:rPr>
          <w:rFonts w:ascii="Times New Roman" w:hAnsi="Times New Roman" w:cs="Times New Roman"/>
          <w:sz w:val="24"/>
          <w:szCs w:val="24"/>
        </w:rPr>
        <w:t xml:space="preserve"> hulladéklerakó</w:t>
      </w:r>
      <w:r>
        <w:rPr>
          <w:rFonts w:ascii="Times New Roman" w:hAnsi="Times New Roman" w:cs="Times New Roman"/>
          <w:sz w:val="24"/>
          <w:szCs w:val="24"/>
        </w:rPr>
        <w:t xml:space="preserve"> társulásba</w:t>
      </w:r>
      <w:r w:rsidR="00971A74">
        <w:rPr>
          <w:rFonts w:ascii="Times New Roman" w:hAnsi="Times New Roman" w:cs="Times New Roman"/>
          <w:sz w:val="24"/>
          <w:szCs w:val="24"/>
        </w:rPr>
        <w:t xml:space="preserve"> történő</w:t>
      </w:r>
      <w:r>
        <w:rPr>
          <w:rFonts w:ascii="Times New Roman" w:hAnsi="Times New Roman" w:cs="Times New Roman"/>
          <w:sz w:val="24"/>
          <w:szCs w:val="24"/>
        </w:rPr>
        <w:t xml:space="preserve"> belépés</w:t>
      </w:r>
      <w:r w:rsidR="00971A74">
        <w:rPr>
          <w:rFonts w:ascii="Times New Roman" w:hAnsi="Times New Roman" w:cs="Times New Roman"/>
          <w:sz w:val="24"/>
          <w:szCs w:val="24"/>
        </w:rPr>
        <w:t>, így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BA">
        <w:rPr>
          <w:rFonts w:ascii="Times New Roman" w:hAnsi="Times New Roman" w:cs="Times New Roman"/>
          <w:sz w:val="24"/>
          <w:szCs w:val="24"/>
        </w:rPr>
        <w:t>a kommunális hulladék lerakási díj csökken</w:t>
      </w:r>
      <w:r w:rsidR="00971A74">
        <w:rPr>
          <w:rFonts w:ascii="Times New Roman" w:hAnsi="Times New Roman" w:cs="Times New Roman"/>
          <w:sz w:val="24"/>
          <w:szCs w:val="24"/>
        </w:rPr>
        <w:t>tése, a</w:t>
      </w:r>
      <w:r w:rsidRPr="000B4FBA">
        <w:rPr>
          <w:rFonts w:ascii="Times New Roman" w:hAnsi="Times New Roman" w:cs="Times New Roman"/>
          <w:sz w:val="24"/>
          <w:szCs w:val="24"/>
        </w:rPr>
        <w:t xml:space="preserve"> zöldhulladék lerakásának ingyenessé válása</w:t>
      </w:r>
      <w:r w:rsidR="00971A74">
        <w:rPr>
          <w:rFonts w:ascii="Times New Roman" w:hAnsi="Times New Roman" w:cs="Times New Roman"/>
          <w:sz w:val="24"/>
          <w:szCs w:val="24"/>
        </w:rPr>
        <w:t>, a</w:t>
      </w:r>
      <w:r w:rsidRPr="000B4FBA">
        <w:rPr>
          <w:rFonts w:ascii="Times New Roman" w:hAnsi="Times New Roman" w:cs="Times New Roman"/>
          <w:sz w:val="24"/>
          <w:szCs w:val="24"/>
        </w:rPr>
        <w:t xml:space="preserve"> pályázati lehetőségek bővülése</w:t>
      </w:r>
      <w:r w:rsidR="00971A74">
        <w:rPr>
          <w:rFonts w:ascii="Times New Roman" w:hAnsi="Times New Roman" w:cs="Times New Roman"/>
          <w:sz w:val="24"/>
          <w:szCs w:val="24"/>
        </w:rPr>
        <w:t xml:space="preserve">, </w:t>
      </w:r>
      <w:r w:rsidRPr="000B4FBA">
        <w:rPr>
          <w:rFonts w:ascii="Times New Roman" w:hAnsi="Times New Roman" w:cs="Times New Roman"/>
          <w:sz w:val="24"/>
          <w:szCs w:val="24"/>
        </w:rPr>
        <w:t>hulladék</w:t>
      </w:r>
      <w:r w:rsidR="00BE3EC1">
        <w:rPr>
          <w:rFonts w:ascii="Times New Roman" w:hAnsi="Times New Roman" w:cs="Times New Roman"/>
          <w:sz w:val="24"/>
          <w:szCs w:val="24"/>
        </w:rPr>
        <w:t xml:space="preserve">gyűjtő </w:t>
      </w:r>
      <w:r w:rsidRPr="000B4FBA">
        <w:rPr>
          <w:rFonts w:ascii="Times New Roman" w:hAnsi="Times New Roman" w:cs="Times New Roman"/>
          <w:sz w:val="24"/>
          <w:szCs w:val="24"/>
        </w:rPr>
        <w:t xml:space="preserve">edények </w:t>
      </w:r>
      <w:r w:rsidR="0004154F" w:rsidRPr="000B4FBA">
        <w:rPr>
          <w:rFonts w:ascii="Times New Roman" w:hAnsi="Times New Roman" w:cs="Times New Roman"/>
          <w:sz w:val="24"/>
          <w:szCs w:val="24"/>
        </w:rPr>
        <w:t xml:space="preserve">névleges összegért </w:t>
      </w:r>
      <w:r w:rsidR="00BE3EC1">
        <w:rPr>
          <w:rFonts w:ascii="Times New Roman" w:hAnsi="Times New Roman" w:cs="Times New Roman"/>
          <w:sz w:val="24"/>
          <w:szCs w:val="24"/>
        </w:rPr>
        <w:t>történő megszerzése.</w:t>
      </w:r>
    </w:p>
    <w:p w:rsidR="00113BE8" w:rsidRPr="000B4FBA" w:rsidRDefault="00BE3EC1" w:rsidP="000B4FB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kétpói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hulladéklerakó tulajdonos társulásának elnökével már megkezdtem a tárgyalásokat, melynek eredményéről a Képviselő-testületet tájékoztatni fogom.</w:t>
      </w:r>
    </w:p>
    <w:p w:rsidR="00113BE8" w:rsidRDefault="00113BE8" w:rsidP="000B4F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Zsófiai részre kiterjeszteni az időleges hulladékszállítást. </w:t>
      </w:r>
    </w:p>
    <w:p w:rsidR="00113BE8" w:rsidRPr="00113BE8" w:rsidRDefault="00113BE8" w:rsidP="000B4FB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97A" w:rsidRDefault="007C597A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4F" w:rsidRDefault="0004154F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Lakásgazdálkodás esetében:</w:t>
      </w:r>
    </w:p>
    <w:p w:rsidR="007C597A" w:rsidRDefault="000F65D0" w:rsidP="000B4FB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5D0">
        <w:rPr>
          <w:rFonts w:ascii="Times New Roman" w:hAnsi="Times New Roman" w:cs="Times New Roman"/>
          <w:sz w:val="24"/>
          <w:szCs w:val="24"/>
        </w:rPr>
        <w:t>-</w:t>
      </w:r>
      <w:r w:rsidRPr="000F65D0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gramStart"/>
      <w:r w:rsidRPr="000F65D0">
        <w:rPr>
          <w:rFonts w:ascii="Times New Roman" w:hAnsi="Times New Roman" w:cs="Times New Roman"/>
          <w:sz w:val="24"/>
          <w:szCs w:val="24"/>
        </w:rPr>
        <w:t>bérlakásoknál</w:t>
      </w:r>
      <w:proofErr w:type="gramEnd"/>
      <w:r w:rsidRPr="000F65D0">
        <w:rPr>
          <w:rFonts w:ascii="Times New Roman" w:hAnsi="Times New Roman" w:cs="Times New Roman"/>
          <w:sz w:val="24"/>
          <w:szCs w:val="24"/>
        </w:rPr>
        <w:t xml:space="preserve"> a garzonoknál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>
        <w:rPr>
          <w:rFonts w:ascii="Times New Roman" w:hAnsi="Times New Roman" w:cs="Times New Roman"/>
          <w:sz w:val="24"/>
          <w:szCs w:val="24"/>
        </w:rPr>
        <w:t>bérlőkházánál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hátralékosok felszólítása, dokumentálása, a lehetőségek felkutatása, egyéni fizetési terv készítése.</w:t>
      </w:r>
    </w:p>
    <w:p w:rsidR="002A4D4E" w:rsidRDefault="002A4D4E" w:rsidP="000B4F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önkormányzati ingatlanok bérbeadási módjának vizsgálata (szociális, költségelvű, piaci bérbeadás)</w:t>
      </w:r>
    </w:p>
    <w:p w:rsidR="00CB3819" w:rsidRPr="000B4FBA" w:rsidRDefault="00CB3819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6C9" w:rsidRDefault="009326C9" w:rsidP="00E57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EC1" w:rsidRDefault="00BE3EC1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B62" w:rsidRDefault="00965B62" w:rsidP="000B4FB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Kft. hatékonyabb gazdálkodása, jövőbeni működése kapcsán a településellátó csoport jelenlegi működését is át kell tekintenünk.</w:t>
      </w:r>
    </w:p>
    <w:p w:rsidR="00CB3819" w:rsidRDefault="00CB3819" w:rsidP="000B4FB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B3819" w:rsidRDefault="00CB3819" w:rsidP="000B4FB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FBA">
        <w:rPr>
          <w:rFonts w:ascii="Times New Roman" w:hAnsi="Times New Roman" w:cs="Times New Roman"/>
          <w:b/>
          <w:sz w:val="28"/>
          <w:szCs w:val="28"/>
        </w:rPr>
        <w:t>Településüzemeltetési Csoport</w:t>
      </w:r>
    </w:p>
    <w:p w:rsidR="00BE3EC1" w:rsidRDefault="00BE3EC1" w:rsidP="000B4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EC1" w:rsidRDefault="00BE3EC1" w:rsidP="00BE3EC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volt Településellátó Szervezet településüzemeltetési feladatait a szervezet megs</w:t>
      </w:r>
      <w:r w:rsidR="00674FBE">
        <w:rPr>
          <w:rFonts w:ascii="Times New Roman" w:hAnsi="Times New Roman"/>
          <w:sz w:val="24"/>
          <w:szCs w:val="24"/>
        </w:rPr>
        <w:t>zűnése óta az Önkormányzat településellátó</w:t>
      </w:r>
      <w:r>
        <w:rPr>
          <w:rFonts w:ascii="Times New Roman" w:hAnsi="Times New Roman"/>
          <w:sz w:val="24"/>
          <w:szCs w:val="24"/>
        </w:rPr>
        <w:t xml:space="preserve"> csoportja látja el. </w:t>
      </w:r>
    </w:p>
    <w:p w:rsidR="002A4D4E" w:rsidRDefault="002A4D4E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D4E" w:rsidRDefault="00674FBE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</w:t>
      </w:r>
      <w:r w:rsidR="002A4D4E">
        <w:rPr>
          <w:rFonts w:ascii="Times New Roman" w:hAnsi="Times New Roman" w:cs="Times New Roman"/>
          <w:sz w:val="24"/>
          <w:szCs w:val="24"/>
        </w:rPr>
        <w:t>ellátó csoport jelenleg az önkormányzat szervezeti keretében, a polgármesteri hivatal szakmai irányításával</w:t>
      </w:r>
      <w:r w:rsidR="00691DF9">
        <w:rPr>
          <w:rFonts w:ascii="Times New Roman" w:hAnsi="Times New Roman" w:cs="Times New Roman"/>
          <w:sz w:val="24"/>
          <w:szCs w:val="24"/>
        </w:rPr>
        <w:t xml:space="preserve"> (aljegyző, városfejlesztési és üzemeltetési iroda vezetője)</w:t>
      </w:r>
      <w:r w:rsidR="002A4D4E">
        <w:rPr>
          <w:rFonts w:ascii="Times New Roman" w:hAnsi="Times New Roman" w:cs="Times New Roman"/>
          <w:sz w:val="24"/>
          <w:szCs w:val="24"/>
        </w:rPr>
        <w:t xml:space="preserve"> látja el feladatait. Élén a csoportvezető áll. Ez a működés nem illeszkedik a meglévő intézményrendszerünkbe, és folyamatos problémát okoz a munkáltatói jogkör gyakorlása is. A TESZ közalkalmazottai felett a Képviselő-testület gyakorolja a munkáltatói jogkört,</w:t>
      </w:r>
      <w:r w:rsidR="00197F30">
        <w:rPr>
          <w:rFonts w:ascii="Times New Roman" w:hAnsi="Times New Roman" w:cs="Times New Roman"/>
          <w:sz w:val="24"/>
          <w:szCs w:val="24"/>
        </w:rPr>
        <w:t xml:space="preserve">(a csoportvezető, a gépkocsivezető, a takarító felett is), </w:t>
      </w:r>
      <w:r w:rsidR="002A4D4E">
        <w:rPr>
          <w:rFonts w:ascii="Times New Roman" w:hAnsi="Times New Roman" w:cs="Times New Roman"/>
          <w:sz w:val="24"/>
          <w:szCs w:val="24"/>
        </w:rPr>
        <w:t xml:space="preserve">így az irányítási jogkör is a testületé, mely több vonatkozásban is problémás a működés során. </w:t>
      </w:r>
    </w:p>
    <w:p w:rsidR="00691DF9" w:rsidRDefault="00691DF9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problémát jelent, hogy a szakmai irányítást végző hivatali dolgozók </w:t>
      </w:r>
      <w:r w:rsidR="00FF44C2">
        <w:rPr>
          <w:rFonts w:ascii="Times New Roman" w:hAnsi="Times New Roman" w:cs="Times New Roman"/>
          <w:sz w:val="24"/>
          <w:szCs w:val="24"/>
        </w:rPr>
        <w:t>számára nagy leterheltséget jelent a feladat ellátása.</w:t>
      </w:r>
    </w:p>
    <w:p w:rsidR="002A4D4E" w:rsidRDefault="002A4D4E" w:rsidP="000B4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Erre tekintettel a Település ellátásnak megfelelő szervezeti kereteket kell biztosítanun</w:t>
      </w:r>
      <w:r w:rsidR="00197F30">
        <w:rPr>
          <w:rFonts w:ascii="Times New Roman" w:hAnsi="Times New Roman" w:cs="Times New Roman"/>
          <w:sz w:val="24"/>
          <w:szCs w:val="24"/>
        </w:rPr>
        <w:t>k, melyre két lehetőség kínálkozik:</w:t>
      </w:r>
    </w:p>
    <w:p w:rsidR="00197F30" w:rsidRDefault="00197F30" w:rsidP="000B4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önálló költségvetési intézmény létrehozása</w:t>
      </w:r>
    </w:p>
    <w:p w:rsidR="00197F30" w:rsidRDefault="00197F30" w:rsidP="000B4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feladatainak, alkalmazottainak integrálása a Kft-be</w:t>
      </w:r>
    </w:p>
    <w:p w:rsidR="000115EF" w:rsidRDefault="000115EF" w:rsidP="000B4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E0" w:rsidRDefault="00A255E0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82" w:rsidRDefault="00E57F82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C2" w:rsidRPr="000B4FBA" w:rsidRDefault="002467C2" w:rsidP="000B4FBA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4FB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A településellátó csoport működése</w:t>
      </w:r>
    </w:p>
    <w:p w:rsidR="002467C2" w:rsidRPr="00D67EEA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E3EC1" w:rsidRDefault="00BE3EC1" w:rsidP="000B4FB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467C2" w:rsidRDefault="002467C2" w:rsidP="002467C2">
      <w:pPr>
        <w:pStyle w:val="Nincstrkz"/>
        <w:rPr>
          <w:rFonts w:ascii="Times New Roman" w:hAnsi="Times New Roman"/>
          <w:sz w:val="24"/>
          <w:szCs w:val="24"/>
        </w:rPr>
      </w:pPr>
      <w:r w:rsidRPr="00905608">
        <w:rPr>
          <w:rFonts w:ascii="Times New Roman" w:hAnsi="Times New Roman"/>
          <w:sz w:val="24"/>
          <w:szCs w:val="24"/>
        </w:rPr>
        <w:t xml:space="preserve">Városüzemeltetési csoport </w:t>
      </w:r>
      <w:r>
        <w:rPr>
          <w:rFonts w:ascii="Times New Roman" w:hAnsi="Times New Roman"/>
          <w:sz w:val="24"/>
          <w:szCs w:val="24"/>
        </w:rPr>
        <w:t>személy</w:t>
      </w:r>
      <w:r w:rsidRPr="00905608">
        <w:rPr>
          <w:rFonts w:ascii="Times New Roman" w:hAnsi="Times New Roman"/>
          <w:sz w:val="24"/>
          <w:szCs w:val="24"/>
        </w:rPr>
        <w:t>i összetétele:</w:t>
      </w:r>
    </w:p>
    <w:p w:rsidR="002467C2" w:rsidRPr="00905608" w:rsidRDefault="002467C2" w:rsidP="002467C2">
      <w:pPr>
        <w:pStyle w:val="Nincstrkz"/>
        <w:rPr>
          <w:rFonts w:ascii="Times New Roman" w:hAnsi="Times New Roman"/>
          <w:sz w:val="24"/>
          <w:szCs w:val="24"/>
        </w:rPr>
      </w:pPr>
    </w:p>
    <w:p w:rsidR="002467C2" w:rsidRPr="00905608" w:rsidRDefault="002467C2" w:rsidP="002467C2">
      <w:pPr>
        <w:pStyle w:val="Nincstrkz"/>
        <w:rPr>
          <w:rFonts w:ascii="Times New Roman" w:hAnsi="Times New Roman"/>
          <w:sz w:val="24"/>
          <w:szCs w:val="24"/>
        </w:rPr>
      </w:pPr>
      <w:r w:rsidRPr="00905608">
        <w:rPr>
          <w:rFonts w:ascii="Times New Roman" w:hAnsi="Times New Roman"/>
          <w:sz w:val="24"/>
          <w:szCs w:val="24"/>
        </w:rPr>
        <w:t>Irányítás, munkaügy</w:t>
      </w:r>
      <w:r w:rsidRPr="00905608">
        <w:rPr>
          <w:rFonts w:ascii="Times New Roman" w:hAnsi="Times New Roman"/>
          <w:sz w:val="24"/>
          <w:szCs w:val="24"/>
        </w:rPr>
        <w:tab/>
      </w:r>
      <w:r w:rsidRPr="00905608">
        <w:rPr>
          <w:rFonts w:ascii="Times New Roman" w:hAnsi="Times New Roman"/>
          <w:sz w:val="24"/>
          <w:szCs w:val="24"/>
        </w:rPr>
        <w:tab/>
      </w:r>
      <w:r w:rsidRPr="00905608">
        <w:rPr>
          <w:rFonts w:ascii="Times New Roman" w:hAnsi="Times New Roman"/>
          <w:sz w:val="24"/>
          <w:szCs w:val="24"/>
        </w:rPr>
        <w:tab/>
        <w:t>2 fő</w:t>
      </w:r>
    </w:p>
    <w:p w:rsidR="002467C2" w:rsidRPr="00905608" w:rsidRDefault="002467C2" w:rsidP="002467C2">
      <w:pPr>
        <w:pStyle w:val="Nincstrkz"/>
        <w:rPr>
          <w:rFonts w:ascii="Times New Roman" w:hAnsi="Times New Roman"/>
          <w:sz w:val="24"/>
          <w:szCs w:val="24"/>
        </w:rPr>
      </w:pPr>
      <w:r w:rsidRPr="00905608">
        <w:rPr>
          <w:rFonts w:ascii="Times New Roman" w:hAnsi="Times New Roman"/>
          <w:sz w:val="24"/>
          <w:szCs w:val="24"/>
        </w:rPr>
        <w:t>Köztisztaság csoport</w:t>
      </w:r>
      <w:r w:rsidRPr="00905608">
        <w:rPr>
          <w:rFonts w:ascii="Times New Roman" w:hAnsi="Times New Roman"/>
          <w:sz w:val="24"/>
          <w:szCs w:val="24"/>
        </w:rPr>
        <w:tab/>
      </w:r>
      <w:r w:rsidRPr="00905608">
        <w:rPr>
          <w:rFonts w:ascii="Times New Roman" w:hAnsi="Times New Roman"/>
          <w:sz w:val="24"/>
          <w:szCs w:val="24"/>
        </w:rPr>
        <w:tab/>
      </w:r>
      <w:r w:rsidRPr="00905608">
        <w:rPr>
          <w:rFonts w:ascii="Times New Roman" w:hAnsi="Times New Roman"/>
          <w:sz w:val="24"/>
          <w:szCs w:val="24"/>
        </w:rPr>
        <w:tab/>
        <w:t>4 fő</w:t>
      </w:r>
    </w:p>
    <w:p w:rsidR="002467C2" w:rsidRPr="00905608" w:rsidRDefault="002467C2" w:rsidP="002467C2">
      <w:pPr>
        <w:pStyle w:val="Nincstrkz"/>
        <w:rPr>
          <w:rFonts w:ascii="Times New Roman" w:hAnsi="Times New Roman"/>
          <w:sz w:val="24"/>
          <w:szCs w:val="24"/>
        </w:rPr>
      </w:pPr>
      <w:r w:rsidRPr="00905608">
        <w:rPr>
          <w:rFonts w:ascii="Times New Roman" w:hAnsi="Times New Roman"/>
          <w:sz w:val="24"/>
          <w:szCs w:val="24"/>
        </w:rPr>
        <w:t>Karbantartó csoport</w:t>
      </w:r>
      <w:r w:rsidRPr="00905608">
        <w:rPr>
          <w:rFonts w:ascii="Times New Roman" w:hAnsi="Times New Roman"/>
          <w:sz w:val="24"/>
          <w:szCs w:val="24"/>
        </w:rPr>
        <w:tab/>
      </w:r>
      <w:r w:rsidRPr="00905608">
        <w:rPr>
          <w:rFonts w:ascii="Times New Roman" w:hAnsi="Times New Roman"/>
          <w:sz w:val="24"/>
          <w:szCs w:val="24"/>
        </w:rPr>
        <w:tab/>
      </w:r>
      <w:r w:rsidRPr="00905608">
        <w:rPr>
          <w:rFonts w:ascii="Times New Roman" w:hAnsi="Times New Roman"/>
          <w:sz w:val="24"/>
          <w:szCs w:val="24"/>
        </w:rPr>
        <w:tab/>
        <w:t>6 fő</w:t>
      </w:r>
    </w:p>
    <w:p w:rsidR="002467C2" w:rsidRPr="00905608" w:rsidRDefault="002467C2" w:rsidP="002467C2">
      <w:pPr>
        <w:pStyle w:val="Nincstrkz"/>
        <w:rPr>
          <w:rFonts w:ascii="Times New Roman" w:hAnsi="Times New Roman"/>
          <w:sz w:val="24"/>
          <w:szCs w:val="24"/>
        </w:rPr>
      </w:pPr>
      <w:r w:rsidRPr="00905608">
        <w:rPr>
          <w:rFonts w:ascii="Times New Roman" w:hAnsi="Times New Roman"/>
          <w:sz w:val="24"/>
          <w:szCs w:val="24"/>
        </w:rPr>
        <w:t>Városőr csoport</w:t>
      </w:r>
      <w:r w:rsidRPr="00905608">
        <w:rPr>
          <w:rFonts w:ascii="Times New Roman" w:hAnsi="Times New Roman"/>
          <w:sz w:val="24"/>
          <w:szCs w:val="24"/>
        </w:rPr>
        <w:tab/>
      </w:r>
      <w:r w:rsidRPr="00905608">
        <w:rPr>
          <w:rFonts w:ascii="Times New Roman" w:hAnsi="Times New Roman"/>
          <w:sz w:val="24"/>
          <w:szCs w:val="24"/>
        </w:rPr>
        <w:tab/>
      </w:r>
      <w:r w:rsidRPr="00905608">
        <w:rPr>
          <w:rFonts w:ascii="Times New Roman" w:hAnsi="Times New Roman"/>
          <w:sz w:val="24"/>
          <w:szCs w:val="24"/>
        </w:rPr>
        <w:tab/>
        <w:t>3 fő</w:t>
      </w:r>
    </w:p>
    <w:p w:rsidR="002467C2" w:rsidRPr="00905608" w:rsidRDefault="00136596" w:rsidP="002467C2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Iskolai technikai csoport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2467C2" w:rsidRPr="00905608">
        <w:rPr>
          <w:rFonts w:ascii="Times New Roman" w:hAnsi="Times New Roman"/>
          <w:sz w:val="24"/>
          <w:szCs w:val="24"/>
        </w:rPr>
        <w:t xml:space="preserve"> fő</w:t>
      </w:r>
    </w:p>
    <w:p w:rsidR="002467C2" w:rsidRPr="00905608" w:rsidRDefault="002467C2" w:rsidP="002467C2">
      <w:pPr>
        <w:pStyle w:val="Nincstrkz"/>
        <w:rPr>
          <w:rFonts w:ascii="Times New Roman" w:hAnsi="Times New Roman"/>
          <w:sz w:val="24"/>
          <w:szCs w:val="24"/>
        </w:rPr>
      </w:pPr>
      <w:r w:rsidRPr="00905608">
        <w:rPr>
          <w:rFonts w:ascii="Times New Roman" w:hAnsi="Times New Roman"/>
          <w:sz w:val="24"/>
          <w:szCs w:val="24"/>
        </w:rPr>
        <w:t>Intézmény tisztasági csoport</w:t>
      </w:r>
      <w:r w:rsidRPr="00905608">
        <w:rPr>
          <w:rFonts w:ascii="Times New Roman" w:hAnsi="Times New Roman"/>
          <w:sz w:val="24"/>
          <w:szCs w:val="24"/>
        </w:rPr>
        <w:tab/>
      </w:r>
      <w:r w:rsidRPr="00905608">
        <w:rPr>
          <w:rFonts w:ascii="Times New Roman" w:hAnsi="Times New Roman"/>
          <w:sz w:val="24"/>
          <w:szCs w:val="24"/>
        </w:rPr>
        <w:tab/>
        <w:t>2 fő</w:t>
      </w:r>
    </w:p>
    <w:p w:rsidR="002467C2" w:rsidRPr="00905608" w:rsidRDefault="002467C2" w:rsidP="002467C2">
      <w:pPr>
        <w:pStyle w:val="Nincstrkz"/>
        <w:rPr>
          <w:rFonts w:ascii="Times New Roman" w:hAnsi="Times New Roman"/>
          <w:sz w:val="24"/>
          <w:szCs w:val="24"/>
        </w:rPr>
      </w:pPr>
    </w:p>
    <w:p w:rsidR="002467C2" w:rsidRDefault="00136596" w:rsidP="002467C2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Összesen: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  <w:r w:rsidR="002467C2" w:rsidRPr="00905608">
        <w:rPr>
          <w:rFonts w:ascii="Times New Roman" w:hAnsi="Times New Roman"/>
          <w:sz w:val="24"/>
          <w:szCs w:val="24"/>
        </w:rPr>
        <w:t xml:space="preserve"> fő</w:t>
      </w:r>
    </w:p>
    <w:p w:rsidR="00674FBE" w:rsidRDefault="00674FBE" w:rsidP="002467C2">
      <w:pPr>
        <w:pStyle w:val="Nincstrkz"/>
        <w:rPr>
          <w:rFonts w:ascii="Times New Roman" w:hAnsi="Times New Roman"/>
          <w:sz w:val="24"/>
          <w:szCs w:val="24"/>
        </w:rPr>
      </w:pPr>
    </w:p>
    <w:p w:rsidR="00674FBE" w:rsidRDefault="00674FBE" w:rsidP="002467C2">
      <w:pPr>
        <w:pStyle w:val="Nincstrkz"/>
        <w:rPr>
          <w:rFonts w:ascii="Times New Roman" w:hAnsi="Times New Roman"/>
          <w:sz w:val="24"/>
          <w:szCs w:val="24"/>
        </w:rPr>
      </w:pPr>
    </w:p>
    <w:p w:rsidR="00674FBE" w:rsidRPr="000B4FBA" w:rsidRDefault="00674FBE" w:rsidP="002467C2">
      <w:pPr>
        <w:pStyle w:val="Nincstrkz"/>
        <w:rPr>
          <w:rFonts w:ascii="Times New Roman" w:hAnsi="Times New Roman"/>
          <w:b/>
          <w:sz w:val="24"/>
          <w:szCs w:val="24"/>
        </w:rPr>
      </w:pPr>
      <w:r w:rsidRPr="000B4FBA">
        <w:rPr>
          <w:rFonts w:ascii="Times New Roman" w:hAnsi="Times New Roman"/>
          <w:b/>
          <w:sz w:val="24"/>
          <w:szCs w:val="24"/>
        </w:rPr>
        <w:t>Feladatai:</w:t>
      </w:r>
    </w:p>
    <w:p w:rsidR="002467C2" w:rsidRPr="00905608" w:rsidRDefault="002467C2" w:rsidP="002467C2">
      <w:pPr>
        <w:pStyle w:val="Nincstrkz"/>
        <w:rPr>
          <w:rFonts w:ascii="Times New Roman" w:hAnsi="Times New Roman"/>
          <w:sz w:val="24"/>
          <w:szCs w:val="24"/>
        </w:rPr>
      </w:pPr>
    </w:p>
    <w:p w:rsidR="002467C2" w:rsidRPr="008F23AE" w:rsidRDefault="002467C2" w:rsidP="002467C2">
      <w:pPr>
        <w:pStyle w:val="Nincstrkz"/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C62FE2">
        <w:rPr>
          <w:rFonts w:ascii="Times New Roman" w:hAnsi="Times New Roman"/>
          <w:b/>
          <w:sz w:val="24"/>
          <w:szCs w:val="24"/>
        </w:rPr>
        <w:t>Köztisztasági tevékenység, parkfenntartás, kertészet</w:t>
      </w:r>
      <w:r>
        <w:rPr>
          <w:rFonts w:ascii="Times New Roman" w:hAnsi="Times New Roman"/>
          <w:b/>
          <w:sz w:val="24"/>
          <w:szCs w:val="24"/>
        </w:rPr>
        <w:t>, temető fenntartás</w:t>
      </w:r>
      <w:r w:rsidRPr="00C62FE2">
        <w:rPr>
          <w:rFonts w:ascii="Times New Roman" w:hAnsi="Times New Roman"/>
          <w:b/>
          <w:sz w:val="24"/>
          <w:szCs w:val="24"/>
        </w:rPr>
        <w:t>:</w:t>
      </w:r>
    </w:p>
    <w:p w:rsidR="002467C2" w:rsidRPr="00C62FE2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467C2" w:rsidRPr="000B4FBA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62FE2">
        <w:rPr>
          <w:rFonts w:ascii="Times New Roman" w:hAnsi="Times New Roman"/>
          <w:sz w:val="24"/>
          <w:szCs w:val="24"/>
        </w:rPr>
        <w:t>A városüzemeltetési csoport ezt a tevékenységét jelenleg 4 fő közalkalmazottal látja el. Fő feladatuk a város közterületeinek tisztántartása,</w:t>
      </w:r>
      <w:r w:rsidR="002E5FE7">
        <w:rPr>
          <w:rFonts w:ascii="Times New Roman" w:hAnsi="Times New Roman"/>
          <w:sz w:val="24"/>
          <w:szCs w:val="24"/>
        </w:rPr>
        <w:t xml:space="preserve"> parkgondozás, virágosítás, babafa ültetés,</w:t>
      </w:r>
      <w:r w:rsidRPr="00C62FE2">
        <w:rPr>
          <w:rFonts w:ascii="Times New Roman" w:hAnsi="Times New Roman"/>
          <w:sz w:val="24"/>
          <w:szCs w:val="24"/>
        </w:rPr>
        <w:t xml:space="preserve"> a fűnyírás, vízelvezető árkok karbantartása, télen</w:t>
      </w:r>
      <w:r>
        <w:rPr>
          <w:rFonts w:ascii="Times New Roman" w:hAnsi="Times New Roman"/>
          <w:sz w:val="24"/>
          <w:szCs w:val="24"/>
        </w:rPr>
        <w:t xml:space="preserve"> a jég- és csúszásmentesítés,</w:t>
      </w:r>
      <w:r w:rsidR="002E5FE7">
        <w:rPr>
          <w:rFonts w:ascii="Times New Roman" w:hAnsi="Times New Roman"/>
          <w:sz w:val="24"/>
          <w:szCs w:val="24"/>
        </w:rPr>
        <w:t xml:space="preserve"> temetőfenntartás,</w:t>
      </w:r>
      <w:r>
        <w:rPr>
          <w:rFonts w:ascii="Times New Roman" w:hAnsi="Times New Roman"/>
          <w:sz w:val="24"/>
          <w:szCs w:val="24"/>
        </w:rPr>
        <w:t xml:space="preserve"> közreműködés a </w:t>
      </w:r>
      <w:r w:rsidRPr="00C62FE2">
        <w:rPr>
          <w:rFonts w:ascii="Times New Roman" w:hAnsi="Times New Roman"/>
          <w:sz w:val="24"/>
          <w:szCs w:val="24"/>
        </w:rPr>
        <w:t xml:space="preserve">közterületen elhelyezett </w:t>
      </w:r>
      <w:r>
        <w:rPr>
          <w:rFonts w:ascii="Times New Roman" w:hAnsi="Times New Roman"/>
          <w:sz w:val="24"/>
          <w:szCs w:val="24"/>
        </w:rPr>
        <w:t xml:space="preserve">hulladéktárolók ürítésében, </w:t>
      </w:r>
      <w:r w:rsidRPr="00C62FE2">
        <w:rPr>
          <w:rFonts w:ascii="Times New Roman" w:hAnsi="Times New Roman"/>
          <w:sz w:val="24"/>
          <w:szCs w:val="24"/>
        </w:rPr>
        <w:t>önkormányzati rendezvényeken a különböző helyszínek berendezése volt.</w:t>
      </w: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E83C29">
        <w:rPr>
          <w:rFonts w:ascii="Times New Roman" w:hAnsi="Times New Roman"/>
          <w:b/>
          <w:sz w:val="24"/>
          <w:szCs w:val="24"/>
        </w:rPr>
        <w:t>Intézmények karbantartása:</w:t>
      </w:r>
    </w:p>
    <w:p w:rsidR="002467C2" w:rsidRPr="00E83C29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62FE2">
        <w:rPr>
          <w:rFonts w:ascii="Times New Roman" w:hAnsi="Times New Roman"/>
          <w:sz w:val="24"/>
          <w:szCs w:val="24"/>
        </w:rPr>
        <w:t xml:space="preserve">A városi intézmények karbantartási feladatait 6 fő közalkalmazott látja el, melyből 1 fő asztalos, 1 fő </w:t>
      </w:r>
      <w:r>
        <w:rPr>
          <w:rFonts w:ascii="Times New Roman" w:hAnsi="Times New Roman"/>
          <w:sz w:val="24"/>
          <w:szCs w:val="24"/>
        </w:rPr>
        <w:t>szoba</w:t>
      </w:r>
      <w:r w:rsidRPr="00C62FE2">
        <w:rPr>
          <w:rFonts w:ascii="Times New Roman" w:hAnsi="Times New Roman"/>
          <w:sz w:val="24"/>
          <w:szCs w:val="24"/>
        </w:rPr>
        <w:t>festő</w:t>
      </w:r>
      <w:r>
        <w:rPr>
          <w:rFonts w:ascii="Times New Roman" w:hAnsi="Times New Roman"/>
          <w:sz w:val="24"/>
          <w:szCs w:val="24"/>
        </w:rPr>
        <w:t xml:space="preserve"> mázoló</w:t>
      </w:r>
      <w:r w:rsidRPr="00C62FE2">
        <w:rPr>
          <w:rFonts w:ascii="Times New Roman" w:hAnsi="Times New Roman"/>
          <w:sz w:val="24"/>
          <w:szCs w:val="24"/>
        </w:rPr>
        <w:t>, 1 fő kőműves, 1 fő villanyszerelő-fűtő, 1 fő lakatos-fűtő</w:t>
      </w:r>
      <w:r>
        <w:rPr>
          <w:rFonts w:ascii="Times New Roman" w:hAnsi="Times New Roman"/>
          <w:sz w:val="24"/>
          <w:szCs w:val="24"/>
        </w:rPr>
        <w:t>, 1 fő gépkocsivezető munkakörben dolgozik.</w:t>
      </w:r>
      <w:r w:rsidRPr="00C62FE2">
        <w:rPr>
          <w:rFonts w:ascii="Times New Roman" w:hAnsi="Times New Roman"/>
          <w:sz w:val="24"/>
          <w:szCs w:val="24"/>
        </w:rPr>
        <w:t xml:space="preserve"> </w:t>
      </w:r>
    </w:p>
    <w:p w:rsidR="002467C2" w:rsidRPr="00C04D99" w:rsidRDefault="002467C2" w:rsidP="002467C2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04D99">
        <w:rPr>
          <w:rFonts w:ascii="Times New Roman" w:hAnsi="Times New Roman"/>
          <w:color w:val="000000"/>
          <w:sz w:val="24"/>
          <w:szCs w:val="24"/>
        </w:rPr>
        <w:t>Azoknál az önkormányzati intézményeknél, amelyek önálló költségvetési szervként működnek, a felújítási és karbantartási feladatok évente az intézményi költségvetésben kerülnek tervezésre a vezető által készített felújítási, karbantartási terv alapján.  Az ehhez szükséges anyagokat így ők biztosítják, a városüzemeltetési csoport pedig elvégzi a betervezett feladatokat a Városi Művelődési Központ, a Játékvár Óvoda és Bölcsőde, a Gyermekjóléti és Szociális Szolgáltató Központ, valamint a Polgármesteri Hivatal intézményeknél.</w:t>
      </w:r>
    </w:p>
    <w:p w:rsidR="002467C2" w:rsidRPr="00C04D99" w:rsidRDefault="002467C2" w:rsidP="002467C2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04D99">
        <w:rPr>
          <w:rFonts w:ascii="Times New Roman" w:hAnsi="Times New Roman"/>
          <w:color w:val="000000"/>
          <w:sz w:val="24"/>
          <w:szCs w:val="24"/>
        </w:rPr>
        <w:t xml:space="preserve">A közvetlen az önkormányzati </w:t>
      </w:r>
      <w:r>
        <w:rPr>
          <w:rFonts w:ascii="Times New Roman" w:hAnsi="Times New Roman"/>
          <w:color w:val="000000"/>
          <w:sz w:val="24"/>
          <w:szCs w:val="24"/>
        </w:rPr>
        <w:t>működtetés</w:t>
      </w:r>
      <w:r w:rsidRPr="00C04D99">
        <w:rPr>
          <w:rFonts w:ascii="Times New Roman" w:hAnsi="Times New Roman"/>
          <w:color w:val="000000"/>
          <w:sz w:val="24"/>
          <w:szCs w:val="24"/>
        </w:rPr>
        <w:t xml:space="preserve">ben lévő ingatlanoknál a javítási és karbantartási feladatokat szintén a városüzemeltetési csoport végzi. Ezek az ingatlanok az AC raktár, </w:t>
      </w:r>
      <w:r>
        <w:rPr>
          <w:rFonts w:ascii="Times New Roman" w:hAnsi="Times New Roman"/>
          <w:color w:val="000000"/>
          <w:sz w:val="24"/>
          <w:szCs w:val="24"/>
        </w:rPr>
        <w:t xml:space="preserve">a volt OPAR csarnok, </w:t>
      </w:r>
      <w:r w:rsidRPr="00C04D99">
        <w:rPr>
          <w:rFonts w:ascii="Times New Roman" w:hAnsi="Times New Roman"/>
          <w:color w:val="000000"/>
          <w:sz w:val="24"/>
          <w:szCs w:val="24"/>
        </w:rPr>
        <w:t>a volt Mártírok úti Általános Iskola épülete, sportpálya és sportöltöző, helyi termelői piac, játszóterek, a József Attila Általános Iskola épülete, és a Damjanich János Szakképző Iskola, Gimnázium kollégiuma.</w:t>
      </w:r>
    </w:p>
    <w:p w:rsidR="002467C2" w:rsidRPr="00C04D99" w:rsidRDefault="002467C2" w:rsidP="002467C2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04D99">
        <w:rPr>
          <w:rFonts w:ascii="Times New Roman" w:hAnsi="Times New Roman"/>
          <w:color w:val="000000"/>
          <w:sz w:val="24"/>
          <w:szCs w:val="24"/>
        </w:rPr>
        <w:t>Az összes önkormányzati intézménynél és ingatlannál a városüzemeltetési csoport látja el a fűtési felügyeleti feladatokat 2 fő közalkalmazottja útján, akik ezt a napi karbantartási munkájuk mellett végzik.</w:t>
      </w:r>
    </w:p>
    <w:p w:rsidR="002467C2" w:rsidRPr="00C62FE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67C2" w:rsidRPr="00C62FE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3106B0">
        <w:rPr>
          <w:rFonts w:ascii="Times New Roman" w:hAnsi="Times New Roman"/>
          <w:b/>
          <w:sz w:val="24"/>
          <w:szCs w:val="24"/>
        </w:rPr>
        <w:lastRenderedPageBreak/>
        <w:t>Városőri csoport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467C2" w:rsidRPr="003106B0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62FE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városüzemeltetési csoporton belül működik 2013-tól a v</w:t>
      </w:r>
      <w:r w:rsidRPr="00C62FE2">
        <w:rPr>
          <w:rFonts w:ascii="Times New Roman" w:hAnsi="Times New Roman"/>
          <w:sz w:val="24"/>
          <w:szCs w:val="24"/>
        </w:rPr>
        <w:t xml:space="preserve">árosőri csoport, amelyhez 3 fő tartozik. </w:t>
      </w:r>
      <w:r>
        <w:rPr>
          <w:rFonts w:ascii="Times New Roman" w:hAnsi="Times New Roman"/>
          <w:sz w:val="24"/>
          <w:szCs w:val="24"/>
        </w:rPr>
        <w:t xml:space="preserve">Feladatuk </w:t>
      </w:r>
      <w:r w:rsidRPr="00C62FE2">
        <w:rPr>
          <w:rFonts w:ascii="Times New Roman" w:hAnsi="Times New Roman"/>
          <w:sz w:val="24"/>
          <w:szCs w:val="24"/>
        </w:rPr>
        <w:t>a város területén</w:t>
      </w:r>
      <w:r>
        <w:rPr>
          <w:rFonts w:ascii="Times New Roman" w:hAnsi="Times New Roman"/>
          <w:sz w:val="24"/>
          <w:szCs w:val="24"/>
        </w:rPr>
        <w:t xml:space="preserve"> (kiemelten az önkormányzati intézmények, játszóterek környékén)</w:t>
      </w:r>
      <w:r w:rsidRPr="00C62FE2">
        <w:rPr>
          <w:rFonts w:ascii="Times New Roman" w:hAnsi="Times New Roman"/>
          <w:sz w:val="24"/>
          <w:szCs w:val="24"/>
        </w:rPr>
        <w:t xml:space="preserve"> a közbiztonság fokozása érdekében a rendszeres járőrözés. Továbbá </w:t>
      </w:r>
      <w:r>
        <w:rPr>
          <w:rFonts w:ascii="Times New Roman" w:hAnsi="Times New Roman"/>
          <w:sz w:val="24"/>
          <w:szCs w:val="24"/>
        </w:rPr>
        <w:t xml:space="preserve">tevékenységi körükbe </w:t>
      </w:r>
      <w:r w:rsidRPr="00C62FE2">
        <w:rPr>
          <w:rFonts w:ascii="Times New Roman" w:hAnsi="Times New Roman"/>
          <w:sz w:val="24"/>
          <w:szCs w:val="24"/>
        </w:rPr>
        <w:t xml:space="preserve">tartozik a sportcsarnok, a </w:t>
      </w:r>
      <w:r>
        <w:rPr>
          <w:rFonts w:ascii="Times New Roman" w:hAnsi="Times New Roman"/>
          <w:sz w:val="24"/>
          <w:szCs w:val="24"/>
        </w:rPr>
        <w:t xml:space="preserve">helyi termelői piac </w:t>
      </w:r>
      <w:r w:rsidRPr="00C62FE2">
        <w:rPr>
          <w:rFonts w:ascii="Times New Roman" w:hAnsi="Times New Roman"/>
          <w:sz w:val="24"/>
          <w:szCs w:val="24"/>
        </w:rPr>
        <w:t xml:space="preserve">és a sportpálya üzemeltetési </w:t>
      </w:r>
      <w:r>
        <w:rPr>
          <w:rFonts w:ascii="Times New Roman" w:hAnsi="Times New Roman"/>
          <w:sz w:val="24"/>
          <w:szCs w:val="24"/>
        </w:rPr>
        <w:t>feladatainak az ellátása is. A v</w:t>
      </w:r>
      <w:r w:rsidRPr="00C62FE2">
        <w:rPr>
          <w:rFonts w:ascii="Times New Roman" w:hAnsi="Times New Roman"/>
          <w:sz w:val="24"/>
          <w:szCs w:val="24"/>
        </w:rPr>
        <w:t>árosőri csoport tagjai a téli időszakban szintén részt vesznek a hó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FE2">
        <w:rPr>
          <w:rFonts w:ascii="Times New Roman" w:hAnsi="Times New Roman"/>
          <w:sz w:val="24"/>
          <w:szCs w:val="24"/>
        </w:rPr>
        <w:t>eltakarítási és síkosság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FE2">
        <w:rPr>
          <w:rFonts w:ascii="Times New Roman" w:hAnsi="Times New Roman"/>
          <w:sz w:val="24"/>
          <w:szCs w:val="24"/>
        </w:rPr>
        <w:t xml:space="preserve">mentesítési feladatok elvégzésében. </w:t>
      </w: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57F82" w:rsidRPr="00C62FE2" w:rsidRDefault="00E57F8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3106B0">
        <w:rPr>
          <w:rFonts w:ascii="Times New Roman" w:hAnsi="Times New Roman"/>
          <w:b/>
          <w:sz w:val="24"/>
          <w:szCs w:val="24"/>
        </w:rPr>
        <w:t>Sportlétesítmények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467C2" w:rsidRPr="003106B0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467C2" w:rsidRPr="00C62FE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62FE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C62FE2">
        <w:rPr>
          <w:rFonts w:ascii="Times New Roman" w:hAnsi="Times New Roman"/>
          <w:sz w:val="24"/>
          <w:szCs w:val="24"/>
        </w:rPr>
        <w:t xml:space="preserve"> Önkormányzat</w:t>
      </w:r>
      <w:r>
        <w:rPr>
          <w:rFonts w:ascii="Times New Roman" w:hAnsi="Times New Roman"/>
          <w:sz w:val="24"/>
          <w:szCs w:val="24"/>
        </w:rPr>
        <w:t xml:space="preserve"> tulajdonát képezi a</w:t>
      </w:r>
      <w:r w:rsidRPr="00C62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C62FE2">
        <w:rPr>
          <w:rFonts w:ascii="Times New Roman" w:hAnsi="Times New Roman"/>
          <w:sz w:val="24"/>
          <w:szCs w:val="24"/>
        </w:rPr>
        <w:t>portpálya és sportöltöző, illetve a</w:t>
      </w:r>
      <w:r>
        <w:rPr>
          <w:rFonts w:ascii="Times New Roman" w:hAnsi="Times New Roman"/>
          <w:sz w:val="24"/>
          <w:szCs w:val="24"/>
        </w:rPr>
        <w:t xml:space="preserve"> volt</w:t>
      </w:r>
      <w:r w:rsidRPr="00C62FE2">
        <w:rPr>
          <w:rFonts w:ascii="Times New Roman" w:hAnsi="Times New Roman"/>
          <w:sz w:val="24"/>
          <w:szCs w:val="24"/>
        </w:rPr>
        <w:t xml:space="preserve"> Mártírok út</w:t>
      </w:r>
      <w:r>
        <w:rPr>
          <w:rFonts w:ascii="Times New Roman" w:hAnsi="Times New Roman"/>
          <w:sz w:val="24"/>
          <w:szCs w:val="24"/>
        </w:rPr>
        <w:t>i</w:t>
      </w:r>
      <w:r w:rsidRPr="00C62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Általános Iskola</w:t>
      </w:r>
      <w:r w:rsidRPr="00C62FE2">
        <w:rPr>
          <w:rFonts w:ascii="Times New Roman" w:hAnsi="Times New Roman"/>
          <w:sz w:val="24"/>
          <w:szCs w:val="24"/>
        </w:rPr>
        <w:t xml:space="preserve"> épülete és </w:t>
      </w:r>
      <w:r>
        <w:rPr>
          <w:rFonts w:ascii="Times New Roman" w:hAnsi="Times New Roman"/>
          <w:sz w:val="24"/>
          <w:szCs w:val="24"/>
        </w:rPr>
        <w:t>a hozzá kapcsolódó sportcsarnok. A s</w:t>
      </w:r>
      <w:r w:rsidRPr="00C62FE2">
        <w:rPr>
          <w:rFonts w:ascii="Times New Roman" w:hAnsi="Times New Roman"/>
          <w:sz w:val="24"/>
          <w:szCs w:val="24"/>
        </w:rPr>
        <w:t xml:space="preserve">portpályát </w:t>
      </w:r>
      <w:r>
        <w:rPr>
          <w:rFonts w:ascii="Times New Roman" w:hAnsi="Times New Roman"/>
          <w:sz w:val="24"/>
          <w:szCs w:val="24"/>
        </w:rPr>
        <w:t xml:space="preserve">többnyire </w:t>
      </w:r>
      <w:r w:rsidRPr="00C62FE2">
        <w:rPr>
          <w:rFonts w:ascii="Times New Roman" w:hAnsi="Times New Roman"/>
          <w:sz w:val="24"/>
          <w:szCs w:val="24"/>
        </w:rPr>
        <w:t>a Városi Sportegyesület</w:t>
      </w:r>
      <w:r>
        <w:rPr>
          <w:rFonts w:ascii="Times New Roman" w:hAnsi="Times New Roman"/>
          <w:sz w:val="24"/>
          <w:szCs w:val="24"/>
        </w:rPr>
        <w:t>, valamint a Labdarúgó Egyesület</w:t>
      </w:r>
      <w:r w:rsidRPr="00C62FE2">
        <w:rPr>
          <w:rFonts w:ascii="Times New Roman" w:hAnsi="Times New Roman"/>
          <w:sz w:val="24"/>
          <w:szCs w:val="24"/>
        </w:rPr>
        <w:t xml:space="preserve"> használja, a fenntartásával kapcsolatos</w:t>
      </w:r>
      <w:r>
        <w:rPr>
          <w:rFonts w:ascii="Times New Roman" w:hAnsi="Times New Roman"/>
          <w:sz w:val="24"/>
          <w:szCs w:val="24"/>
        </w:rPr>
        <w:t xml:space="preserve"> feladatok és az ehhez kapcsolódó kiadások viszont az Ö</w:t>
      </w:r>
      <w:r w:rsidRPr="00C62FE2">
        <w:rPr>
          <w:rFonts w:ascii="Times New Roman" w:hAnsi="Times New Roman"/>
          <w:sz w:val="24"/>
          <w:szCs w:val="24"/>
        </w:rPr>
        <w:t>nkormányzatot terheli</w:t>
      </w:r>
      <w:r>
        <w:rPr>
          <w:rFonts w:ascii="Times New Roman" w:hAnsi="Times New Roman"/>
          <w:sz w:val="24"/>
          <w:szCs w:val="24"/>
        </w:rPr>
        <w:t>k</w:t>
      </w:r>
      <w:r w:rsidRPr="00C62FE2">
        <w:rPr>
          <w:rFonts w:ascii="Times New Roman" w:hAnsi="Times New Roman"/>
          <w:sz w:val="24"/>
          <w:szCs w:val="24"/>
        </w:rPr>
        <w:t xml:space="preserve">. Így a fűnyírás, a pályák </w:t>
      </w:r>
      <w:r>
        <w:rPr>
          <w:rFonts w:ascii="Times New Roman" w:hAnsi="Times New Roman"/>
          <w:sz w:val="24"/>
          <w:szCs w:val="24"/>
        </w:rPr>
        <w:t xml:space="preserve">karbantartása, </w:t>
      </w:r>
      <w:r w:rsidRPr="00C62FE2">
        <w:rPr>
          <w:rFonts w:ascii="Times New Roman" w:hAnsi="Times New Roman"/>
          <w:sz w:val="24"/>
          <w:szCs w:val="24"/>
        </w:rPr>
        <w:t xml:space="preserve">locsolása, a szociális </w:t>
      </w:r>
      <w:r>
        <w:rPr>
          <w:rFonts w:ascii="Times New Roman" w:hAnsi="Times New Roman"/>
          <w:sz w:val="24"/>
          <w:szCs w:val="24"/>
        </w:rPr>
        <w:t xml:space="preserve">helyiségek karbantartása, takarítása is a városüzemeltetési feladatok közé tartozik. </w:t>
      </w:r>
    </w:p>
    <w:p w:rsidR="002467C2" w:rsidRPr="00C62FE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Mártírok úti sportcsarnok épületét a József Attila Általános I</w:t>
      </w:r>
      <w:r w:rsidRPr="00C62FE2">
        <w:rPr>
          <w:rFonts w:ascii="Times New Roman" w:hAnsi="Times New Roman"/>
          <w:sz w:val="24"/>
          <w:szCs w:val="24"/>
        </w:rPr>
        <w:t>skola, a Városi Sportegyesület</w:t>
      </w:r>
      <w:r>
        <w:rPr>
          <w:rFonts w:ascii="Times New Roman" w:hAnsi="Times New Roman"/>
          <w:sz w:val="24"/>
          <w:szCs w:val="24"/>
        </w:rPr>
        <w:t>hez tartozó női</w:t>
      </w:r>
      <w:r w:rsidRPr="00C62FE2">
        <w:rPr>
          <w:rFonts w:ascii="Times New Roman" w:hAnsi="Times New Roman"/>
          <w:sz w:val="24"/>
          <w:szCs w:val="24"/>
        </w:rPr>
        <w:t xml:space="preserve">, férfi </w:t>
      </w:r>
      <w:r>
        <w:rPr>
          <w:rFonts w:ascii="Times New Roman" w:hAnsi="Times New Roman"/>
          <w:sz w:val="24"/>
          <w:szCs w:val="24"/>
        </w:rPr>
        <w:t>kézilabda csapat is használja. A s</w:t>
      </w:r>
      <w:r w:rsidRPr="00C62FE2">
        <w:rPr>
          <w:rFonts w:ascii="Times New Roman" w:hAnsi="Times New Roman"/>
          <w:sz w:val="24"/>
          <w:szCs w:val="24"/>
        </w:rPr>
        <w:t xml:space="preserve">portcsarnok gondnoki feladatait a </w:t>
      </w:r>
      <w:r>
        <w:rPr>
          <w:rFonts w:ascii="Times New Roman" w:hAnsi="Times New Roman"/>
          <w:sz w:val="24"/>
          <w:szCs w:val="24"/>
        </w:rPr>
        <w:t>v</w:t>
      </w:r>
      <w:r w:rsidRPr="00C62FE2">
        <w:rPr>
          <w:rFonts w:ascii="Times New Roman" w:hAnsi="Times New Roman"/>
          <w:sz w:val="24"/>
          <w:szCs w:val="24"/>
        </w:rPr>
        <w:t>árosőri csoport</w:t>
      </w:r>
      <w:r>
        <w:rPr>
          <w:rFonts w:ascii="Times New Roman" w:hAnsi="Times New Roman"/>
          <w:sz w:val="24"/>
          <w:szCs w:val="24"/>
        </w:rPr>
        <w:t xml:space="preserve"> tagja</w:t>
      </w:r>
      <w:r w:rsidRPr="00C62FE2">
        <w:rPr>
          <w:rFonts w:ascii="Times New Roman" w:hAnsi="Times New Roman"/>
          <w:sz w:val="24"/>
          <w:szCs w:val="24"/>
        </w:rPr>
        <w:t xml:space="preserve"> látja el</w:t>
      </w:r>
      <w:r w:rsidR="00E57F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Pr="00C62FE2">
        <w:rPr>
          <w:rFonts w:ascii="Times New Roman" w:hAnsi="Times New Roman"/>
          <w:sz w:val="24"/>
          <w:szCs w:val="24"/>
        </w:rPr>
        <w:t xml:space="preserve"> takarítási feladatokat </w:t>
      </w:r>
      <w:r>
        <w:rPr>
          <w:rFonts w:ascii="Times New Roman" w:hAnsi="Times New Roman"/>
          <w:sz w:val="24"/>
          <w:szCs w:val="24"/>
        </w:rPr>
        <w:t xml:space="preserve">pedig az elmúlt időszakban </w:t>
      </w:r>
      <w:r w:rsidRPr="00C62FE2">
        <w:rPr>
          <w:rFonts w:ascii="Times New Roman" w:hAnsi="Times New Roman"/>
          <w:sz w:val="24"/>
          <w:szCs w:val="24"/>
        </w:rPr>
        <w:t xml:space="preserve">közcélú munkavállalóval sikerült megoldani. </w:t>
      </w: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57F82" w:rsidRDefault="00E57F8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67C2" w:rsidRDefault="00674FBE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Helyi termelői piac, Városi Piac:</w:t>
      </w: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62FE2">
        <w:rPr>
          <w:rFonts w:ascii="Times New Roman" w:hAnsi="Times New Roman"/>
          <w:sz w:val="24"/>
          <w:szCs w:val="24"/>
        </w:rPr>
        <w:t>A 2012. évben megvásárolt volt buszpálya</w:t>
      </w:r>
      <w:r>
        <w:rPr>
          <w:rFonts w:ascii="Times New Roman" w:hAnsi="Times New Roman"/>
          <w:sz w:val="24"/>
          <w:szCs w:val="24"/>
        </w:rPr>
        <w:t>udvar területén hozta létre az Önkormányzat a Helyi termelői</w:t>
      </w:r>
      <w:r w:rsidRPr="00C62FE2">
        <w:rPr>
          <w:rFonts w:ascii="Times New Roman" w:hAnsi="Times New Roman"/>
          <w:sz w:val="24"/>
          <w:szCs w:val="24"/>
        </w:rPr>
        <w:t xml:space="preserve"> piacot. A piacfelügyeleti munkákat a </w:t>
      </w:r>
      <w:r>
        <w:rPr>
          <w:rFonts w:ascii="Times New Roman" w:hAnsi="Times New Roman"/>
          <w:sz w:val="24"/>
          <w:szCs w:val="24"/>
        </w:rPr>
        <w:t>v</w:t>
      </w:r>
      <w:r w:rsidRPr="00C62FE2">
        <w:rPr>
          <w:rFonts w:ascii="Times New Roman" w:hAnsi="Times New Roman"/>
          <w:sz w:val="24"/>
          <w:szCs w:val="24"/>
        </w:rPr>
        <w:t>árosőri csoport végz</w:t>
      </w:r>
      <w:r>
        <w:rPr>
          <w:rFonts w:ascii="Times New Roman" w:hAnsi="Times New Roman"/>
          <w:sz w:val="24"/>
          <w:szCs w:val="24"/>
        </w:rPr>
        <w:t>i s mivel a</w:t>
      </w:r>
      <w:r w:rsidRPr="00C62FE2">
        <w:rPr>
          <w:rFonts w:ascii="Times New Roman" w:hAnsi="Times New Roman"/>
          <w:sz w:val="24"/>
          <w:szCs w:val="24"/>
        </w:rPr>
        <w:t>z árusítás a hétvégi időszakra is kiterjed, ezért a piacfelügyeleti munkákat a c</w:t>
      </w:r>
      <w:r>
        <w:rPr>
          <w:rFonts w:ascii="Times New Roman" w:hAnsi="Times New Roman"/>
          <w:sz w:val="24"/>
          <w:szCs w:val="24"/>
        </w:rPr>
        <w:t>soport tagjai felváltva látják el.</w:t>
      </w:r>
    </w:p>
    <w:p w:rsidR="002467C2" w:rsidRPr="00C62FE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F81070">
        <w:rPr>
          <w:rFonts w:ascii="Times New Roman" w:hAnsi="Times New Roman"/>
          <w:b/>
          <w:sz w:val="24"/>
          <w:szCs w:val="24"/>
        </w:rPr>
        <w:t>Városi játszóterek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467C2" w:rsidRPr="00F81070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62FE2">
        <w:rPr>
          <w:rFonts w:ascii="Times New Roman" w:hAnsi="Times New Roman"/>
          <w:sz w:val="24"/>
          <w:szCs w:val="24"/>
        </w:rPr>
        <w:t>Az önkormányzat tulajdonában lévő játszóterek működtetése</w:t>
      </w:r>
      <w:r>
        <w:rPr>
          <w:rFonts w:ascii="Times New Roman" w:hAnsi="Times New Roman"/>
          <w:sz w:val="24"/>
          <w:szCs w:val="24"/>
        </w:rPr>
        <w:t>, karbantartása</w:t>
      </w:r>
      <w:r w:rsidRPr="00C62FE2">
        <w:rPr>
          <w:rFonts w:ascii="Times New Roman" w:hAnsi="Times New Roman"/>
          <w:sz w:val="24"/>
          <w:szCs w:val="24"/>
        </w:rPr>
        <w:t xml:space="preserve"> szintén a városüzem</w:t>
      </w:r>
      <w:r>
        <w:rPr>
          <w:rFonts w:ascii="Times New Roman" w:hAnsi="Times New Roman"/>
          <w:sz w:val="24"/>
          <w:szCs w:val="24"/>
        </w:rPr>
        <w:t xml:space="preserve">eltetési csoport feladatát képezik. A városi játszóterek: </w:t>
      </w:r>
      <w:r w:rsidRPr="00C62FE2">
        <w:rPr>
          <w:rFonts w:ascii="Times New Roman" w:hAnsi="Times New Roman"/>
          <w:sz w:val="24"/>
          <w:szCs w:val="24"/>
        </w:rPr>
        <w:t>a Babits úti, a központi játszótér, és a Hunyadi úti játszótér. A központi játszó</w:t>
      </w:r>
      <w:r>
        <w:rPr>
          <w:rFonts w:ascii="Times New Roman" w:hAnsi="Times New Roman"/>
          <w:sz w:val="24"/>
          <w:szCs w:val="24"/>
        </w:rPr>
        <w:t>téren szociális blokk is üzemel, melynek takarításáról a csoport közcélú foglalkozatott útján gondoskodik.</w:t>
      </w:r>
      <w:r w:rsidRPr="00C62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nagy forgalomra való tekintettel ezen a </w:t>
      </w:r>
      <w:r w:rsidRPr="00C62FE2">
        <w:rPr>
          <w:rFonts w:ascii="Times New Roman" w:hAnsi="Times New Roman"/>
          <w:sz w:val="24"/>
          <w:szCs w:val="24"/>
        </w:rPr>
        <w:t>játszótéren nyitva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FE2">
        <w:rPr>
          <w:rFonts w:ascii="Times New Roman" w:hAnsi="Times New Roman"/>
          <w:sz w:val="24"/>
          <w:szCs w:val="24"/>
        </w:rPr>
        <w:t xml:space="preserve">tartási </w:t>
      </w:r>
      <w:r>
        <w:rPr>
          <w:rFonts w:ascii="Times New Roman" w:hAnsi="Times New Roman"/>
          <w:sz w:val="24"/>
          <w:szCs w:val="24"/>
        </w:rPr>
        <w:t>időben felügyelőt is biztosítunk</w:t>
      </w:r>
      <w:r w:rsidR="00691DF9">
        <w:rPr>
          <w:rFonts w:ascii="Times New Roman" w:hAnsi="Times New Roman"/>
          <w:sz w:val="24"/>
          <w:szCs w:val="24"/>
        </w:rPr>
        <w:t>.</w:t>
      </w:r>
    </w:p>
    <w:p w:rsidR="00691DF9" w:rsidRDefault="00691DF9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57F82" w:rsidRDefault="00E57F8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1B6D64">
        <w:rPr>
          <w:rFonts w:ascii="Times New Roman" w:hAnsi="Times New Roman"/>
          <w:b/>
          <w:sz w:val="24"/>
          <w:szCs w:val="24"/>
        </w:rPr>
        <w:t>József Attila Általános Iskola, és Damjanich János Szakképző Iskola, Gimnázium és Kollégium</w:t>
      </w:r>
      <w:r>
        <w:rPr>
          <w:rFonts w:ascii="Times New Roman" w:hAnsi="Times New Roman"/>
          <w:b/>
          <w:sz w:val="24"/>
          <w:szCs w:val="24"/>
        </w:rPr>
        <w:t xml:space="preserve"> kollégiumi intézményi működtetése</w:t>
      </w:r>
      <w:r w:rsidRPr="001B6D64">
        <w:rPr>
          <w:rFonts w:ascii="Times New Roman" w:hAnsi="Times New Roman"/>
          <w:b/>
          <w:sz w:val="24"/>
          <w:szCs w:val="24"/>
        </w:rPr>
        <w:t>:</w:t>
      </w:r>
    </w:p>
    <w:p w:rsidR="002467C2" w:rsidRPr="001B6D64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62FE2">
        <w:rPr>
          <w:rFonts w:ascii="Times New Roman" w:hAnsi="Times New Roman"/>
          <w:sz w:val="24"/>
          <w:szCs w:val="24"/>
        </w:rPr>
        <w:t xml:space="preserve">A két intézmény </w:t>
      </w:r>
      <w:r>
        <w:rPr>
          <w:rFonts w:ascii="Times New Roman" w:hAnsi="Times New Roman"/>
          <w:sz w:val="24"/>
          <w:szCs w:val="24"/>
        </w:rPr>
        <w:t>közül az Általános Iskola épületének, valamint a Szakképző Iskola kollégiumának intézményi működtetése is az Ö</w:t>
      </w:r>
      <w:r w:rsidRPr="00C62FE2">
        <w:rPr>
          <w:rFonts w:ascii="Times New Roman" w:hAnsi="Times New Roman"/>
          <w:sz w:val="24"/>
          <w:szCs w:val="24"/>
        </w:rPr>
        <w:t xml:space="preserve">nkormányzat feladata maradt. A József Attila </w:t>
      </w:r>
      <w:r>
        <w:rPr>
          <w:rFonts w:ascii="Times New Roman" w:hAnsi="Times New Roman"/>
          <w:sz w:val="24"/>
          <w:szCs w:val="24"/>
        </w:rPr>
        <w:t>Általános I</w:t>
      </w:r>
      <w:r w:rsidRPr="00C62FE2">
        <w:rPr>
          <w:rFonts w:ascii="Times New Roman" w:hAnsi="Times New Roman"/>
          <w:sz w:val="24"/>
          <w:szCs w:val="24"/>
        </w:rPr>
        <w:t>skolába</w:t>
      </w:r>
      <w:r>
        <w:rPr>
          <w:rFonts w:ascii="Times New Roman" w:hAnsi="Times New Roman"/>
          <w:sz w:val="24"/>
          <w:szCs w:val="24"/>
        </w:rPr>
        <w:t>n</w:t>
      </w:r>
      <w:r w:rsidRPr="00C62FE2">
        <w:rPr>
          <w:rFonts w:ascii="Times New Roman" w:hAnsi="Times New Roman"/>
          <w:sz w:val="24"/>
          <w:szCs w:val="24"/>
        </w:rPr>
        <w:t xml:space="preserve"> 5 fő személyzet lát</w:t>
      </w:r>
      <w:r w:rsidR="00136596">
        <w:rPr>
          <w:rFonts w:ascii="Times New Roman" w:hAnsi="Times New Roman"/>
          <w:sz w:val="24"/>
          <w:szCs w:val="24"/>
        </w:rPr>
        <w:t>ja el a szükséges feladatokat, 3</w:t>
      </w:r>
      <w:r w:rsidRPr="00C62FE2">
        <w:rPr>
          <w:rFonts w:ascii="Times New Roman" w:hAnsi="Times New Roman"/>
          <w:sz w:val="24"/>
          <w:szCs w:val="24"/>
        </w:rPr>
        <w:t xml:space="preserve"> fő takarító és 1 fő karbantartó. A Damjanich János </w:t>
      </w:r>
      <w:r>
        <w:rPr>
          <w:rFonts w:ascii="Times New Roman" w:hAnsi="Times New Roman"/>
          <w:sz w:val="24"/>
          <w:szCs w:val="24"/>
        </w:rPr>
        <w:t>Szakképző I</w:t>
      </w:r>
      <w:r w:rsidRPr="00C62FE2">
        <w:rPr>
          <w:rFonts w:ascii="Times New Roman" w:hAnsi="Times New Roman"/>
          <w:sz w:val="24"/>
          <w:szCs w:val="24"/>
        </w:rPr>
        <w:t>sko</w:t>
      </w:r>
      <w:r>
        <w:rPr>
          <w:rFonts w:ascii="Times New Roman" w:hAnsi="Times New Roman"/>
          <w:sz w:val="24"/>
          <w:szCs w:val="24"/>
        </w:rPr>
        <w:t>la kollégiumának tálaló konyhája</w:t>
      </w:r>
      <w:r w:rsidRPr="00C62FE2">
        <w:rPr>
          <w:rFonts w:ascii="Times New Roman" w:hAnsi="Times New Roman"/>
          <w:sz w:val="24"/>
          <w:szCs w:val="24"/>
        </w:rPr>
        <w:t xml:space="preserve"> működ</w:t>
      </w:r>
      <w:r>
        <w:rPr>
          <w:rFonts w:ascii="Times New Roman" w:hAnsi="Times New Roman"/>
          <w:sz w:val="24"/>
          <w:szCs w:val="24"/>
        </w:rPr>
        <w:t>tet</w:t>
      </w:r>
      <w:r w:rsidRPr="00C62FE2">
        <w:rPr>
          <w:rFonts w:ascii="Times New Roman" w:hAnsi="Times New Roman"/>
          <w:sz w:val="24"/>
          <w:szCs w:val="24"/>
        </w:rPr>
        <w:t>ését 1 fő konyhai dolgozó látja el.</w:t>
      </w:r>
    </w:p>
    <w:p w:rsidR="002467C2" w:rsidRPr="006F59C2" w:rsidRDefault="002467C2" w:rsidP="002467C2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6F59C2">
        <w:rPr>
          <w:rFonts w:ascii="Times New Roman" w:hAnsi="Times New Roman"/>
          <w:color w:val="000000"/>
          <w:sz w:val="24"/>
          <w:szCs w:val="24"/>
        </w:rPr>
        <w:lastRenderedPageBreak/>
        <w:t>Ezen intézményeknél a javítási és karbantartási munkákat a városüzemeltetési csoport végzi. Ide tartozik az épületekben a festési (ajtó- ablakfestés, mázolási munkák, falfület javítás, falfestés), asztalosipari (zárjavítás, bútorjavítás, és egyéb) munka, kőműves (burkolási, vakolatjavítási, betonozási) munkálatok, villanyszerelési és fűtés felügyeleti tevékenységek.</w:t>
      </w:r>
    </w:p>
    <w:p w:rsidR="002467C2" w:rsidRDefault="002467C2" w:rsidP="002467C2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AE64B2">
        <w:rPr>
          <w:rFonts w:ascii="Times New Roman" w:hAnsi="Times New Roman"/>
          <w:b/>
          <w:sz w:val="24"/>
          <w:szCs w:val="24"/>
        </w:rPr>
        <w:t>Takarítási feladatok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467C2" w:rsidRPr="00AE64B2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467C2" w:rsidRPr="00C62FE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62FE2">
        <w:rPr>
          <w:rFonts w:ascii="Times New Roman" w:hAnsi="Times New Roman"/>
          <w:sz w:val="24"/>
          <w:szCs w:val="24"/>
        </w:rPr>
        <w:t>A városüzemeltetés</w:t>
      </w:r>
      <w:r>
        <w:rPr>
          <w:rFonts w:ascii="Times New Roman" w:hAnsi="Times New Roman"/>
          <w:sz w:val="24"/>
          <w:szCs w:val="24"/>
        </w:rPr>
        <w:t>i</w:t>
      </w:r>
      <w:r w:rsidRPr="00C62FE2">
        <w:rPr>
          <w:rFonts w:ascii="Times New Roman" w:hAnsi="Times New Roman"/>
          <w:sz w:val="24"/>
          <w:szCs w:val="24"/>
        </w:rPr>
        <w:t xml:space="preserve"> csoport feladata a Polgármesteri Hivatal, a Gyermekorvosi rendelő, és a Központi orvosi rendelő takarítási feladat</w:t>
      </w:r>
      <w:r>
        <w:rPr>
          <w:rFonts w:ascii="Times New Roman" w:hAnsi="Times New Roman"/>
          <w:sz w:val="24"/>
          <w:szCs w:val="24"/>
        </w:rPr>
        <w:t>a</w:t>
      </w:r>
      <w:r w:rsidRPr="00C62FE2">
        <w:rPr>
          <w:rFonts w:ascii="Times New Roman" w:hAnsi="Times New Roman"/>
          <w:sz w:val="24"/>
          <w:szCs w:val="24"/>
        </w:rPr>
        <w:t>inak az ellátása</w:t>
      </w:r>
      <w:r>
        <w:rPr>
          <w:rFonts w:ascii="Times New Roman" w:hAnsi="Times New Roman"/>
          <w:sz w:val="24"/>
          <w:szCs w:val="24"/>
        </w:rPr>
        <w:t>. Ezt</w:t>
      </w:r>
      <w:r w:rsidRPr="00C62FE2">
        <w:rPr>
          <w:rFonts w:ascii="Times New Roman" w:hAnsi="Times New Roman"/>
          <w:sz w:val="24"/>
          <w:szCs w:val="24"/>
        </w:rPr>
        <w:t xml:space="preserve"> 1-1 f</w:t>
      </w:r>
      <w:r>
        <w:rPr>
          <w:rFonts w:ascii="Times New Roman" w:hAnsi="Times New Roman"/>
          <w:sz w:val="24"/>
          <w:szCs w:val="24"/>
        </w:rPr>
        <w:t>ő munkaviszonyban álló személy</w:t>
      </w:r>
      <w:r w:rsidRPr="00C62FE2">
        <w:rPr>
          <w:rFonts w:ascii="Times New Roman" w:hAnsi="Times New Roman"/>
          <w:sz w:val="24"/>
          <w:szCs w:val="24"/>
        </w:rPr>
        <w:t xml:space="preserve"> végzi, aki</w:t>
      </w:r>
      <w:r>
        <w:rPr>
          <w:rFonts w:ascii="Times New Roman" w:hAnsi="Times New Roman"/>
          <w:sz w:val="24"/>
          <w:szCs w:val="24"/>
        </w:rPr>
        <w:t>k</w:t>
      </w:r>
      <w:r w:rsidRPr="00C62FE2">
        <w:rPr>
          <w:rFonts w:ascii="Times New Roman" w:hAnsi="Times New Roman"/>
          <w:sz w:val="24"/>
          <w:szCs w:val="24"/>
        </w:rPr>
        <w:t xml:space="preserve"> munkáját </w:t>
      </w:r>
      <w:r>
        <w:rPr>
          <w:rFonts w:ascii="Times New Roman" w:hAnsi="Times New Roman"/>
          <w:sz w:val="24"/>
          <w:szCs w:val="24"/>
        </w:rPr>
        <w:t xml:space="preserve">rendszeresen </w:t>
      </w:r>
      <w:r w:rsidRPr="00C62FE2">
        <w:rPr>
          <w:rFonts w:ascii="Times New Roman" w:hAnsi="Times New Roman"/>
          <w:sz w:val="24"/>
          <w:szCs w:val="24"/>
        </w:rPr>
        <w:t>közcélú foglalkoztatottak segíti</w:t>
      </w:r>
      <w:r>
        <w:rPr>
          <w:rFonts w:ascii="Times New Roman" w:hAnsi="Times New Roman"/>
          <w:sz w:val="24"/>
          <w:szCs w:val="24"/>
        </w:rPr>
        <w:t>k ki</w:t>
      </w:r>
      <w:r w:rsidRPr="00C62FE2">
        <w:rPr>
          <w:rFonts w:ascii="Times New Roman" w:hAnsi="Times New Roman"/>
          <w:sz w:val="24"/>
          <w:szCs w:val="24"/>
        </w:rPr>
        <w:t xml:space="preserve">.  </w:t>
      </w:r>
    </w:p>
    <w:p w:rsidR="002467C2" w:rsidRPr="00C62FE2" w:rsidRDefault="002467C2" w:rsidP="002467C2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AE64B2">
        <w:rPr>
          <w:rFonts w:ascii="Times New Roman" w:hAnsi="Times New Roman"/>
          <w:b/>
          <w:sz w:val="24"/>
          <w:szCs w:val="24"/>
        </w:rPr>
        <w:t>Önkormányzati üdülő – Bélatelep:</w:t>
      </w:r>
    </w:p>
    <w:p w:rsidR="002467C2" w:rsidRPr="00AE64B2" w:rsidRDefault="002467C2" w:rsidP="002467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E64B2">
        <w:rPr>
          <w:rFonts w:ascii="Times New Roman" w:hAnsi="Times New Roman"/>
          <w:sz w:val="24"/>
          <w:szCs w:val="24"/>
        </w:rPr>
        <w:t xml:space="preserve">Az önkormányzati üdülő kezelése,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AE64B2">
        <w:rPr>
          <w:rFonts w:ascii="Times New Roman" w:hAnsi="Times New Roman"/>
          <w:sz w:val="24"/>
          <w:szCs w:val="24"/>
        </w:rPr>
        <w:t xml:space="preserve">üdültetés megszervezése szintén a </w:t>
      </w:r>
      <w:r>
        <w:rPr>
          <w:rFonts w:ascii="Times New Roman" w:hAnsi="Times New Roman"/>
          <w:sz w:val="24"/>
          <w:szCs w:val="24"/>
        </w:rPr>
        <w:t>v</w:t>
      </w:r>
      <w:r w:rsidRPr="00AE64B2">
        <w:rPr>
          <w:rFonts w:ascii="Times New Roman" w:hAnsi="Times New Roman"/>
          <w:sz w:val="24"/>
          <w:szCs w:val="24"/>
        </w:rPr>
        <w:t xml:space="preserve">árosüzemeltetési csoport feladata. A gondnoki </w:t>
      </w:r>
      <w:r>
        <w:rPr>
          <w:rFonts w:ascii="Times New Roman" w:hAnsi="Times New Roman"/>
          <w:sz w:val="24"/>
          <w:szCs w:val="24"/>
        </w:rPr>
        <w:t xml:space="preserve">teendőket </w:t>
      </w:r>
      <w:r w:rsidRPr="00AE64B2">
        <w:rPr>
          <w:rFonts w:ascii="Times New Roman" w:hAnsi="Times New Roman"/>
          <w:sz w:val="24"/>
          <w:szCs w:val="24"/>
        </w:rPr>
        <w:t>már a 2012</w:t>
      </w:r>
      <w:r>
        <w:rPr>
          <w:rFonts w:ascii="Times New Roman" w:hAnsi="Times New Roman"/>
          <w:sz w:val="24"/>
          <w:szCs w:val="24"/>
        </w:rPr>
        <w:t>-es</w:t>
      </w:r>
      <w:r w:rsidRPr="00AE64B2">
        <w:rPr>
          <w:rFonts w:ascii="Times New Roman" w:hAnsi="Times New Roman"/>
          <w:sz w:val="24"/>
          <w:szCs w:val="24"/>
        </w:rPr>
        <w:t xml:space="preserve"> é</w:t>
      </w:r>
      <w:r>
        <w:rPr>
          <w:rFonts w:ascii="Times New Roman" w:hAnsi="Times New Roman"/>
          <w:sz w:val="24"/>
          <w:szCs w:val="24"/>
        </w:rPr>
        <w:t>vtől önkéntes, illetve</w:t>
      </w:r>
      <w:r w:rsidRPr="00AE64B2">
        <w:rPr>
          <w:rFonts w:ascii="Times New Roman" w:hAnsi="Times New Roman"/>
          <w:sz w:val="24"/>
          <w:szCs w:val="24"/>
        </w:rPr>
        <w:t xml:space="preserve"> közcélú fo</w:t>
      </w:r>
      <w:r>
        <w:rPr>
          <w:rFonts w:ascii="Times New Roman" w:hAnsi="Times New Roman"/>
          <w:sz w:val="24"/>
          <w:szCs w:val="24"/>
        </w:rPr>
        <w:t>glalkoztatottakkal látja el az Ö</w:t>
      </w:r>
      <w:r w:rsidRPr="00AE64B2">
        <w:rPr>
          <w:rFonts w:ascii="Times New Roman" w:hAnsi="Times New Roman"/>
          <w:sz w:val="24"/>
          <w:szCs w:val="24"/>
        </w:rPr>
        <w:t>nkormányzat. Az üdülő kihasználtsága 2013</w:t>
      </w:r>
      <w:r>
        <w:rPr>
          <w:rFonts w:ascii="Times New Roman" w:hAnsi="Times New Roman"/>
          <w:sz w:val="24"/>
          <w:szCs w:val="24"/>
        </w:rPr>
        <w:t>. évben megfelelő volt, szabad üdülési hét</w:t>
      </w:r>
      <w:r w:rsidRPr="00AE6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nyári főszezonban nem maradt.</w:t>
      </w:r>
    </w:p>
    <w:p w:rsidR="00830880" w:rsidRDefault="00830880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30880" w:rsidRDefault="00830880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2467C2" w:rsidRPr="00740A46">
        <w:rPr>
          <w:rFonts w:ascii="Times New Roman" w:hAnsi="Times New Roman"/>
          <w:sz w:val="24"/>
          <w:szCs w:val="24"/>
        </w:rPr>
        <w:t xml:space="preserve">átható, </w:t>
      </w:r>
      <w:r>
        <w:rPr>
          <w:rFonts w:ascii="Times New Roman" w:hAnsi="Times New Roman"/>
          <w:sz w:val="24"/>
          <w:szCs w:val="24"/>
        </w:rPr>
        <w:t xml:space="preserve">hogy </w:t>
      </w:r>
      <w:r w:rsidR="002467C2" w:rsidRPr="00740A46">
        <w:rPr>
          <w:rFonts w:ascii="Times New Roman" w:hAnsi="Times New Roman"/>
          <w:sz w:val="24"/>
          <w:szCs w:val="24"/>
        </w:rPr>
        <w:t xml:space="preserve">a városüzemeltetési csoport munkája </w:t>
      </w:r>
      <w:r w:rsidR="002467C2">
        <w:rPr>
          <w:rFonts w:ascii="Times New Roman" w:hAnsi="Times New Roman"/>
          <w:sz w:val="24"/>
          <w:szCs w:val="24"/>
        </w:rPr>
        <w:t xml:space="preserve">nagyon </w:t>
      </w:r>
      <w:r>
        <w:rPr>
          <w:rFonts w:ascii="Times New Roman" w:hAnsi="Times New Roman"/>
          <w:sz w:val="24"/>
          <w:szCs w:val="24"/>
        </w:rPr>
        <w:t xml:space="preserve">szerteágazó, a kötelező önkormányzati feladatok ellátásából csak minimális bevétel keletkezik, kiadásaik viszont </w:t>
      </w:r>
      <w:r w:rsidR="00691DF9">
        <w:rPr>
          <w:rFonts w:ascii="Times New Roman" w:hAnsi="Times New Roman"/>
          <w:sz w:val="24"/>
          <w:szCs w:val="24"/>
        </w:rPr>
        <w:t xml:space="preserve">közel </w:t>
      </w:r>
      <w:r>
        <w:rPr>
          <w:rFonts w:ascii="Times New Roman" w:hAnsi="Times New Roman"/>
          <w:sz w:val="24"/>
          <w:szCs w:val="24"/>
        </w:rPr>
        <w:t>százötven millió F</w:t>
      </w:r>
      <w:r w:rsidR="00691DF9">
        <w:rPr>
          <w:rFonts w:ascii="Times New Roman" w:hAnsi="Times New Roman"/>
          <w:sz w:val="24"/>
          <w:szCs w:val="24"/>
        </w:rPr>
        <w:t>t.</w:t>
      </w:r>
      <w:r w:rsidR="002467C2" w:rsidRPr="00740A46">
        <w:rPr>
          <w:rFonts w:ascii="Times New Roman" w:hAnsi="Times New Roman"/>
          <w:sz w:val="24"/>
          <w:szCs w:val="24"/>
        </w:rPr>
        <w:t xml:space="preserve"> </w:t>
      </w: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40A46">
        <w:rPr>
          <w:rFonts w:ascii="Times New Roman" w:hAnsi="Times New Roman"/>
          <w:sz w:val="24"/>
          <w:szCs w:val="24"/>
        </w:rPr>
        <w:t xml:space="preserve">A munkavégzéshez szükséges gépek, eszközök rendelkezésre állnak, </w:t>
      </w:r>
      <w:r w:rsidR="00830880">
        <w:rPr>
          <w:rFonts w:ascii="Times New Roman" w:hAnsi="Times New Roman"/>
          <w:sz w:val="24"/>
          <w:szCs w:val="24"/>
        </w:rPr>
        <w:t xml:space="preserve">azonban életkoruk </w:t>
      </w:r>
      <w:r>
        <w:rPr>
          <w:rFonts w:ascii="Times New Roman" w:hAnsi="Times New Roman"/>
          <w:sz w:val="24"/>
          <w:szCs w:val="24"/>
        </w:rPr>
        <w:t>magas, melyeket egyre több</w:t>
      </w:r>
      <w:r w:rsidRPr="00740A46">
        <w:rPr>
          <w:rFonts w:ascii="Times New Roman" w:hAnsi="Times New Roman"/>
          <w:sz w:val="24"/>
          <w:szCs w:val="24"/>
        </w:rPr>
        <w:t xml:space="preserve"> karbantartási és üzemelteté</w:t>
      </w:r>
      <w:r>
        <w:rPr>
          <w:rFonts w:ascii="Times New Roman" w:hAnsi="Times New Roman"/>
          <w:sz w:val="24"/>
          <w:szCs w:val="24"/>
        </w:rPr>
        <w:t>si költséggel lehet üzemeltetni, ezért a jövőben szükséges lesz a géppark fokozatos, jól átgondolt ütemezés szerinti átfogó felújítása, szükség szerinti cseréje.</w:t>
      </w: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91DF9" w:rsidRPr="000B4FBA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F9" w:rsidRPr="000B4FBA" w:rsidRDefault="00CB3819" w:rsidP="000B4FBA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településüzemeltetési </w:t>
      </w:r>
      <w:r w:rsidR="00691DF9" w:rsidRPr="000B4FBA">
        <w:rPr>
          <w:rFonts w:ascii="Times New Roman" w:hAnsi="Times New Roman" w:cs="Times New Roman"/>
          <w:b/>
          <w:i/>
          <w:sz w:val="24"/>
          <w:szCs w:val="24"/>
          <w:u w:val="single"/>
        </w:rPr>
        <w:t>kiadások, bevételek:</w:t>
      </w:r>
    </w:p>
    <w:p w:rsidR="00691DF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719">
        <w:rPr>
          <w:rFonts w:ascii="Times New Roman" w:hAnsi="Times New Roman" w:cs="Times New Roman"/>
          <w:b/>
          <w:sz w:val="24"/>
          <w:szCs w:val="24"/>
          <w:u w:val="single"/>
        </w:rPr>
        <w:t>2013. évben: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719">
        <w:rPr>
          <w:rFonts w:ascii="Times New Roman" w:hAnsi="Times New Roman" w:cs="Times New Roman"/>
          <w:sz w:val="24"/>
          <w:szCs w:val="24"/>
          <w:u w:val="single"/>
        </w:rPr>
        <w:t>Kiadások:</w:t>
      </w:r>
    </w:p>
    <w:p w:rsidR="00691DF9" w:rsidRPr="00C66719" w:rsidRDefault="00691DF9" w:rsidP="00691DF9">
      <w:pPr>
        <w:tabs>
          <w:tab w:val="righ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19">
        <w:rPr>
          <w:rFonts w:ascii="Times New Roman" w:hAnsi="Times New Roman" w:cs="Times New Roman"/>
          <w:sz w:val="24"/>
          <w:szCs w:val="24"/>
        </w:rPr>
        <w:t>Személyi juttatás</w:t>
      </w:r>
      <w:proofErr w:type="gramStart"/>
      <w:r w:rsidRPr="00C66719">
        <w:rPr>
          <w:rFonts w:ascii="Times New Roman" w:hAnsi="Times New Roman" w:cs="Times New Roman"/>
          <w:sz w:val="24"/>
          <w:szCs w:val="24"/>
        </w:rPr>
        <w:t xml:space="preserve">:  </w:t>
      </w:r>
      <w:r w:rsidRPr="00C66719">
        <w:rPr>
          <w:rFonts w:ascii="Times New Roman" w:hAnsi="Times New Roman" w:cs="Times New Roman"/>
          <w:sz w:val="24"/>
          <w:szCs w:val="24"/>
        </w:rPr>
        <w:tab/>
        <w:t xml:space="preserve">  49</w:t>
      </w:r>
      <w:proofErr w:type="gramEnd"/>
      <w:r w:rsidRPr="00C66719">
        <w:rPr>
          <w:rFonts w:ascii="Times New Roman" w:hAnsi="Times New Roman" w:cs="Times New Roman"/>
          <w:sz w:val="24"/>
          <w:szCs w:val="24"/>
        </w:rPr>
        <w:t xml:space="preserve"> 663 e Ft  </w:t>
      </w:r>
      <w:r w:rsidRPr="00C66719">
        <w:rPr>
          <w:rFonts w:ascii="Times New Roman" w:hAnsi="Times New Roman" w:cs="Times New Roman"/>
          <w:sz w:val="24"/>
          <w:szCs w:val="24"/>
        </w:rPr>
        <w:tab/>
      </w:r>
      <w:r w:rsidRPr="00C66719">
        <w:rPr>
          <w:rFonts w:ascii="Times New Roman" w:hAnsi="Times New Roman" w:cs="Times New Roman"/>
          <w:sz w:val="24"/>
          <w:szCs w:val="24"/>
        </w:rPr>
        <w:tab/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19">
        <w:rPr>
          <w:rFonts w:ascii="Times New Roman" w:hAnsi="Times New Roman" w:cs="Times New Roman"/>
          <w:sz w:val="24"/>
          <w:szCs w:val="24"/>
        </w:rPr>
        <w:t>Járulékok:</w:t>
      </w:r>
      <w:r w:rsidRPr="00C66719">
        <w:rPr>
          <w:rFonts w:ascii="Times New Roman" w:hAnsi="Times New Roman" w:cs="Times New Roman"/>
          <w:sz w:val="24"/>
          <w:szCs w:val="24"/>
        </w:rPr>
        <w:tab/>
      </w:r>
      <w:r w:rsidRPr="00C66719">
        <w:rPr>
          <w:rFonts w:ascii="Times New Roman" w:hAnsi="Times New Roman" w:cs="Times New Roman"/>
          <w:sz w:val="24"/>
          <w:szCs w:val="24"/>
        </w:rPr>
        <w:tab/>
        <w:t xml:space="preserve"> 13 192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719">
        <w:rPr>
          <w:rFonts w:ascii="Times New Roman" w:hAnsi="Times New Roman" w:cs="Times New Roman"/>
          <w:sz w:val="24"/>
          <w:szCs w:val="24"/>
          <w:u w:val="single"/>
        </w:rPr>
        <w:t>Dologi kiadások:</w:t>
      </w:r>
      <w:r w:rsidRPr="00C66719">
        <w:rPr>
          <w:rFonts w:ascii="Times New Roman" w:hAnsi="Times New Roman" w:cs="Times New Roman"/>
          <w:sz w:val="24"/>
          <w:szCs w:val="24"/>
          <w:u w:val="single"/>
        </w:rPr>
        <w:tab/>
        <w:t>114 109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19">
        <w:rPr>
          <w:rFonts w:ascii="Times New Roman" w:hAnsi="Times New Roman" w:cs="Times New Roman"/>
          <w:sz w:val="24"/>
          <w:szCs w:val="24"/>
        </w:rPr>
        <w:t>Összesen:</w:t>
      </w:r>
      <w:r w:rsidRPr="00C66719">
        <w:rPr>
          <w:rFonts w:ascii="Times New Roman" w:hAnsi="Times New Roman" w:cs="Times New Roman"/>
          <w:sz w:val="24"/>
          <w:szCs w:val="24"/>
        </w:rPr>
        <w:tab/>
      </w:r>
      <w:r w:rsidRPr="00C66719">
        <w:rPr>
          <w:rFonts w:ascii="Times New Roman" w:hAnsi="Times New Roman" w:cs="Times New Roman"/>
          <w:sz w:val="24"/>
          <w:szCs w:val="24"/>
        </w:rPr>
        <w:tab/>
        <w:t>176 964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719">
        <w:rPr>
          <w:rFonts w:ascii="Times New Roman" w:hAnsi="Times New Roman" w:cs="Times New Roman"/>
          <w:sz w:val="24"/>
          <w:szCs w:val="24"/>
          <w:u w:val="single"/>
        </w:rPr>
        <w:t>Bevételek: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19">
        <w:rPr>
          <w:rFonts w:ascii="Times New Roman" w:hAnsi="Times New Roman" w:cs="Times New Roman"/>
          <w:sz w:val="24"/>
          <w:szCs w:val="24"/>
        </w:rPr>
        <w:t>Működési bevétel:</w:t>
      </w:r>
      <w:r w:rsidRPr="00C66719">
        <w:rPr>
          <w:rFonts w:ascii="Times New Roman" w:hAnsi="Times New Roman" w:cs="Times New Roman"/>
          <w:sz w:val="24"/>
          <w:szCs w:val="24"/>
        </w:rPr>
        <w:tab/>
        <w:t>7 369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6719">
        <w:rPr>
          <w:rFonts w:ascii="Times New Roman" w:hAnsi="Times New Roman" w:cs="Times New Roman"/>
          <w:sz w:val="24"/>
          <w:szCs w:val="24"/>
          <w:u w:val="single"/>
        </w:rPr>
        <w:t>Mük</w:t>
      </w:r>
      <w:proofErr w:type="spellEnd"/>
      <w:r w:rsidRPr="00C6671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C66719">
        <w:rPr>
          <w:rFonts w:ascii="Times New Roman" w:hAnsi="Times New Roman" w:cs="Times New Roman"/>
          <w:sz w:val="24"/>
          <w:szCs w:val="24"/>
          <w:u w:val="single"/>
        </w:rPr>
        <w:t>c.tám</w:t>
      </w:r>
      <w:proofErr w:type="spellEnd"/>
      <w:r w:rsidRPr="00C66719">
        <w:rPr>
          <w:rFonts w:ascii="Times New Roman" w:hAnsi="Times New Roman" w:cs="Times New Roman"/>
          <w:sz w:val="24"/>
          <w:szCs w:val="24"/>
          <w:u w:val="single"/>
        </w:rPr>
        <w:t xml:space="preserve"> (OEP)</w:t>
      </w:r>
      <w:r w:rsidRPr="00C66719">
        <w:rPr>
          <w:rFonts w:ascii="Times New Roman" w:hAnsi="Times New Roman" w:cs="Times New Roman"/>
          <w:sz w:val="24"/>
          <w:szCs w:val="24"/>
          <w:u w:val="single"/>
        </w:rPr>
        <w:tab/>
        <w:t>12 233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19">
        <w:rPr>
          <w:rFonts w:ascii="Times New Roman" w:hAnsi="Times New Roman" w:cs="Times New Roman"/>
          <w:sz w:val="24"/>
          <w:szCs w:val="24"/>
        </w:rPr>
        <w:t>Összesen:</w:t>
      </w:r>
      <w:r w:rsidRPr="00C66719">
        <w:rPr>
          <w:rFonts w:ascii="Times New Roman" w:hAnsi="Times New Roman" w:cs="Times New Roman"/>
          <w:sz w:val="24"/>
          <w:szCs w:val="24"/>
        </w:rPr>
        <w:tab/>
      </w:r>
      <w:r w:rsidRPr="00C66719">
        <w:rPr>
          <w:rFonts w:ascii="Times New Roman" w:hAnsi="Times New Roman" w:cs="Times New Roman"/>
          <w:sz w:val="24"/>
          <w:szCs w:val="24"/>
        </w:rPr>
        <w:tab/>
        <w:t>19 602 e Ft</w:t>
      </w:r>
    </w:p>
    <w:p w:rsidR="00691DF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7F82" w:rsidRDefault="00E57F82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7F82" w:rsidRDefault="00E57F82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7F82" w:rsidRDefault="00E57F82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7F82" w:rsidRDefault="00E57F82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7F82" w:rsidRDefault="00E57F82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7F82" w:rsidRPr="00C66719" w:rsidRDefault="00E57F82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7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2014. évben: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719">
        <w:rPr>
          <w:rFonts w:ascii="Times New Roman" w:hAnsi="Times New Roman" w:cs="Times New Roman"/>
          <w:sz w:val="24"/>
          <w:szCs w:val="24"/>
          <w:u w:val="single"/>
        </w:rPr>
        <w:t>Kiadások: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19">
        <w:rPr>
          <w:rFonts w:ascii="Times New Roman" w:hAnsi="Times New Roman" w:cs="Times New Roman"/>
          <w:sz w:val="24"/>
          <w:szCs w:val="24"/>
        </w:rPr>
        <w:t>Személyi juttatás:</w:t>
      </w:r>
      <w:r w:rsidRPr="00C66719">
        <w:rPr>
          <w:rFonts w:ascii="Times New Roman" w:hAnsi="Times New Roman" w:cs="Times New Roman"/>
          <w:sz w:val="24"/>
          <w:szCs w:val="24"/>
        </w:rPr>
        <w:tab/>
        <w:t>52 673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6719">
        <w:rPr>
          <w:rFonts w:ascii="Times New Roman" w:hAnsi="Times New Roman" w:cs="Times New Roman"/>
          <w:sz w:val="24"/>
          <w:szCs w:val="24"/>
        </w:rPr>
        <w:t>Járulék</w:t>
      </w:r>
      <w:r w:rsidR="003B09A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C66719">
        <w:rPr>
          <w:rFonts w:ascii="Times New Roman" w:hAnsi="Times New Roman" w:cs="Times New Roman"/>
          <w:sz w:val="24"/>
          <w:szCs w:val="24"/>
        </w:rPr>
        <w:t>:</w:t>
      </w:r>
      <w:r w:rsidRPr="00C66719">
        <w:rPr>
          <w:rFonts w:ascii="Times New Roman" w:hAnsi="Times New Roman" w:cs="Times New Roman"/>
          <w:sz w:val="24"/>
          <w:szCs w:val="24"/>
        </w:rPr>
        <w:tab/>
      </w:r>
      <w:r w:rsidRPr="00C66719">
        <w:rPr>
          <w:rFonts w:ascii="Times New Roman" w:hAnsi="Times New Roman" w:cs="Times New Roman"/>
          <w:sz w:val="24"/>
          <w:szCs w:val="24"/>
        </w:rPr>
        <w:tab/>
        <w:t>16 433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719">
        <w:rPr>
          <w:rFonts w:ascii="Times New Roman" w:hAnsi="Times New Roman" w:cs="Times New Roman"/>
          <w:sz w:val="24"/>
          <w:szCs w:val="24"/>
          <w:u w:val="single"/>
        </w:rPr>
        <w:t>Dologi kiadások:</w:t>
      </w:r>
      <w:r w:rsidRPr="00C66719">
        <w:rPr>
          <w:rFonts w:ascii="Times New Roman" w:hAnsi="Times New Roman" w:cs="Times New Roman"/>
          <w:sz w:val="24"/>
          <w:szCs w:val="24"/>
          <w:u w:val="single"/>
        </w:rPr>
        <w:tab/>
        <w:t>84 064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19">
        <w:rPr>
          <w:rFonts w:ascii="Times New Roman" w:hAnsi="Times New Roman" w:cs="Times New Roman"/>
          <w:sz w:val="24"/>
          <w:szCs w:val="24"/>
        </w:rPr>
        <w:t>Összesen:</w:t>
      </w:r>
      <w:r w:rsidRPr="00C66719">
        <w:rPr>
          <w:rFonts w:ascii="Times New Roman" w:hAnsi="Times New Roman" w:cs="Times New Roman"/>
          <w:sz w:val="24"/>
          <w:szCs w:val="24"/>
        </w:rPr>
        <w:tab/>
      </w:r>
      <w:r w:rsidRPr="00C66719">
        <w:rPr>
          <w:rFonts w:ascii="Times New Roman" w:hAnsi="Times New Roman" w:cs="Times New Roman"/>
          <w:sz w:val="24"/>
          <w:szCs w:val="24"/>
        </w:rPr>
        <w:tab/>
        <w:t>153 170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719">
        <w:rPr>
          <w:rFonts w:ascii="Times New Roman" w:hAnsi="Times New Roman" w:cs="Times New Roman"/>
          <w:sz w:val="24"/>
          <w:szCs w:val="24"/>
          <w:u w:val="single"/>
        </w:rPr>
        <w:t>Bevételek: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19">
        <w:rPr>
          <w:rFonts w:ascii="Times New Roman" w:hAnsi="Times New Roman" w:cs="Times New Roman"/>
          <w:sz w:val="24"/>
          <w:szCs w:val="24"/>
        </w:rPr>
        <w:t>Működési bevétel:</w:t>
      </w:r>
      <w:r w:rsidRPr="00C66719">
        <w:rPr>
          <w:rFonts w:ascii="Times New Roman" w:hAnsi="Times New Roman" w:cs="Times New Roman"/>
          <w:sz w:val="24"/>
          <w:szCs w:val="24"/>
        </w:rPr>
        <w:tab/>
        <w:t xml:space="preserve"> 6 247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6719">
        <w:rPr>
          <w:rFonts w:ascii="Times New Roman" w:hAnsi="Times New Roman" w:cs="Times New Roman"/>
          <w:sz w:val="24"/>
          <w:szCs w:val="24"/>
          <w:u w:val="single"/>
        </w:rPr>
        <w:t>Mük</w:t>
      </w:r>
      <w:proofErr w:type="spellEnd"/>
      <w:r w:rsidRPr="00C6671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C66719">
        <w:rPr>
          <w:rFonts w:ascii="Times New Roman" w:hAnsi="Times New Roman" w:cs="Times New Roman"/>
          <w:sz w:val="24"/>
          <w:szCs w:val="24"/>
          <w:u w:val="single"/>
        </w:rPr>
        <w:t>c.tám</w:t>
      </w:r>
      <w:proofErr w:type="spellEnd"/>
      <w:r w:rsidRPr="00C66719">
        <w:rPr>
          <w:rFonts w:ascii="Times New Roman" w:hAnsi="Times New Roman" w:cs="Times New Roman"/>
          <w:sz w:val="24"/>
          <w:szCs w:val="24"/>
          <w:u w:val="single"/>
        </w:rPr>
        <w:t xml:space="preserve"> (OEP)</w:t>
      </w:r>
      <w:r w:rsidRPr="00C66719">
        <w:rPr>
          <w:rFonts w:ascii="Times New Roman" w:hAnsi="Times New Roman" w:cs="Times New Roman"/>
          <w:sz w:val="24"/>
          <w:szCs w:val="24"/>
          <w:u w:val="single"/>
        </w:rPr>
        <w:tab/>
        <w:t>11 636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719">
        <w:rPr>
          <w:rFonts w:ascii="Times New Roman" w:hAnsi="Times New Roman" w:cs="Times New Roman"/>
          <w:sz w:val="24"/>
          <w:szCs w:val="24"/>
        </w:rPr>
        <w:t>Összesen:</w:t>
      </w:r>
      <w:r w:rsidRPr="00C66719">
        <w:rPr>
          <w:rFonts w:ascii="Times New Roman" w:hAnsi="Times New Roman" w:cs="Times New Roman"/>
          <w:sz w:val="24"/>
          <w:szCs w:val="24"/>
        </w:rPr>
        <w:tab/>
      </w:r>
      <w:r w:rsidRPr="00C66719">
        <w:rPr>
          <w:rFonts w:ascii="Times New Roman" w:hAnsi="Times New Roman" w:cs="Times New Roman"/>
          <w:sz w:val="24"/>
          <w:szCs w:val="24"/>
        </w:rPr>
        <w:tab/>
        <w:t>17 883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719">
        <w:rPr>
          <w:rFonts w:ascii="Times New Roman" w:hAnsi="Times New Roman" w:cs="Times New Roman"/>
          <w:b/>
          <w:sz w:val="24"/>
          <w:szCs w:val="24"/>
          <w:u w:val="single"/>
        </w:rPr>
        <w:t>2015. évben várható: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719">
        <w:rPr>
          <w:rFonts w:ascii="Times New Roman" w:hAnsi="Times New Roman" w:cs="Times New Roman"/>
          <w:sz w:val="24"/>
          <w:szCs w:val="24"/>
          <w:u w:val="single"/>
        </w:rPr>
        <w:t>Kiadások: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19">
        <w:rPr>
          <w:rFonts w:ascii="Times New Roman" w:hAnsi="Times New Roman" w:cs="Times New Roman"/>
          <w:sz w:val="24"/>
          <w:szCs w:val="24"/>
        </w:rPr>
        <w:t>Személyi juttatás:</w:t>
      </w:r>
      <w:r w:rsidRPr="00C66719">
        <w:rPr>
          <w:rFonts w:ascii="Times New Roman" w:hAnsi="Times New Roman" w:cs="Times New Roman"/>
          <w:sz w:val="24"/>
          <w:szCs w:val="24"/>
        </w:rPr>
        <w:tab/>
        <w:t>41 895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19">
        <w:rPr>
          <w:rFonts w:ascii="Times New Roman" w:hAnsi="Times New Roman" w:cs="Times New Roman"/>
          <w:sz w:val="24"/>
          <w:szCs w:val="24"/>
        </w:rPr>
        <w:t>Járuléko</w:t>
      </w:r>
      <w:r w:rsidR="003B09A7">
        <w:rPr>
          <w:rFonts w:ascii="Times New Roman" w:hAnsi="Times New Roman" w:cs="Times New Roman"/>
          <w:sz w:val="24"/>
          <w:szCs w:val="24"/>
        </w:rPr>
        <w:t>k</w:t>
      </w:r>
      <w:r w:rsidRPr="00C66719">
        <w:rPr>
          <w:rFonts w:ascii="Times New Roman" w:hAnsi="Times New Roman" w:cs="Times New Roman"/>
          <w:sz w:val="24"/>
          <w:szCs w:val="24"/>
        </w:rPr>
        <w:t>:</w:t>
      </w:r>
      <w:r w:rsidRPr="00C66719">
        <w:rPr>
          <w:rFonts w:ascii="Times New Roman" w:hAnsi="Times New Roman" w:cs="Times New Roman"/>
          <w:sz w:val="24"/>
          <w:szCs w:val="24"/>
        </w:rPr>
        <w:tab/>
      </w:r>
      <w:r w:rsidRPr="00C66719">
        <w:rPr>
          <w:rFonts w:ascii="Times New Roman" w:hAnsi="Times New Roman" w:cs="Times New Roman"/>
          <w:sz w:val="24"/>
          <w:szCs w:val="24"/>
        </w:rPr>
        <w:tab/>
        <w:t>11 312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719">
        <w:rPr>
          <w:rFonts w:ascii="Times New Roman" w:hAnsi="Times New Roman" w:cs="Times New Roman"/>
          <w:sz w:val="24"/>
          <w:szCs w:val="24"/>
          <w:u w:val="single"/>
        </w:rPr>
        <w:t>Dologi kiadások:</w:t>
      </w:r>
      <w:r w:rsidRPr="00C66719">
        <w:rPr>
          <w:rFonts w:ascii="Times New Roman" w:hAnsi="Times New Roman" w:cs="Times New Roman"/>
          <w:sz w:val="24"/>
          <w:szCs w:val="24"/>
          <w:u w:val="single"/>
        </w:rPr>
        <w:tab/>
        <w:t>91 640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19">
        <w:rPr>
          <w:rFonts w:ascii="Times New Roman" w:hAnsi="Times New Roman" w:cs="Times New Roman"/>
          <w:sz w:val="24"/>
          <w:szCs w:val="24"/>
        </w:rPr>
        <w:t>Összesen:</w:t>
      </w:r>
      <w:r w:rsidRPr="00C66719">
        <w:rPr>
          <w:rFonts w:ascii="Times New Roman" w:hAnsi="Times New Roman" w:cs="Times New Roman"/>
          <w:sz w:val="24"/>
          <w:szCs w:val="24"/>
        </w:rPr>
        <w:tab/>
      </w:r>
      <w:r w:rsidRPr="00C66719">
        <w:rPr>
          <w:rFonts w:ascii="Times New Roman" w:hAnsi="Times New Roman" w:cs="Times New Roman"/>
          <w:sz w:val="24"/>
          <w:szCs w:val="24"/>
        </w:rPr>
        <w:tab/>
        <w:t>144 847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719">
        <w:rPr>
          <w:rFonts w:ascii="Times New Roman" w:hAnsi="Times New Roman" w:cs="Times New Roman"/>
          <w:sz w:val="24"/>
          <w:szCs w:val="24"/>
          <w:u w:val="single"/>
        </w:rPr>
        <w:t>Bevételek: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19">
        <w:rPr>
          <w:rFonts w:ascii="Times New Roman" w:hAnsi="Times New Roman" w:cs="Times New Roman"/>
          <w:sz w:val="24"/>
          <w:szCs w:val="24"/>
        </w:rPr>
        <w:t>Működési bevétel</w:t>
      </w:r>
      <w:proofErr w:type="gramStart"/>
      <w:r w:rsidRPr="00C66719">
        <w:rPr>
          <w:rFonts w:ascii="Times New Roman" w:hAnsi="Times New Roman" w:cs="Times New Roman"/>
          <w:sz w:val="24"/>
          <w:szCs w:val="24"/>
        </w:rPr>
        <w:t>:</w:t>
      </w:r>
      <w:r w:rsidRPr="00C66719">
        <w:rPr>
          <w:rFonts w:ascii="Times New Roman" w:hAnsi="Times New Roman" w:cs="Times New Roman"/>
          <w:sz w:val="24"/>
          <w:szCs w:val="24"/>
        </w:rPr>
        <w:tab/>
        <w:t xml:space="preserve">  9</w:t>
      </w:r>
      <w:proofErr w:type="gramEnd"/>
      <w:r w:rsidRPr="00C66719">
        <w:rPr>
          <w:rFonts w:ascii="Times New Roman" w:hAnsi="Times New Roman" w:cs="Times New Roman"/>
          <w:sz w:val="24"/>
          <w:szCs w:val="24"/>
        </w:rPr>
        <w:t xml:space="preserve"> 022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6719">
        <w:rPr>
          <w:rFonts w:ascii="Times New Roman" w:hAnsi="Times New Roman" w:cs="Times New Roman"/>
          <w:sz w:val="24"/>
          <w:szCs w:val="24"/>
          <w:u w:val="single"/>
        </w:rPr>
        <w:t>Mük</w:t>
      </w:r>
      <w:proofErr w:type="spellEnd"/>
      <w:r w:rsidRPr="00C6671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C66719">
        <w:rPr>
          <w:rFonts w:ascii="Times New Roman" w:hAnsi="Times New Roman" w:cs="Times New Roman"/>
          <w:sz w:val="24"/>
          <w:szCs w:val="24"/>
          <w:u w:val="single"/>
        </w:rPr>
        <w:t>c.tám</w:t>
      </w:r>
      <w:proofErr w:type="spellEnd"/>
      <w:r w:rsidRPr="00C66719">
        <w:rPr>
          <w:rFonts w:ascii="Times New Roman" w:hAnsi="Times New Roman" w:cs="Times New Roman"/>
          <w:sz w:val="24"/>
          <w:szCs w:val="24"/>
          <w:u w:val="single"/>
        </w:rPr>
        <w:t xml:space="preserve"> (OEP)</w:t>
      </w:r>
      <w:r w:rsidRPr="00C66719">
        <w:rPr>
          <w:rFonts w:ascii="Times New Roman" w:hAnsi="Times New Roman" w:cs="Times New Roman"/>
          <w:sz w:val="24"/>
          <w:szCs w:val="24"/>
          <w:u w:val="single"/>
        </w:rPr>
        <w:tab/>
        <w:t>11 636 e Ft</w:t>
      </w:r>
    </w:p>
    <w:p w:rsidR="00691DF9" w:rsidRPr="00C66719" w:rsidRDefault="00691DF9" w:rsidP="0069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719">
        <w:rPr>
          <w:rFonts w:ascii="Times New Roman" w:hAnsi="Times New Roman" w:cs="Times New Roman"/>
          <w:sz w:val="24"/>
          <w:szCs w:val="24"/>
        </w:rPr>
        <w:t>Összesen:</w:t>
      </w:r>
      <w:r w:rsidRPr="00C66719">
        <w:rPr>
          <w:rFonts w:ascii="Times New Roman" w:hAnsi="Times New Roman" w:cs="Times New Roman"/>
          <w:sz w:val="24"/>
          <w:szCs w:val="24"/>
        </w:rPr>
        <w:tab/>
      </w:r>
      <w:r w:rsidRPr="00C66719">
        <w:rPr>
          <w:rFonts w:ascii="Times New Roman" w:hAnsi="Times New Roman" w:cs="Times New Roman"/>
          <w:sz w:val="24"/>
          <w:szCs w:val="24"/>
        </w:rPr>
        <w:tab/>
        <w:t>20 658 e Ft</w:t>
      </w: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67C2" w:rsidRDefault="002467C2" w:rsidP="002467C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255E0" w:rsidRPr="002D6579" w:rsidRDefault="00A255E0" w:rsidP="00A255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Összefoglalva</w:t>
      </w:r>
      <w:r w:rsidRPr="002D65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A255E0" w:rsidRDefault="00A255E0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BE" w:rsidRDefault="008E6A7C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Nonprofit Kft. </w:t>
      </w:r>
      <w:r w:rsidR="00817D8D">
        <w:rPr>
          <w:rFonts w:ascii="Times New Roman" w:hAnsi="Times New Roman" w:cs="Times New Roman"/>
          <w:sz w:val="24"/>
          <w:szCs w:val="24"/>
        </w:rPr>
        <w:t>működésének racionalizálása</w:t>
      </w:r>
      <w:r w:rsidR="00691DF9">
        <w:rPr>
          <w:rFonts w:ascii="Times New Roman" w:hAnsi="Times New Roman" w:cs="Times New Roman"/>
          <w:sz w:val="24"/>
          <w:szCs w:val="24"/>
        </w:rPr>
        <w:t>, valamint a településellátó csoport megfelelő szervezeti keretek között történő működtetése</w:t>
      </w:r>
      <w:r>
        <w:rPr>
          <w:rFonts w:ascii="Times New Roman" w:hAnsi="Times New Roman" w:cs="Times New Roman"/>
          <w:sz w:val="24"/>
          <w:szCs w:val="24"/>
        </w:rPr>
        <w:t xml:space="preserve"> mindenképpen szükségszer</w:t>
      </w:r>
      <w:r w:rsidR="00817D8D">
        <w:rPr>
          <w:rFonts w:ascii="Times New Roman" w:hAnsi="Times New Roman" w:cs="Times New Roman"/>
          <w:sz w:val="24"/>
          <w:szCs w:val="24"/>
        </w:rPr>
        <w:t>ű.</w:t>
      </w:r>
    </w:p>
    <w:p w:rsidR="00691DF9" w:rsidRDefault="00817D8D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Véleményem szerint a</w:t>
      </w:r>
      <w:r w:rsidR="008E6A7C">
        <w:rPr>
          <w:rFonts w:ascii="Times New Roman" w:hAnsi="Times New Roman" w:cs="Times New Roman"/>
          <w:sz w:val="24"/>
          <w:szCs w:val="24"/>
        </w:rPr>
        <w:t xml:space="preserve"> fenn leírtak alapján</w:t>
      </w:r>
      <w:r w:rsidR="00674FBE">
        <w:rPr>
          <w:rFonts w:ascii="Times New Roman" w:hAnsi="Times New Roman" w:cs="Times New Roman"/>
          <w:sz w:val="24"/>
          <w:szCs w:val="24"/>
        </w:rPr>
        <w:t>,</w:t>
      </w:r>
      <w:r w:rsidR="008E6A7C">
        <w:rPr>
          <w:rFonts w:ascii="Times New Roman" w:hAnsi="Times New Roman" w:cs="Times New Roman"/>
          <w:sz w:val="24"/>
          <w:szCs w:val="24"/>
        </w:rPr>
        <w:t xml:space="preserve"> a célszerűség és a gazdaságosság </w:t>
      </w:r>
      <w:r w:rsidR="00674FBE">
        <w:rPr>
          <w:rFonts w:ascii="Times New Roman" w:hAnsi="Times New Roman" w:cs="Times New Roman"/>
          <w:sz w:val="24"/>
          <w:szCs w:val="24"/>
        </w:rPr>
        <w:t>figyelembe vételével</w:t>
      </w:r>
      <w:r w:rsidR="008E6A7C">
        <w:rPr>
          <w:rFonts w:ascii="Times New Roman" w:hAnsi="Times New Roman" w:cs="Times New Roman"/>
          <w:sz w:val="24"/>
          <w:szCs w:val="24"/>
        </w:rPr>
        <w:t xml:space="preserve"> a három rés</w:t>
      </w:r>
      <w:r w:rsidR="00674FBE">
        <w:rPr>
          <w:rFonts w:ascii="Times New Roman" w:hAnsi="Times New Roman" w:cs="Times New Roman"/>
          <w:sz w:val="24"/>
          <w:szCs w:val="24"/>
        </w:rPr>
        <w:t>z</w:t>
      </w:r>
      <w:r w:rsidR="008E6A7C">
        <w:rPr>
          <w:rFonts w:ascii="Times New Roman" w:hAnsi="Times New Roman" w:cs="Times New Roman"/>
          <w:sz w:val="24"/>
          <w:szCs w:val="24"/>
        </w:rPr>
        <w:t>terület összevonása látszik indokoltnak</w:t>
      </w:r>
      <w:r w:rsidR="00691DF9">
        <w:rPr>
          <w:rFonts w:ascii="Times New Roman" w:hAnsi="Times New Roman" w:cs="Times New Roman"/>
          <w:sz w:val="24"/>
          <w:szCs w:val="24"/>
        </w:rPr>
        <w:t>, melynek előnyeit az alábbiakban foglalom össze:</w:t>
      </w:r>
    </w:p>
    <w:p w:rsidR="008E6A7C" w:rsidRDefault="008E6A7C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11" w:rsidRDefault="00FF44C2" w:rsidP="000B4FBA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E6A7C">
        <w:rPr>
          <w:rFonts w:ascii="Times New Roman" w:hAnsi="Times New Roman" w:cs="Times New Roman"/>
          <w:sz w:val="24"/>
          <w:szCs w:val="24"/>
        </w:rPr>
        <w:t xml:space="preserve">gyszemélyi vezetés lehet, így </w:t>
      </w:r>
      <w:r w:rsidR="00116811">
        <w:rPr>
          <w:rFonts w:ascii="Times New Roman" w:hAnsi="Times New Roman" w:cs="Times New Roman"/>
          <w:sz w:val="24"/>
          <w:szCs w:val="24"/>
        </w:rPr>
        <w:t>feladat könnyebben számon</w:t>
      </w:r>
      <w:r w:rsidR="00482C2E">
        <w:rPr>
          <w:rFonts w:ascii="Times New Roman" w:hAnsi="Times New Roman" w:cs="Times New Roman"/>
          <w:sz w:val="24"/>
          <w:szCs w:val="24"/>
        </w:rPr>
        <w:t xml:space="preserve"> </w:t>
      </w:r>
      <w:r w:rsidR="00116811">
        <w:rPr>
          <w:rFonts w:ascii="Times New Roman" w:hAnsi="Times New Roman" w:cs="Times New Roman"/>
          <w:sz w:val="24"/>
          <w:szCs w:val="24"/>
        </w:rPr>
        <w:t>kérhető</w:t>
      </w:r>
      <w:r w:rsidR="00482C2E">
        <w:rPr>
          <w:rFonts w:ascii="Times New Roman" w:hAnsi="Times New Roman" w:cs="Times New Roman"/>
          <w:sz w:val="24"/>
          <w:szCs w:val="24"/>
        </w:rPr>
        <w:t>,</w:t>
      </w:r>
    </w:p>
    <w:p w:rsidR="008E6A7C" w:rsidRDefault="008E6A7C" w:rsidP="000B4FBA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helyettesítések könnyebben megoldhat</w:t>
      </w:r>
      <w:r w:rsidR="00691DF9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k</w:t>
      </w:r>
      <w:r w:rsidR="00482C2E">
        <w:rPr>
          <w:rFonts w:ascii="Times New Roman" w:hAnsi="Times New Roman" w:cs="Times New Roman"/>
          <w:sz w:val="24"/>
          <w:szCs w:val="24"/>
        </w:rPr>
        <w:t>,</w:t>
      </w:r>
    </w:p>
    <w:p w:rsidR="009B3284" w:rsidRDefault="009B3284" w:rsidP="000B4FBA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karbantartás, javítás egy cégen belül megoldható, </w:t>
      </w:r>
    </w:p>
    <w:p w:rsidR="009B3284" w:rsidRDefault="009B3284" w:rsidP="000B4FBA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szolgáltatások könnyebben kiajánlhat</w:t>
      </w:r>
      <w:r w:rsidR="00691DF9">
        <w:rPr>
          <w:rFonts w:ascii="Times New Roman" w:hAnsi="Times New Roman" w:cs="Times New Roman"/>
          <w:sz w:val="24"/>
          <w:szCs w:val="24"/>
        </w:rPr>
        <w:t>óa</w:t>
      </w:r>
      <w:r>
        <w:rPr>
          <w:rFonts w:ascii="Times New Roman" w:hAnsi="Times New Roman" w:cs="Times New Roman"/>
          <w:sz w:val="24"/>
          <w:szCs w:val="24"/>
        </w:rPr>
        <w:t>k,</w:t>
      </w:r>
      <w:r w:rsidR="00567D7C">
        <w:rPr>
          <w:rFonts w:ascii="Times New Roman" w:hAnsi="Times New Roman" w:cs="Times New Roman"/>
          <w:sz w:val="24"/>
          <w:szCs w:val="24"/>
        </w:rPr>
        <w:t xml:space="preserve"> mind a lakosság, mind vállalkozások felé,</w:t>
      </w:r>
    </w:p>
    <w:p w:rsidR="009B3284" w:rsidRDefault="00567D7C" w:rsidP="000B4FBA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munkaerő gazdálkodás jobban koncentrálható</w:t>
      </w:r>
      <w:r w:rsidR="00694BC8">
        <w:rPr>
          <w:rFonts w:ascii="Times New Roman" w:hAnsi="Times New Roman" w:cs="Times New Roman"/>
          <w:sz w:val="24"/>
          <w:szCs w:val="24"/>
        </w:rPr>
        <w:t>,</w:t>
      </w:r>
    </w:p>
    <w:p w:rsidR="00694BC8" w:rsidRDefault="00694BC8" w:rsidP="000B4FBA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társasházak kezelése komplexebben megoldható,</w:t>
      </w:r>
    </w:p>
    <w:p w:rsidR="00FF44C2" w:rsidRDefault="00FF44C2" w:rsidP="000B4FBA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jelentősen csökkenne a szakmai irányítást végző hivatali dolgozók leterheltsége.</w:t>
      </w:r>
    </w:p>
    <w:p w:rsidR="00FF44C2" w:rsidRDefault="00FF44C2" w:rsidP="000B4FB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7C" w:rsidRDefault="008E6A7C" w:rsidP="000B4F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A három terület kezelése mind vezetői, mind gazdasági, mind könyvelési technikailag elkülöníthető és szükséges is. </w:t>
      </w:r>
    </w:p>
    <w:p w:rsidR="00FF44C2" w:rsidRPr="000B4FBA" w:rsidRDefault="00FF44C2" w:rsidP="000B4F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szervezeti átalakítással kapcsolatban – amennyiben a Képviselő-testület ezzel egyetért – részletes gazdaságossági számításokat, konkrét szervezeti, létszám és tárgyi feltételrendszert kell kidolgozni, megvizsgálva annak lehetőségét is, hogy az így létrejövő szervezet mely épületben kerülne elhelyezésre, annak kialakítása milyen költségekkel járna.</w:t>
      </w:r>
    </w:p>
    <w:p w:rsidR="00482C2E" w:rsidRPr="00E57F82" w:rsidRDefault="00482C2E" w:rsidP="00E5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C9" w:rsidRDefault="00CB3819" w:rsidP="000B4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 tájékoztatót vegye tudomásul és az alábbi határozati javaslatot szíveskedjen elfogadni:</w:t>
      </w:r>
    </w:p>
    <w:p w:rsidR="006E6DB6" w:rsidRDefault="00CB3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Határozati javaslat:</w:t>
      </w:r>
    </w:p>
    <w:p w:rsidR="00CB3819" w:rsidRDefault="00CB3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/2015.(……) határozat</w:t>
      </w:r>
    </w:p>
    <w:p w:rsidR="00CB3819" w:rsidRDefault="00CB3819" w:rsidP="00CB3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nonprofit kft. további működtetésével kapcsolatosan reális lehetőségek feltárásáról</w:t>
      </w:r>
    </w:p>
    <w:p w:rsidR="00CB3819" w:rsidRDefault="00CB3819" w:rsidP="00CB3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819" w:rsidRDefault="00CB3819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nonprofit kft. további működtetésével kapcsolatosan reális lehetőségek feltárásáról szóló tájékoztatót, mely alapján az alábbi döntést hozza:</w:t>
      </w:r>
    </w:p>
    <w:p w:rsidR="00817D8D" w:rsidRDefault="00817D8D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8D" w:rsidRPr="000B4FBA" w:rsidRDefault="00817D8D" w:rsidP="000B4FB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Gazdaságossági</w:t>
      </w:r>
      <w:r w:rsidR="006E6DB6" w:rsidRPr="000B4FBA">
        <w:rPr>
          <w:rFonts w:ascii="Times New Roman" w:hAnsi="Times New Roman" w:cs="Times New Roman"/>
          <w:sz w:val="24"/>
          <w:szCs w:val="24"/>
        </w:rPr>
        <w:t>, hatékonysági</w:t>
      </w:r>
      <w:r w:rsidRPr="000B4FBA">
        <w:rPr>
          <w:rFonts w:ascii="Times New Roman" w:hAnsi="Times New Roman" w:cs="Times New Roman"/>
          <w:sz w:val="24"/>
          <w:szCs w:val="24"/>
        </w:rPr>
        <w:t xml:space="preserve"> számításokat kell végezni a településüzemeltetés Városfejlesztési Nonprofit Kft-be történő integrálása érdekében, ki kell dolgozni a működés személyi, tárgyi</w:t>
      </w:r>
      <w:r w:rsidR="006E6DB6" w:rsidRPr="000B4FBA">
        <w:rPr>
          <w:rFonts w:ascii="Times New Roman" w:hAnsi="Times New Roman" w:cs="Times New Roman"/>
          <w:sz w:val="24"/>
          <w:szCs w:val="24"/>
        </w:rPr>
        <w:t>, pénzügyi</w:t>
      </w:r>
      <w:r w:rsidRPr="000B4FBA">
        <w:rPr>
          <w:rFonts w:ascii="Times New Roman" w:hAnsi="Times New Roman" w:cs="Times New Roman"/>
          <w:sz w:val="24"/>
          <w:szCs w:val="24"/>
        </w:rPr>
        <w:t xml:space="preserve"> feltételrendszerét.</w:t>
      </w:r>
    </w:p>
    <w:p w:rsidR="006E6DB6" w:rsidRDefault="006E6DB6" w:rsidP="000B4FB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E6DB6" w:rsidRDefault="006E6DB6" w:rsidP="000B4FB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2015. július 31.</w:t>
      </w:r>
    </w:p>
    <w:p w:rsidR="006E6DB6" w:rsidRDefault="006E6DB6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BE" w:rsidRPr="001B1ADF" w:rsidRDefault="00674FBE" w:rsidP="00674F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ADF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674FBE" w:rsidRPr="001B1ADF" w:rsidRDefault="00674FBE" w:rsidP="00674F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ADF">
        <w:rPr>
          <w:rFonts w:ascii="Times New Roman" w:eastAsia="Times New Roman" w:hAnsi="Times New Roman" w:cs="Times New Roman"/>
          <w:sz w:val="24"/>
          <w:szCs w:val="24"/>
          <w:lang w:eastAsia="hu-HU"/>
        </w:rPr>
        <w:t>1./ JNSZ Megyei Kormányhivatal, Szolnok</w:t>
      </w:r>
    </w:p>
    <w:p w:rsidR="00674FBE" w:rsidRPr="001B1ADF" w:rsidRDefault="00674FBE" w:rsidP="00674F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A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Valamennyi képviselő, Helyben </w:t>
      </w:r>
    </w:p>
    <w:p w:rsidR="00674FBE" w:rsidRPr="001B1ADF" w:rsidRDefault="00674FBE" w:rsidP="00674F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ADF">
        <w:rPr>
          <w:rFonts w:ascii="Times New Roman" w:eastAsia="Times New Roman" w:hAnsi="Times New Roman" w:cs="Times New Roman"/>
          <w:sz w:val="24"/>
          <w:szCs w:val="24"/>
          <w:lang w:eastAsia="hu-HU"/>
        </w:rPr>
        <w:t>3./ Martfűi Polgármesteri Hivatal Városfejlesztési és Üzemeltetési Iroda</w:t>
      </w:r>
    </w:p>
    <w:p w:rsidR="00674FBE" w:rsidRPr="001B1ADF" w:rsidRDefault="00674FBE" w:rsidP="00674F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B1ADF">
        <w:rPr>
          <w:rFonts w:ascii="Times New Roman" w:eastAsia="Times New Roman" w:hAnsi="Times New Roman" w:cs="Times New Roman"/>
          <w:sz w:val="24"/>
          <w:szCs w:val="24"/>
          <w:lang w:eastAsia="hu-HU"/>
        </w:rPr>
        <w:t>./ Martfűi Polgármesteri Hivatal Pénzügyi és Adóügyi Iroda</w:t>
      </w:r>
    </w:p>
    <w:p w:rsidR="00674FBE" w:rsidRDefault="00674FBE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B6" w:rsidRDefault="006E6DB6" w:rsidP="000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B6" w:rsidRDefault="006E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 április 21.</w:t>
      </w:r>
      <w:r w:rsidR="00674FBE">
        <w:rPr>
          <w:rFonts w:ascii="Times New Roman" w:hAnsi="Times New Roman" w:cs="Times New Roman"/>
          <w:sz w:val="24"/>
          <w:szCs w:val="24"/>
        </w:rPr>
        <w:tab/>
      </w:r>
      <w:r w:rsidR="00674FBE">
        <w:rPr>
          <w:rFonts w:ascii="Times New Roman" w:hAnsi="Times New Roman" w:cs="Times New Roman"/>
          <w:sz w:val="24"/>
          <w:szCs w:val="24"/>
        </w:rPr>
        <w:tab/>
      </w:r>
      <w:r w:rsidR="00674FBE">
        <w:rPr>
          <w:rFonts w:ascii="Times New Roman" w:hAnsi="Times New Roman" w:cs="Times New Roman"/>
          <w:sz w:val="24"/>
          <w:szCs w:val="24"/>
        </w:rPr>
        <w:tab/>
      </w:r>
      <w:r w:rsidR="00674FBE">
        <w:rPr>
          <w:rFonts w:ascii="Times New Roman" w:hAnsi="Times New Roman" w:cs="Times New Roman"/>
          <w:sz w:val="24"/>
          <w:szCs w:val="24"/>
        </w:rPr>
        <w:tab/>
      </w:r>
      <w:r w:rsidR="00674FBE">
        <w:rPr>
          <w:rFonts w:ascii="Times New Roman" w:hAnsi="Times New Roman" w:cs="Times New Roman"/>
          <w:sz w:val="24"/>
          <w:szCs w:val="24"/>
        </w:rPr>
        <w:tab/>
      </w:r>
      <w:r w:rsidR="00674F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Papp Antal</w:t>
      </w:r>
    </w:p>
    <w:p w:rsidR="001B1ADF" w:rsidRDefault="006E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1B1ADF">
        <w:rPr>
          <w:rFonts w:ascii="Times New Roman" w:hAnsi="Times New Roman" w:cs="Times New Roman"/>
          <w:sz w:val="24"/>
          <w:szCs w:val="24"/>
        </w:rPr>
        <w:br w:type="page"/>
      </w:r>
    </w:p>
    <w:p w:rsidR="001B1ADF" w:rsidRPr="001B1ADF" w:rsidRDefault="001B1ADF" w:rsidP="001B1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ADF" w:rsidRPr="001B1ADF" w:rsidRDefault="001B1ADF" w:rsidP="001B1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ADF" w:rsidRPr="001B1ADF" w:rsidRDefault="001B1ADF" w:rsidP="001B1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ADF" w:rsidRPr="001B1ADF" w:rsidRDefault="001B1ADF" w:rsidP="001B1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2CD1" w:rsidRPr="000D2CD1" w:rsidRDefault="000D2CD1" w:rsidP="000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2CD1" w:rsidRPr="000D2CD1" w:rsidSect="00E250E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8E" w:rsidRDefault="00393E8E" w:rsidP="00E250E4">
      <w:pPr>
        <w:spacing w:after="0" w:line="240" w:lineRule="auto"/>
      </w:pPr>
      <w:r>
        <w:separator/>
      </w:r>
    </w:p>
  </w:endnote>
  <w:endnote w:type="continuationSeparator" w:id="0">
    <w:p w:rsidR="00393E8E" w:rsidRDefault="00393E8E" w:rsidP="00E2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049348"/>
      <w:docPartObj>
        <w:docPartGallery w:val="Page Numbers (Bottom of Page)"/>
        <w:docPartUnique/>
      </w:docPartObj>
    </w:sdtPr>
    <w:sdtEndPr/>
    <w:sdtContent>
      <w:p w:rsidR="00E250E4" w:rsidRDefault="00E250E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334">
          <w:rPr>
            <w:noProof/>
          </w:rPr>
          <w:t>16</w:t>
        </w:r>
        <w:r>
          <w:fldChar w:fldCharType="end"/>
        </w:r>
      </w:p>
    </w:sdtContent>
  </w:sdt>
  <w:p w:rsidR="00E250E4" w:rsidRDefault="00E250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8E" w:rsidRDefault="00393E8E" w:rsidP="00E250E4">
      <w:pPr>
        <w:spacing w:after="0" w:line="240" w:lineRule="auto"/>
      </w:pPr>
      <w:r>
        <w:separator/>
      </w:r>
    </w:p>
  </w:footnote>
  <w:footnote w:type="continuationSeparator" w:id="0">
    <w:p w:rsidR="00393E8E" w:rsidRDefault="00393E8E" w:rsidP="00E2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D1F"/>
    <w:multiLevelType w:val="hybridMultilevel"/>
    <w:tmpl w:val="09D445D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32D"/>
    <w:multiLevelType w:val="hybridMultilevel"/>
    <w:tmpl w:val="9872BD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31A1"/>
    <w:multiLevelType w:val="hybridMultilevel"/>
    <w:tmpl w:val="D7A69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4982"/>
    <w:multiLevelType w:val="hybridMultilevel"/>
    <w:tmpl w:val="DF5E987E"/>
    <w:lvl w:ilvl="0" w:tplc="E780C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06750"/>
    <w:multiLevelType w:val="hybridMultilevel"/>
    <w:tmpl w:val="091029BE"/>
    <w:lvl w:ilvl="0" w:tplc="6822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4CED"/>
    <w:multiLevelType w:val="hybridMultilevel"/>
    <w:tmpl w:val="813A0680"/>
    <w:lvl w:ilvl="0" w:tplc="329E5C2C">
      <w:start w:val="6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A8F5F71"/>
    <w:multiLevelType w:val="hybridMultilevel"/>
    <w:tmpl w:val="810C42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13A8C"/>
    <w:multiLevelType w:val="hybridMultilevel"/>
    <w:tmpl w:val="990854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B2E24"/>
    <w:multiLevelType w:val="hybridMultilevel"/>
    <w:tmpl w:val="BD5C13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71C9C"/>
    <w:multiLevelType w:val="hybridMultilevel"/>
    <w:tmpl w:val="8ECA8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022A0"/>
    <w:multiLevelType w:val="hybridMultilevel"/>
    <w:tmpl w:val="D4065FE6"/>
    <w:lvl w:ilvl="0" w:tplc="3CB2ED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22"/>
    <w:rsid w:val="00000751"/>
    <w:rsid w:val="0000551B"/>
    <w:rsid w:val="00005DA2"/>
    <w:rsid w:val="000071D1"/>
    <w:rsid w:val="000115EF"/>
    <w:rsid w:val="00030D5A"/>
    <w:rsid w:val="0004154F"/>
    <w:rsid w:val="000753F2"/>
    <w:rsid w:val="000766C3"/>
    <w:rsid w:val="00084AD6"/>
    <w:rsid w:val="00097850"/>
    <w:rsid w:val="000A0313"/>
    <w:rsid w:val="000A7334"/>
    <w:rsid w:val="000B25E8"/>
    <w:rsid w:val="000B4FBA"/>
    <w:rsid w:val="000C1110"/>
    <w:rsid w:val="000C7122"/>
    <w:rsid w:val="000D2CD1"/>
    <w:rsid w:val="000D4CCE"/>
    <w:rsid w:val="000D6B66"/>
    <w:rsid w:val="000E1F3B"/>
    <w:rsid w:val="000E328C"/>
    <w:rsid w:val="000F297E"/>
    <w:rsid w:val="000F65D0"/>
    <w:rsid w:val="00100D63"/>
    <w:rsid w:val="00103E52"/>
    <w:rsid w:val="00113BE8"/>
    <w:rsid w:val="00116811"/>
    <w:rsid w:val="00121A30"/>
    <w:rsid w:val="00122141"/>
    <w:rsid w:val="00136453"/>
    <w:rsid w:val="00136596"/>
    <w:rsid w:val="001518C6"/>
    <w:rsid w:val="00173A6C"/>
    <w:rsid w:val="00183AE4"/>
    <w:rsid w:val="00194569"/>
    <w:rsid w:val="00197F30"/>
    <w:rsid w:val="001A24D4"/>
    <w:rsid w:val="001B1ADF"/>
    <w:rsid w:val="001C5B32"/>
    <w:rsid w:val="001D1748"/>
    <w:rsid w:val="001E04D3"/>
    <w:rsid w:val="001F09FC"/>
    <w:rsid w:val="001F22EE"/>
    <w:rsid w:val="001F2933"/>
    <w:rsid w:val="002020BB"/>
    <w:rsid w:val="0020616D"/>
    <w:rsid w:val="00216600"/>
    <w:rsid w:val="00217F56"/>
    <w:rsid w:val="00226FE1"/>
    <w:rsid w:val="002358A0"/>
    <w:rsid w:val="002467C2"/>
    <w:rsid w:val="00266DA7"/>
    <w:rsid w:val="0027768D"/>
    <w:rsid w:val="002951FA"/>
    <w:rsid w:val="002A4D4E"/>
    <w:rsid w:val="002C3AA7"/>
    <w:rsid w:val="002D5BAF"/>
    <w:rsid w:val="002D6579"/>
    <w:rsid w:val="002E5FE7"/>
    <w:rsid w:val="002F534A"/>
    <w:rsid w:val="00301F3E"/>
    <w:rsid w:val="00332F37"/>
    <w:rsid w:val="00333CBA"/>
    <w:rsid w:val="0033666A"/>
    <w:rsid w:val="00343F78"/>
    <w:rsid w:val="00344CC0"/>
    <w:rsid w:val="00345011"/>
    <w:rsid w:val="00345834"/>
    <w:rsid w:val="0035323A"/>
    <w:rsid w:val="00363999"/>
    <w:rsid w:val="0036585E"/>
    <w:rsid w:val="0037254D"/>
    <w:rsid w:val="003803EC"/>
    <w:rsid w:val="00393E8E"/>
    <w:rsid w:val="003945A4"/>
    <w:rsid w:val="00397AC8"/>
    <w:rsid w:val="003A641E"/>
    <w:rsid w:val="003A7004"/>
    <w:rsid w:val="003B09A7"/>
    <w:rsid w:val="003C5DF0"/>
    <w:rsid w:val="003C7756"/>
    <w:rsid w:val="003D03CF"/>
    <w:rsid w:val="003F2A2C"/>
    <w:rsid w:val="0040625B"/>
    <w:rsid w:val="004116B1"/>
    <w:rsid w:val="00422DCC"/>
    <w:rsid w:val="00424E4E"/>
    <w:rsid w:val="00433D72"/>
    <w:rsid w:val="00442FEF"/>
    <w:rsid w:val="0044423E"/>
    <w:rsid w:val="004457AE"/>
    <w:rsid w:val="004527D3"/>
    <w:rsid w:val="00452F01"/>
    <w:rsid w:val="00460C7A"/>
    <w:rsid w:val="0046356B"/>
    <w:rsid w:val="00465590"/>
    <w:rsid w:val="00465F9A"/>
    <w:rsid w:val="00482C2E"/>
    <w:rsid w:val="00494024"/>
    <w:rsid w:val="004A42B0"/>
    <w:rsid w:val="004C0C51"/>
    <w:rsid w:val="004C246B"/>
    <w:rsid w:val="004D49B8"/>
    <w:rsid w:val="004E3011"/>
    <w:rsid w:val="00506E4D"/>
    <w:rsid w:val="00507FFD"/>
    <w:rsid w:val="0051269D"/>
    <w:rsid w:val="0051299D"/>
    <w:rsid w:val="00535EB7"/>
    <w:rsid w:val="00545B0C"/>
    <w:rsid w:val="00553418"/>
    <w:rsid w:val="0055558F"/>
    <w:rsid w:val="00560E19"/>
    <w:rsid w:val="00564667"/>
    <w:rsid w:val="00567D7C"/>
    <w:rsid w:val="00570C6C"/>
    <w:rsid w:val="00583582"/>
    <w:rsid w:val="00586B32"/>
    <w:rsid w:val="00587150"/>
    <w:rsid w:val="0059232A"/>
    <w:rsid w:val="005950EF"/>
    <w:rsid w:val="005A084D"/>
    <w:rsid w:val="005A38A6"/>
    <w:rsid w:val="005C4819"/>
    <w:rsid w:val="005D138F"/>
    <w:rsid w:val="005E3D6B"/>
    <w:rsid w:val="005F0BFA"/>
    <w:rsid w:val="005F40D8"/>
    <w:rsid w:val="00614D9A"/>
    <w:rsid w:val="00617096"/>
    <w:rsid w:val="00626745"/>
    <w:rsid w:val="00626A3E"/>
    <w:rsid w:val="0064092F"/>
    <w:rsid w:val="00642D42"/>
    <w:rsid w:val="006543C1"/>
    <w:rsid w:val="00671925"/>
    <w:rsid w:val="00674FBE"/>
    <w:rsid w:val="00675C4B"/>
    <w:rsid w:val="00676EBF"/>
    <w:rsid w:val="00691DF9"/>
    <w:rsid w:val="00692632"/>
    <w:rsid w:val="00693389"/>
    <w:rsid w:val="006939D3"/>
    <w:rsid w:val="00694BC8"/>
    <w:rsid w:val="006C1230"/>
    <w:rsid w:val="006E2A5E"/>
    <w:rsid w:val="006E6DB6"/>
    <w:rsid w:val="006F677B"/>
    <w:rsid w:val="00700476"/>
    <w:rsid w:val="00705039"/>
    <w:rsid w:val="00707F81"/>
    <w:rsid w:val="007212A3"/>
    <w:rsid w:val="00734BF2"/>
    <w:rsid w:val="00734F00"/>
    <w:rsid w:val="007419E1"/>
    <w:rsid w:val="00754B10"/>
    <w:rsid w:val="00757E35"/>
    <w:rsid w:val="00762294"/>
    <w:rsid w:val="00776C8D"/>
    <w:rsid w:val="00786B0A"/>
    <w:rsid w:val="00791506"/>
    <w:rsid w:val="007973D6"/>
    <w:rsid w:val="007C2CEA"/>
    <w:rsid w:val="007C597A"/>
    <w:rsid w:val="007D07C6"/>
    <w:rsid w:val="007D4BDE"/>
    <w:rsid w:val="007F1747"/>
    <w:rsid w:val="007F18F8"/>
    <w:rsid w:val="007F4B73"/>
    <w:rsid w:val="0080283B"/>
    <w:rsid w:val="00804855"/>
    <w:rsid w:val="00812C97"/>
    <w:rsid w:val="00817D8D"/>
    <w:rsid w:val="0082393F"/>
    <w:rsid w:val="00830880"/>
    <w:rsid w:val="008345D9"/>
    <w:rsid w:val="00841923"/>
    <w:rsid w:val="0084795C"/>
    <w:rsid w:val="00852C04"/>
    <w:rsid w:val="00860469"/>
    <w:rsid w:val="00867F00"/>
    <w:rsid w:val="008700A1"/>
    <w:rsid w:val="00871B6B"/>
    <w:rsid w:val="0088503F"/>
    <w:rsid w:val="00887F80"/>
    <w:rsid w:val="008C77E1"/>
    <w:rsid w:val="008E322D"/>
    <w:rsid w:val="008E6A7C"/>
    <w:rsid w:val="008F090D"/>
    <w:rsid w:val="008F15C2"/>
    <w:rsid w:val="008F4933"/>
    <w:rsid w:val="0090412D"/>
    <w:rsid w:val="00911595"/>
    <w:rsid w:val="00914EDE"/>
    <w:rsid w:val="00915BD6"/>
    <w:rsid w:val="00925DA1"/>
    <w:rsid w:val="009326C9"/>
    <w:rsid w:val="009329FA"/>
    <w:rsid w:val="00937FDE"/>
    <w:rsid w:val="00942F75"/>
    <w:rsid w:val="0095013D"/>
    <w:rsid w:val="0095089A"/>
    <w:rsid w:val="00953519"/>
    <w:rsid w:val="00960E67"/>
    <w:rsid w:val="00965B62"/>
    <w:rsid w:val="00971A74"/>
    <w:rsid w:val="00973774"/>
    <w:rsid w:val="00976C60"/>
    <w:rsid w:val="00982B1F"/>
    <w:rsid w:val="0098396A"/>
    <w:rsid w:val="0098773F"/>
    <w:rsid w:val="00994DBB"/>
    <w:rsid w:val="009A5053"/>
    <w:rsid w:val="009B3284"/>
    <w:rsid w:val="009C0263"/>
    <w:rsid w:val="009C2FD0"/>
    <w:rsid w:val="009C4D45"/>
    <w:rsid w:val="009C5EA1"/>
    <w:rsid w:val="009D4C33"/>
    <w:rsid w:val="009D5C5B"/>
    <w:rsid w:val="009F11D4"/>
    <w:rsid w:val="009F5703"/>
    <w:rsid w:val="009F768B"/>
    <w:rsid w:val="00A23321"/>
    <w:rsid w:val="00A255E0"/>
    <w:rsid w:val="00A43338"/>
    <w:rsid w:val="00A521C9"/>
    <w:rsid w:val="00A61DF9"/>
    <w:rsid w:val="00A6447F"/>
    <w:rsid w:val="00A66176"/>
    <w:rsid w:val="00A758F0"/>
    <w:rsid w:val="00A77A59"/>
    <w:rsid w:val="00AB2E60"/>
    <w:rsid w:val="00AB56D5"/>
    <w:rsid w:val="00AB7131"/>
    <w:rsid w:val="00AB7C9D"/>
    <w:rsid w:val="00AC3A16"/>
    <w:rsid w:val="00AE7728"/>
    <w:rsid w:val="00AF30B6"/>
    <w:rsid w:val="00AF3F04"/>
    <w:rsid w:val="00B00B34"/>
    <w:rsid w:val="00B06FC5"/>
    <w:rsid w:val="00B149EC"/>
    <w:rsid w:val="00B51AC5"/>
    <w:rsid w:val="00B815B6"/>
    <w:rsid w:val="00B95C73"/>
    <w:rsid w:val="00BA34B6"/>
    <w:rsid w:val="00BA38E8"/>
    <w:rsid w:val="00BA4462"/>
    <w:rsid w:val="00BB5DA6"/>
    <w:rsid w:val="00BC188E"/>
    <w:rsid w:val="00BC39F2"/>
    <w:rsid w:val="00BD453B"/>
    <w:rsid w:val="00BE3EC1"/>
    <w:rsid w:val="00BE7FA2"/>
    <w:rsid w:val="00BF1406"/>
    <w:rsid w:val="00C05DBD"/>
    <w:rsid w:val="00C201D1"/>
    <w:rsid w:val="00C27438"/>
    <w:rsid w:val="00C374AF"/>
    <w:rsid w:val="00C464E5"/>
    <w:rsid w:val="00C6251B"/>
    <w:rsid w:val="00C62FB9"/>
    <w:rsid w:val="00C66719"/>
    <w:rsid w:val="00C80291"/>
    <w:rsid w:val="00C8072A"/>
    <w:rsid w:val="00C84AC5"/>
    <w:rsid w:val="00CB1334"/>
    <w:rsid w:val="00CB3819"/>
    <w:rsid w:val="00CB6B1A"/>
    <w:rsid w:val="00CB7E23"/>
    <w:rsid w:val="00CD047F"/>
    <w:rsid w:val="00CD32E7"/>
    <w:rsid w:val="00CF08DC"/>
    <w:rsid w:val="00CF63AF"/>
    <w:rsid w:val="00D116E8"/>
    <w:rsid w:val="00D3003C"/>
    <w:rsid w:val="00D42A41"/>
    <w:rsid w:val="00D504D2"/>
    <w:rsid w:val="00D534AF"/>
    <w:rsid w:val="00D61B51"/>
    <w:rsid w:val="00D67D65"/>
    <w:rsid w:val="00D70781"/>
    <w:rsid w:val="00D74784"/>
    <w:rsid w:val="00D75E67"/>
    <w:rsid w:val="00D778E2"/>
    <w:rsid w:val="00D8153D"/>
    <w:rsid w:val="00D97C99"/>
    <w:rsid w:val="00DA3D86"/>
    <w:rsid w:val="00DA76B0"/>
    <w:rsid w:val="00DC6281"/>
    <w:rsid w:val="00DF6A18"/>
    <w:rsid w:val="00E125B3"/>
    <w:rsid w:val="00E14918"/>
    <w:rsid w:val="00E223D8"/>
    <w:rsid w:val="00E24ED2"/>
    <w:rsid w:val="00E250E4"/>
    <w:rsid w:val="00E43666"/>
    <w:rsid w:val="00E57F82"/>
    <w:rsid w:val="00E93C82"/>
    <w:rsid w:val="00E9675C"/>
    <w:rsid w:val="00EA3422"/>
    <w:rsid w:val="00EC61D8"/>
    <w:rsid w:val="00ED3834"/>
    <w:rsid w:val="00ED605F"/>
    <w:rsid w:val="00ED64FA"/>
    <w:rsid w:val="00EE056B"/>
    <w:rsid w:val="00EE0FEB"/>
    <w:rsid w:val="00EE69B0"/>
    <w:rsid w:val="00F208FE"/>
    <w:rsid w:val="00F25E04"/>
    <w:rsid w:val="00F265BB"/>
    <w:rsid w:val="00F26975"/>
    <w:rsid w:val="00F358C2"/>
    <w:rsid w:val="00F36534"/>
    <w:rsid w:val="00F41762"/>
    <w:rsid w:val="00F52171"/>
    <w:rsid w:val="00F62C56"/>
    <w:rsid w:val="00F675A4"/>
    <w:rsid w:val="00F7165B"/>
    <w:rsid w:val="00F72A07"/>
    <w:rsid w:val="00F73C5B"/>
    <w:rsid w:val="00F974BA"/>
    <w:rsid w:val="00FC2365"/>
    <w:rsid w:val="00FC7235"/>
    <w:rsid w:val="00FD71B7"/>
    <w:rsid w:val="00FF19E6"/>
    <w:rsid w:val="00FF1AD1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48E81-974B-492B-A9AB-E9BF18FA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E19"/>
  </w:style>
  <w:style w:type="paragraph" w:styleId="Cmsor2">
    <w:name w:val="heading 2"/>
    <w:basedOn w:val="Norml"/>
    <w:next w:val="Norml"/>
    <w:link w:val="Cmsor2Char"/>
    <w:qFormat/>
    <w:rsid w:val="002467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2CD1"/>
    <w:pPr>
      <w:ind w:left="720"/>
      <w:contextualSpacing/>
    </w:pPr>
  </w:style>
  <w:style w:type="character" w:styleId="Hiperhivatkozs">
    <w:name w:val="Hyperlink"/>
    <w:rsid w:val="001F09FC"/>
    <w:rPr>
      <w:color w:val="0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D4E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rsid w:val="002467C2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467C2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467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2467C2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2467C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2467C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467C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2467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D8BE5-5D9F-4082-86F3-9F659B3F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16</Pages>
  <Words>3633</Words>
  <Characters>25069</Characters>
  <Application>Microsoft Office Word</Application>
  <DocSecurity>0</DocSecurity>
  <Lines>208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Papp Antal</dc:creator>
  <cp:keywords/>
  <dc:description/>
  <cp:lastModifiedBy>Körmendi Andrásné</cp:lastModifiedBy>
  <cp:revision>12</cp:revision>
  <cp:lastPrinted>2015-04-21T11:01:00Z</cp:lastPrinted>
  <dcterms:created xsi:type="dcterms:W3CDTF">2015-04-21T07:29:00Z</dcterms:created>
  <dcterms:modified xsi:type="dcterms:W3CDTF">2015-04-22T15:15:00Z</dcterms:modified>
</cp:coreProperties>
</file>