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1F3" w:rsidRPr="00514FEF" w:rsidRDefault="00F041F3" w:rsidP="00F041F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514FEF">
        <w:rPr>
          <w:rFonts w:eastAsiaTheme="minorEastAsia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14FE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F041F3" w:rsidRPr="00514FEF" w:rsidRDefault="00F041F3" w:rsidP="00F041F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lang w:eastAsia="hu-HU"/>
        </w:rPr>
        <w:t>5435 Martfű, Szent István tér 1. Tel: 56/450-222; Fax: 56/450-853</w:t>
      </w:r>
    </w:p>
    <w:p w:rsidR="00F041F3" w:rsidRPr="00514FEF" w:rsidRDefault="00F041F3" w:rsidP="00F041F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514FE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F041F3" w:rsidRPr="00514FEF" w:rsidRDefault="00F041F3" w:rsidP="00F041F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850D4">
        <w:rPr>
          <w:rFonts w:ascii="Times New Roman" w:eastAsia="Calibri" w:hAnsi="Times New Roman" w:cs="Times New Roman"/>
          <w:b/>
          <w:bCs/>
          <w:sz w:val="28"/>
          <w:szCs w:val="28"/>
        </w:rPr>
        <w:t>ELŐTERJESZTÉS</w:t>
      </w:r>
    </w:p>
    <w:p w:rsidR="00D0343E" w:rsidRPr="00D850D4" w:rsidRDefault="00D0343E" w:rsidP="00F041F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041F3" w:rsidRDefault="00F041F3" w:rsidP="00F041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9/2014.(IV.9.) önkormányzati rendelet</w:t>
      </w:r>
    </w:p>
    <w:p w:rsidR="00F041F3" w:rsidRDefault="00F041F3" w:rsidP="00F041F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módosítására</w:t>
      </w:r>
      <w:proofErr w:type="gramEnd"/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F041F3" w:rsidRPr="00514FEF" w:rsidRDefault="00F041F3" w:rsidP="00F041F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2015. november 26</w:t>
      </w:r>
      <w:r w:rsidRPr="00514FEF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514FEF">
        <w:rPr>
          <w:rFonts w:ascii="Times New Roman" w:eastAsia="Calibri" w:hAnsi="Times New Roman" w:cs="Times New Roman"/>
          <w:sz w:val="24"/>
          <w:szCs w:val="24"/>
        </w:rPr>
        <w:t>i ülésére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Előkészítette: Szász Éva jegyző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Véleményező: Pénzügyi, Ügyrendi és Városfejlesztési Bizottság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Döntéshozatal: minősített többség 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Tárgyalás módja: nyilvános ülés</w:t>
      </w: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Pr="00AB048B" w:rsidRDefault="009E666C" w:rsidP="009E666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9E666C" w:rsidRDefault="009E666C" w:rsidP="009E666C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666C" w:rsidRDefault="009E666C" w:rsidP="009E66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hulladékról szóló 2012. évi CLXXXV. törvény 2015. január 1-jétől hatályba lépő módosításai és a hulladékgazdálkodási közszolgáltatás végzésének feltételeiről szóló 385/2014.(XII.31.) Korm. rendelet alapján az ingatlanhasználók a települési papír-, üveg-, műanyag, fém- és zöldhulladékot a vegyes hulladéktól elkülönítetten kötelesek gyűjteni.</w:t>
      </w: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9E666C" w:rsidP="009E666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390927" w:rsidRDefault="00390927" w:rsidP="009E66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9E666C" w:rsidP="009E66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módosítást az időjárás változása indokolja.</w:t>
      </w:r>
    </w:p>
    <w:p w:rsidR="009E666C" w:rsidRDefault="009E666C" w:rsidP="009E66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9E666C" w:rsidP="009E666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235FA6" w:rsidRDefault="00235FA6" w:rsidP="00235FA6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90927" w:rsidRDefault="00235FA6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2015. áprilisában a papír, műanyag és fémhulladékok szelektív</w:t>
      </w:r>
      <w:r w:rsidR="00477513">
        <w:rPr>
          <w:rFonts w:ascii="Times New Roman" w:eastAsia="Calibri" w:hAnsi="Times New Roman" w:cs="Times New Roman"/>
          <w:sz w:val="24"/>
          <w:szCs w:val="24"/>
        </w:rPr>
        <w:t xml:space="preserve"> gyűjtése céljából 2 db sárga és</w:t>
      </w:r>
      <w:r>
        <w:rPr>
          <w:rFonts w:ascii="Times New Roman" w:eastAsia="Calibri" w:hAnsi="Times New Roman" w:cs="Times New Roman"/>
          <w:sz w:val="24"/>
          <w:szCs w:val="24"/>
        </w:rPr>
        <w:t xml:space="preserve"> 1 db fehér zsák került kiosztásra a kertes lakóingatlanokhoz</w:t>
      </w:r>
      <w:r w:rsidR="006523B1">
        <w:rPr>
          <w:rFonts w:ascii="Times New Roman" w:eastAsia="Calibri" w:hAnsi="Times New Roman" w:cs="Times New Roman"/>
          <w:sz w:val="24"/>
          <w:szCs w:val="24"/>
        </w:rPr>
        <w:t>, melyeket elszállításkor pótol a közszolgáltató.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E666C" w:rsidRDefault="009E666C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2015. október 1-től a Kétpói Regionális Hulladékgazdálkodási Rendszerhez csatlakoztunk, így tagként jogosulttá váltunk szelektív h</w:t>
      </w:r>
      <w:r w:rsidR="00B92819">
        <w:rPr>
          <w:rFonts w:ascii="Times New Roman" w:eastAsia="Calibri" w:hAnsi="Times New Roman" w:cs="Times New Roman"/>
          <w:sz w:val="24"/>
          <w:szCs w:val="24"/>
        </w:rPr>
        <w:t>ulladékgyűjtő edények bérlésére, mely alapján a sárga</w:t>
      </w:r>
      <w:r w:rsidR="0064030A">
        <w:rPr>
          <w:rFonts w:ascii="Times New Roman" w:eastAsia="Calibri" w:hAnsi="Times New Roman" w:cs="Times New Roman"/>
          <w:sz w:val="24"/>
          <w:szCs w:val="24"/>
        </w:rPr>
        <w:t xml:space="preserve"> fedelű</w:t>
      </w:r>
      <w:r w:rsidR="00B92819">
        <w:rPr>
          <w:rFonts w:ascii="Times New Roman" w:eastAsia="Calibri" w:hAnsi="Times New Roman" w:cs="Times New Roman"/>
          <w:sz w:val="24"/>
          <w:szCs w:val="24"/>
        </w:rPr>
        <w:t xml:space="preserve"> gyűjtőedényben a papír, műanyag és fémhulladékok gyűjthetők.</w:t>
      </w:r>
      <w:r w:rsidR="00235F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 gazdaságossági számítások alapján ez a gyűjtési mód kedvezőbb, mint a zsákos gyűjtés.</w:t>
      </w:r>
    </w:p>
    <w:p w:rsidR="006901A2" w:rsidRDefault="006901A2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 db 120 l-es gyűjtőedény 2 db 60 l-es zsáknak megfelelő űrtartalmú. </w:t>
      </w:r>
    </w:p>
    <w:p w:rsidR="006901A2" w:rsidRDefault="006901A2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 db </w:t>
      </w:r>
      <w:r w:rsidR="00E7260B">
        <w:rPr>
          <w:rFonts w:ascii="Times New Roman" w:eastAsia="Calibri" w:hAnsi="Times New Roman" w:cs="Times New Roman"/>
          <w:sz w:val="24"/>
          <w:szCs w:val="24"/>
        </w:rPr>
        <w:t xml:space="preserve">120 l-es </w:t>
      </w:r>
      <w:r>
        <w:rPr>
          <w:rFonts w:ascii="Times New Roman" w:eastAsia="Calibri" w:hAnsi="Times New Roman" w:cs="Times New Roman"/>
          <w:sz w:val="24"/>
          <w:szCs w:val="24"/>
        </w:rPr>
        <w:t>gyűjtőedény bérleti díja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:           90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,00- Ft+Áfa</w:t>
      </w:r>
      <w:r w:rsidR="00DC0061">
        <w:rPr>
          <w:rFonts w:ascii="Times New Roman" w:eastAsia="Calibri" w:hAnsi="Times New Roman" w:cs="Times New Roman"/>
          <w:sz w:val="24"/>
          <w:szCs w:val="24"/>
        </w:rPr>
        <w:t>/hónap</w:t>
      </w:r>
    </w:p>
    <w:p w:rsidR="006901A2" w:rsidRDefault="006901A2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 db zsák ára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:                                  110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,20- Ft+Áfa</w:t>
      </w:r>
      <w:r w:rsidR="00DC0061">
        <w:rPr>
          <w:rFonts w:ascii="Times New Roman" w:eastAsia="Calibri" w:hAnsi="Times New Roman" w:cs="Times New Roman"/>
          <w:sz w:val="24"/>
          <w:szCs w:val="24"/>
        </w:rPr>
        <w:t>/hónap</w:t>
      </w:r>
    </w:p>
    <w:p w:rsidR="00E7260B" w:rsidRDefault="00E7260B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5712" w:rsidRDefault="00E7260B" w:rsidP="00C45712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Éves szinten 1500 ingatlannal számolva a zsákok bekerülési költsége:</w:t>
      </w:r>
    </w:p>
    <w:p w:rsidR="00E7260B" w:rsidRDefault="00E7260B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lakásszám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x</w:t>
      </w:r>
      <w:r w:rsidR="00C45712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</w:rPr>
        <w:t xml:space="preserve"> 4 db zsák ára</w:t>
      </w:r>
      <w:r w:rsidR="00C45712">
        <w:rPr>
          <w:rFonts w:ascii="Times New Roman" w:eastAsia="Calibri" w:hAnsi="Times New Roman" w:cs="Times New Roman"/>
          <w:sz w:val="24"/>
          <w:szCs w:val="24"/>
        </w:rPr>
        <w:t xml:space="preserve"> + Áfa)</w:t>
      </w:r>
      <w:r>
        <w:rPr>
          <w:rFonts w:ascii="Times New Roman" w:eastAsia="Calibri" w:hAnsi="Times New Roman" w:cs="Times New Roman"/>
          <w:sz w:val="24"/>
          <w:szCs w:val="24"/>
        </w:rPr>
        <w:t xml:space="preserve"> x 12 hónap</w:t>
      </w:r>
    </w:p>
    <w:p w:rsidR="00C45712" w:rsidRPr="007B66CD" w:rsidRDefault="00E7260B" w:rsidP="009E666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7B66CD">
        <w:rPr>
          <w:rFonts w:ascii="Times New Roman" w:eastAsia="Calibri" w:hAnsi="Times New Roman" w:cs="Times New Roman"/>
          <w:b/>
          <w:sz w:val="24"/>
          <w:szCs w:val="24"/>
        </w:rPr>
        <w:t>1500      x</w:t>
      </w:r>
      <w:r w:rsidR="00C45712" w:rsidRPr="007B66CD">
        <w:rPr>
          <w:rFonts w:ascii="Times New Roman" w:eastAsia="Calibri" w:hAnsi="Times New Roman" w:cs="Times New Roman"/>
          <w:b/>
          <w:sz w:val="24"/>
          <w:szCs w:val="24"/>
        </w:rPr>
        <w:t xml:space="preserve"> (220,40+ </w:t>
      </w:r>
      <w:proofErr w:type="gramStart"/>
      <w:r w:rsidR="00C45712" w:rsidRPr="007B66CD">
        <w:rPr>
          <w:rFonts w:ascii="Times New Roman" w:eastAsia="Calibri" w:hAnsi="Times New Roman" w:cs="Times New Roman"/>
          <w:b/>
          <w:sz w:val="24"/>
          <w:szCs w:val="24"/>
        </w:rPr>
        <w:t>Áfa )</w:t>
      </w:r>
      <w:proofErr w:type="gramEnd"/>
      <w:r w:rsidR="00C45712" w:rsidRPr="007B66CD">
        <w:rPr>
          <w:rFonts w:ascii="Times New Roman" w:eastAsia="Calibri" w:hAnsi="Times New Roman" w:cs="Times New Roman"/>
          <w:b/>
          <w:sz w:val="24"/>
          <w:szCs w:val="24"/>
        </w:rPr>
        <w:t xml:space="preserve">          x 12            =  3.967.200, Ft</w:t>
      </w:r>
      <w:r w:rsidR="007B66CD">
        <w:rPr>
          <w:rFonts w:ascii="Times New Roman" w:eastAsia="Calibri" w:hAnsi="Times New Roman" w:cs="Times New Roman"/>
          <w:b/>
          <w:sz w:val="24"/>
          <w:szCs w:val="24"/>
        </w:rPr>
        <w:t>+ Áfa</w:t>
      </w:r>
    </w:p>
    <w:p w:rsidR="00C45712" w:rsidRDefault="00C45712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5712" w:rsidRDefault="00C45712" w:rsidP="00C45712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Éves szinten 1500 ingatlannal számolva a gyűjtőedények bérleti díja:</w:t>
      </w:r>
    </w:p>
    <w:p w:rsidR="00C45712" w:rsidRDefault="00C45712" w:rsidP="00C4571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lakásszám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x (1 db gyűjtőedény bérleti díja+ Áfa) x 12 hónap</w:t>
      </w:r>
    </w:p>
    <w:p w:rsidR="007B66CD" w:rsidRDefault="00C45712" w:rsidP="00C4571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7B66CD">
        <w:rPr>
          <w:rFonts w:ascii="Times New Roman" w:eastAsia="Calibri" w:hAnsi="Times New Roman" w:cs="Times New Roman"/>
          <w:b/>
          <w:sz w:val="24"/>
          <w:szCs w:val="24"/>
        </w:rPr>
        <w:t xml:space="preserve">1500     </w:t>
      </w:r>
      <w:proofErr w:type="gramStart"/>
      <w:r w:rsidRPr="007B66CD">
        <w:rPr>
          <w:rFonts w:ascii="Times New Roman" w:eastAsia="Calibri" w:hAnsi="Times New Roman" w:cs="Times New Roman"/>
          <w:b/>
          <w:sz w:val="24"/>
          <w:szCs w:val="24"/>
        </w:rPr>
        <w:t xml:space="preserve">x  </w:t>
      </w:r>
      <w:r w:rsidR="007B66CD" w:rsidRPr="007B66CD">
        <w:rPr>
          <w:rFonts w:ascii="Times New Roman" w:eastAsia="Calibri" w:hAnsi="Times New Roman" w:cs="Times New Roman"/>
          <w:b/>
          <w:sz w:val="24"/>
          <w:szCs w:val="24"/>
        </w:rPr>
        <w:t xml:space="preserve">    (</w:t>
      </w:r>
      <w:proofErr w:type="gramEnd"/>
      <w:r w:rsidRPr="007B66CD">
        <w:rPr>
          <w:rFonts w:ascii="Times New Roman" w:eastAsia="Calibri" w:hAnsi="Times New Roman" w:cs="Times New Roman"/>
          <w:b/>
          <w:sz w:val="24"/>
          <w:szCs w:val="24"/>
        </w:rPr>
        <w:t>90,00-Ft+ Áfa</w:t>
      </w:r>
      <w:r w:rsidR="007B66CD" w:rsidRPr="007B66CD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+Áfa)   x 12 hónap</w:t>
      </w:r>
      <w:r w:rsidR="007B66CD">
        <w:rPr>
          <w:rFonts w:ascii="Times New Roman" w:eastAsia="Calibri" w:hAnsi="Times New Roman" w:cs="Times New Roman"/>
          <w:b/>
          <w:sz w:val="24"/>
          <w:szCs w:val="24"/>
        </w:rPr>
        <w:t>=1.620.000+Áfa</w:t>
      </w:r>
    </w:p>
    <w:p w:rsidR="007B66CD" w:rsidRDefault="007B66CD" w:rsidP="00C4571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66CD" w:rsidRDefault="007B66CD" w:rsidP="007B66C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Megtakarítás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:  2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>.347.200+Áfa/ év</w:t>
      </w:r>
    </w:p>
    <w:p w:rsidR="00C45712" w:rsidRPr="002526DB" w:rsidRDefault="00C45712" w:rsidP="00C4571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7260B" w:rsidRDefault="00E7260B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23B1" w:rsidRDefault="006523B1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23B1" w:rsidRDefault="006523B1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23B1" w:rsidRDefault="006523B1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9E666C" w:rsidP="009E666C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390927" w:rsidRDefault="00390927" w:rsidP="00390927">
      <w:pPr>
        <w:pStyle w:val="Listaszerbekezds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0927" w:rsidRDefault="00390927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szelektíven gyűjtött hulladékok hasznosításra történő átadása/átvétele csak tiszta, szennyeződésmentes</w:t>
      </w:r>
      <w:r w:rsidR="009E666C" w:rsidRPr="009E66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2819">
        <w:rPr>
          <w:rFonts w:ascii="Times New Roman" w:eastAsia="Calibri" w:hAnsi="Times New Roman" w:cs="Times New Roman"/>
          <w:sz w:val="24"/>
          <w:szCs w:val="24"/>
        </w:rPr>
        <w:t>hulladékok esetében lehetséges.</w:t>
      </w:r>
    </w:p>
    <w:p w:rsidR="00390927" w:rsidRDefault="00390927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0927" w:rsidRDefault="00390927" w:rsidP="0039092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390927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</w:t>
      </w:r>
      <w:r w:rsidRPr="00390927">
        <w:rPr>
          <w:rFonts w:ascii="Times New Roman" w:hAnsi="Times New Roman" w:cs="Times New Roman"/>
          <w:sz w:val="24"/>
          <w:szCs w:val="24"/>
        </w:rPr>
        <w:t>atályba léptető rendelkezéseket tartalmazza.</w:t>
      </w:r>
    </w:p>
    <w:p w:rsidR="00390927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90927" w:rsidRDefault="00390927" w:rsidP="003909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390927" w:rsidRDefault="00390927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390927" w:rsidRDefault="00390927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390927" w:rsidRDefault="00390927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390927" w:rsidRDefault="00390927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390927" w:rsidRDefault="00390927" w:rsidP="003909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390927" w:rsidRDefault="00390927" w:rsidP="0039092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rendelet-módosítás társadalmi-gazdasági szempontból nagy jelentőséggel bír, hiszen </w:t>
      </w:r>
    </w:p>
    <w:p w:rsidR="00390927" w:rsidRDefault="00390927" w:rsidP="0039092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környezetvédelem, a hulladékgazdálkodással kapcsolatos célok elérése közös érdek.</w:t>
      </w:r>
    </w:p>
    <w:p w:rsidR="00390927" w:rsidRPr="00951960" w:rsidRDefault="00390927" w:rsidP="00390927">
      <w:pPr>
        <w:pStyle w:val="Nincstrkz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Költségvetési hatásként a</w:t>
      </w:r>
      <w:r w:rsidR="0064030A">
        <w:rPr>
          <w:rFonts w:ascii="Times New Roman" w:hAnsi="Times New Roman" w:cs="Times New Roman"/>
          <w:sz w:val="24"/>
          <w:szCs w:val="24"/>
        </w:rPr>
        <w:t xml:space="preserve"> hulladékgyűjtő</w:t>
      </w:r>
      <w:r w:rsidR="002E16EA">
        <w:rPr>
          <w:rFonts w:ascii="Times New Roman" w:hAnsi="Times New Roman" w:cs="Times New Roman"/>
          <w:sz w:val="24"/>
          <w:szCs w:val="24"/>
        </w:rPr>
        <w:t xml:space="preserve"> </w:t>
      </w:r>
      <w:r w:rsidR="0064030A">
        <w:rPr>
          <w:rFonts w:ascii="Times New Roman" w:hAnsi="Times New Roman" w:cs="Times New Roman"/>
          <w:sz w:val="24"/>
          <w:szCs w:val="24"/>
        </w:rPr>
        <w:t>edényzet biztosításával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030A">
        <w:rPr>
          <w:rFonts w:ascii="Times New Roman" w:hAnsi="Times New Roman" w:cs="Times New Roman"/>
          <w:sz w:val="24"/>
          <w:szCs w:val="24"/>
        </w:rPr>
        <w:t>a kiadások csökkenése említhető.</w:t>
      </w:r>
    </w:p>
    <w:p w:rsidR="00390927" w:rsidRPr="00951960" w:rsidRDefault="00390927" w:rsidP="0039092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Pr="00951960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390927" w:rsidRDefault="00390927" w:rsidP="00390927">
      <w:pPr>
        <w:pStyle w:val="Nincstrkz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elkülönítetten gyűjtött hulladék környezeti hatása a lerakókba kerülő hulladékmennyiség csökkentése, az újrahasznosítás kapcsán jelentős.</w:t>
      </w:r>
    </w:p>
    <w:p w:rsidR="00390927" w:rsidRPr="00951960" w:rsidRDefault="00390927" w:rsidP="0039092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Pr="00951960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390927" w:rsidRPr="00951960" w:rsidRDefault="00390927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-módosítás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>
        <w:rPr>
          <w:rFonts w:ascii="Times New Roman" w:hAnsi="Times New Roman" w:cs="Times New Roman"/>
          <w:sz w:val="24"/>
          <w:szCs w:val="24"/>
        </w:rPr>
        <w:t>minimális adminisztratív terhekkel jár.</w:t>
      </w:r>
    </w:p>
    <w:p w:rsidR="00390927" w:rsidRPr="00951960" w:rsidRDefault="00390927" w:rsidP="0039092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390927" w:rsidRDefault="00390927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86B89">
        <w:rPr>
          <w:rFonts w:ascii="Times New Roman" w:hAnsi="Times New Roman" w:cs="Times New Roman"/>
          <w:sz w:val="24"/>
          <w:szCs w:val="24"/>
        </w:rPr>
        <w:t>rendelet módosításával a környezeti terhelés csökken, a hulladékgazdálkodás hatékonyabbá válik.</w:t>
      </w:r>
    </w:p>
    <w:p w:rsidR="00390927" w:rsidRPr="00951960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390927" w:rsidRPr="00951960" w:rsidRDefault="00390927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390927" w:rsidRPr="00951960" w:rsidRDefault="00390927" w:rsidP="00390927">
      <w:pPr>
        <w:pStyle w:val="Nincstrkz"/>
        <w:jc w:val="both"/>
        <w:rPr>
          <w:sz w:val="24"/>
          <w:szCs w:val="24"/>
        </w:rPr>
      </w:pPr>
    </w:p>
    <w:p w:rsidR="00390927" w:rsidRPr="0058461E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november 11.</w:t>
      </w:r>
    </w:p>
    <w:p w:rsidR="00390927" w:rsidRDefault="00390927" w:rsidP="00390927">
      <w:pPr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2538CD" w:rsidRPr="002526DB" w:rsidRDefault="00390927" w:rsidP="002526D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2538CD" w:rsidRPr="002526DB" w:rsidSect="00294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F259B8"/>
    <w:rsid w:val="00186B89"/>
    <w:rsid w:val="00235FA6"/>
    <w:rsid w:val="002526DB"/>
    <w:rsid w:val="002538CD"/>
    <w:rsid w:val="0029453F"/>
    <w:rsid w:val="002E16EA"/>
    <w:rsid w:val="00390927"/>
    <w:rsid w:val="00477513"/>
    <w:rsid w:val="0064030A"/>
    <w:rsid w:val="006523B1"/>
    <w:rsid w:val="006901A2"/>
    <w:rsid w:val="007B66CD"/>
    <w:rsid w:val="009E666C"/>
    <w:rsid w:val="00B83714"/>
    <w:rsid w:val="00B92819"/>
    <w:rsid w:val="00C45712"/>
    <w:rsid w:val="00D0343E"/>
    <w:rsid w:val="00DC0061"/>
    <w:rsid w:val="00E643B6"/>
    <w:rsid w:val="00E7260B"/>
    <w:rsid w:val="00F041F3"/>
    <w:rsid w:val="00F25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041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E666C"/>
    <w:pPr>
      <w:ind w:left="720"/>
      <w:contextualSpacing/>
    </w:pPr>
  </w:style>
  <w:style w:type="paragraph" w:styleId="Nincstrkz">
    <w:name w:val="No Spacing"/>
    <w:uiPriority w:val="1"/>
    <w:qFormat/>
    <w:rsid w:val="00390927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77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77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467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14</cp:revision>
  <cp:lastPrinted>2015-11-17T13:47:00Z</cp:lastPrinted>
  <dcterms:created xsi:type="dcterms:W3CDTF">2015-11-11T14:44:00Z</dcterms:created>
  <dcterms:modified xsi:type="dcterms:W3CDTF">2015-11-17T14:09:00Z</dcterms:modified>
</cp:coreProperties>
</file>