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2E4" w:rsidRPr="000022E4" w:rsidRDefault="000022E4" w:rsidP="00D32B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  <w:r w:rsidRPr="000022E4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1" wp14:anchorId="35E26988" wp14:editId="49F75D3F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0580" cy="913765"/>
            <wp:effectExtent l="0" t="0" r="7620" b="63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13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22E4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0022E4" w:rsidRPr="00D32BFE" w:rsidRDefault="000022E4" w:rsidP="000022E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BFE">
        <w:rPr>
          <w:rFonts w:ascii="Times New Roman" w:eastAsia="Times New Roman" w:hAnsi="Times New Roman" w:cs="Times New Roman"/>
          <w:sz w:val="24"/>
          <w:szCs w:val="24"/>
          <w:lang w:eastAsia="hu-HU"/>
        </w:rPr>
        <w:t>5435 Martfű, Szent István tér 1. Tel: 56/450-222; Fax: 56/450-853</w:t>
      </w:r>
    </w:p>
    <w:p w:rsidR="000022E4" w:rsidRPr="000022E4" w:rsidRDefault="000022E4" w:rsidP="000022E4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  <w:r w:rsidRPr="00D32BF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D32B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022E4" w:rsidRPr="000022E4" w:rsidRDefault="000022E4" w:rsidP="000022E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0022E4" w:rsidRPr="00D32BFE" w:rsidRDefault="000022E4" w:rsidP="00D32B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E4" w:rsidRPr="00D32BFE" w:rsidRDefault="000022E4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0022E4" w:rsidRDefault="000022E4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32BFE" w:rsidRDefault="00D32BFE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32BFE" w:rsidRDefault="00D32BFE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32BFE" w:rsidRDefault="00D32BFE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32BFE" w:rsidRDefault="00D32BFE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32BFE" w:rsidRDefault="00D32BFE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32BFE" w:rsidRPr="00D32BFE" w:rsidRDefault="00D32BFE" w:rsidP="00D32B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0022E4" w:rsidRPr="00D32BFE" w:rsidRDefault="000022E4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2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ELŐTERJESZTÉS</w:t>
      </w:r>
    </w:p>
    <w:p w:rsidR="000022E4" w:rsidRPr="00D32BFE" w:rsidRDefault="000022E4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22E4" w:rsidRPr="00D32BFE" w:rsidRDefault="000022E4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32BF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32BFE">
        <w:rPr>
          <w:rFonts w:ascii="Times New Roman" w:hAnsi="Times New Roman" w:cs="Times New Roman"/>
          <w:sz w:val="24"/>
          <w:szCs w:val="24"/>
        </w:rPr>
        <w:t xml:space="preserve"> </w:t>
      </w:r>
      <w:r w:rsidR="003D3A02" w:rsidRPr="00D32BFE">
        <w:rPr>
          <w:rFonts w:ascii="Times New Roman" w:hAnsi="Times New Roman" w:cs="Times New Roman"/>
          <w:sz w:val="24"/>
          <w:szCs w:val="24"/>
        </w:rPr>
        <w:t>Martfűi Városfejlesztési N</w:t>
      </w:r>
      <w:r w:rsidR="006C2441">
        <w:rPr>
          <w:rFonts w:ascii="Times New Roman" w:hAnsi="Times New Roman" w:cs="Times New Roman"/>
          <w:sz w:val="24"/>
          <w:szCs w:val="24"/>
        </w:rPr>
        <w:t>onprofit K</w:t>
      </w:r>
      <w:r w:rsidRPr="00D32BFE">
        <w:rPr>
          <w:rFonts w:ascii="Times New Roman" w:hAnsi="Times New Roman" w:cs="Times New Roman"/>
          <w:sz w:val="24"/>
          <w:szCs w:val="24"/>
        </w:rPr>
        <w:t>ft. tová</w:t>
      </w:r>
      <w:r w:rsidR="00006E6C" w:rsidRPr="00D32BFE">
        <w:rPr>
          <w:rFonts w:ascii="Times New Roman" w:hAnsi="Times New Roman" w:cs="Times New Roman"/>
          <w:sz w:val="24"/>
          <w:szCs w:val="24"/>
        </w:rPr>
        <w:t>bbi működésére</w:t>
      </w:r>
    </w:p>
    <w:p w:rsidR="000022E4" w:rsidRPr="00D32BFE" w:rsidRDefault="000022E4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22E4" w:rsidRDefault="000022E4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BFE" w:rsidRDefault="00D32BFE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BFE" w:rsidRPr="00D32BFE" w:rsidRDefault="00D32BFE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22E4" w:rsidRPr="00D32BFE" w:rsidRDefault="000022E4" w:rsidP="00D32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2BFE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0022E4" w:rsidRPr="00D32BFE" w:rsidRDefault="00006E6C" w:rsidP="00D3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2BFE"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0022E4" w:rsidRPr="00D32BFE">
        <w:rPr>
          <w:rFonts w:ascii="Times New Roman" w:eastAsia="Times New Roman" w:hAnsi="Times New Roman" w:cs="Times New Roman"/>
          <w:sz w:val="24"/>
          <w:szCs w:val="24"/>
        </w:rPr>
        <w:t>. április 2</w:t>
      </w:r>
      <w:r w:rsidRPr="00D32BFE">
        <w:rPr>
          <w:rFonts w:ascii="Times New Roman" w:eastAsia="Times New Roman" w:hAnsi="Times New Roman" w:cs="Times New Roman"/>
          <w:sz w:val="24"/>
          <w:szCs w:val="24"/>
        </w:rPr>
        <w:t>6</w:t>
      </w:r>
      <w:r w:rsidR="000022E4" w:rsidRPr="00D32BFE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>Előkészítette: Dr. Papp Antal</w:t>
      </w:r>
      <w:r w:rsidR="00D32BFE">
        <w:rPr>
          <w:rFonts w:ascii="Times New Roman" w:eastAsia="Times New Roman" w:hAnsi="Times New Roman"/>
          <w:sz w:val="24"/>
          <w:szCs w:val="24"/>
        </w:rPr>
        <w:t xml:space="preserve"> polgármester</w:t>
      </w:r>
    </w:p>
    <w:p w:rsidR="000022E4" w:rsidRPr="000022E4" w:rsidRDefault="000022E4" w:rsidP="000022E4">
      <w:pPr>
        <w:spacing w:after="0" w:line="240" w:lineRule="auto"/>
        <w:ind w:left="702" w:firstLine="708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>Szász Éva jegyző</w:t>
      </w:r>
    </w:p>
    <w:p w:rsidR="000022E4" w:rsidRPr="000022E4" w:rsidRDefault="000022E4" w:rsidP="000022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 xml:space="preserve">Véleményező: Pénzügyi Ügyrendi és Városfejlesztési Bizottság </w:t>
      </w:r>
    </w:p>
    <w:p w:rsidR="000022E4" w:rsidRPr="000022E4" w:rsidRDefault="000022E4" w:rsidP="000022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0022E4" w:rsidRPr="000022E4" w:rsidRDefault="000022E4" w:rsidP="000022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22E4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0022E4" w:rsidRPr="000022E4" w:rsidRDefault="000022E4" w:rsidP="000022E4">
      <w:pPr>
        <w:rPr>
          <w:rFonts w:ascii="Times New Roman" w:hAnsi="Times New Roman" w:cs="Times New Roman"/>
          <w:sz w:val="24"/>
          <w:szCs w:val="24"/>
        </w:rPr>
      </w:pPr>
      <w:r w:rsidRPr="000022E4">
        <w:rPr>
          <w:rFonts w:ascii="Times New Roman" w:hAnsi="Times New Roman" w:cs="Times New Roman"/>
          <w:sz w:val="24"/>
          <w:szCs w:val="24"/>
        </w:rPr>
        <w:br w:type="page"/>
      </w:r>
    </w:p>
    <w:p w:rsidR="000022E4" w:rsidRPr="00D32BFE" w:rsidRDefault="000022E4" w:rsidP="000022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BFE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0022E4" w:rsidRPr="000022E4" w:rsidRDefault="000022E4" w:rsidP="00002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6E6C" w:rsidRDefault="00006E6C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2018. február 1</w:t>
      </w:r>
      <w:r w:rsidR="000022E4" w:rsidRPr="000022E4">
        <w:rPr>
          <w:rFonts w:ascii="Times New Roman" w:hAnsi="Times New Roman" w:cs="Times New Roman"/>
          <w:sz w:val="24"/>
          <w:szCs w:val="24"/>
        </w:rPr>
        <w:t>. napján megtartott ülésén</w:t>
      </w:r>
      <w:r>
        <w:rPr>
          <w:rFonts w:ascii="Times New Roman" w:hAnsi="Times New Roman" w:cs="Times New Roman"/>
          <w:sz w:val="24"/>
          <w:szCs w:val="24"/>
        </w:rPr>
        <w:t>, a 4/2018.(II.1.) határozatában feladatul határozta meg</w:t>
      </w:r>
      <w:r w:rsidR="000022E4" w:rsidRPr="000022E4">
        <w:rPr>
          <w:rFonts w:ascii="Times New Roman" w:hAnsi="Times New Roman" w:cs="Times New Roman"/>
          <w:sz w:val="24"/>
          <w:szCs w:val="24"/>
        </w:rPr>
        <w:t xml:space="preserve">, hogy a Városfejlesztési Nonprofit Kft. </w:t>
      </w:r>
      <w:r>
        <w:rPr>
          <w:rFonts w:ascii="Times New Roman" w:hAnsi="Times New Roman" w:cs="Times New Roman"/>
          <w:sz w:val="24"/>
          <w:szCs w:val="24"/>
        </w:rPr>
        <w:t>további működésére vonatkozóan vizsgálatot kell végezni, melynek eredményét a Képviselő-testület elé kell terjeszteni 2018. június 30-ig.</w:t>
      </w:r>
    </w:p>
    <w:p w:rsidR="00006E6C" w:rsidRDefault="00006E6C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22E4" w:rsidRPr="000022E4" w:rsidRDefault="00006E6C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vizsgálatot a Polgármesteri Hivatal munkatársaival elvégeztük, melynek eredményéről az alábbiakban adok tájékoztatást:</w:t>
      </w:r>
    </w:p>
    <w:p w:rsidR="000022E4" w:rsidRPr="000022E4" w:rsidRDefault="000022E4" w:rsidP="000022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022E4">
        <w:rPr>
          <w:rFonts w:ascii="Times New Roman" w:hAnsi="Times New Roman" w:cs="Times New Roman"/>
          <w:b/>
          <w:i/>
          <w:sz w:val="24"/>
          <w:szCs w:val="24"/>
          <w:u w:val="single"/>
        </w:rPr>
        <w:t>1. A nonprofit kft. létrehozása és annak körülményei:</w:t>
      </w:r>
    </w:p>
    <w:p w:rsidR="000022E4" w:rsidRPr="000022E4" w:rsidRDefault="000022E4" w:rsidP="000022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2E4">
        <w:rPr>
          <w:rFonts w:ascii="Times New Roman" w:hAnsi="Times New Roman" w:cs="Times New Roman"/>
          <w:sz w:val="24"/>
          <w:szCs w:val="24"/>
        </w:rPr>
        <w:t>Martfű Város Önkormányzatának Képviselő-testülete a 172/2012.(XI.29) Ö. határozatával döntött a kizárólagos tulajdonában lévő, Martfűi Városfejlesztési és Ingatlankezelői Szolgáltató Önkormányzati Nonprofit Kft. alapításáról, 2013. január 1-jei hatállyal. Szintén ettől az időponttól a Képviselő-testület megszüntette a költségvetési szervként működő Településellátó Szervezetét. A megszűnő Településellátó Szervezet ingatlankezelési feladatait Martfű Város Önkormányzatával kötött Vagyonkezelési Szerződés alapján 3 fő alkalmazottal a Kft. 2013. február 1. napjától megkezdte.</w:t>
      </w:r>
    </w:p>
    <w:p w:rsidR="000022E4" w:rsidRPr="000022E4" w:rsidRDefault="000022E4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2E4">
        <w:rPr>
          <w:rFonts w:ascii="Times New Roman" w:hAnsi="Times New Roman" w:cs="Times New Roman"/>
          <w:sz w:val="24"/>
          <w:szCs w:val="24"/>
        </w:rPr>
        <w:t xml:space="preserve">A Kft. </w:t>
      </w:r>
      <w:r w:rsidR="00997291">
        <w:rPr>
          <w:rFonts w:ascii="Times New Roman" w:hAnsi="Times New Roman" w:cs="Times New Roman"/>
          <w:sz w:val="24"/>
          <w:szCs w:val="24"/>
        </w:rPr>
        <w:t>létrehozásának egyik</w:t>
      </w:r>
      <w:r w:rsidRPr="000022E4">
        <w:rPr>
          <w:rFonts w:ascii="Times New Roman" w:hAnsi="Times New Roman" w:cs="Times New Roman"/>
          <w:sz w:val="24"/>
          <w:szCs w:val="24"/>
        </w:rPr>
        <w:t xml:space="preserve"> célja a társasház-kezelés feladatainak ellátása volt, melynek indoka a telepszerű többszintes lakóházak, illetve sorházak életkorukból adódó teljes felújításának igénye. Ezt az igényt az ezekben az ingatlanokban lakó tulajdonosok önerőből megoldani nem tudják, mert a társasházak egyáltalán, vagy nem megfelelően működnek, felújítási alapképzési kötelezettségeiknek nem tesznek eleget, így olyan saját tőkével nem rendelkeznek, mely az épület felújítására fedezetet nyújtana. </w:t>
      </w:r>
    </w:p>
    <w:p w:rsidR="000022E4" w:rsidRDefault="0008090B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Ebben szeretett volna </w:t>
      </w:r>
      <w:r w:rsidR="000022E4" w:rsidRPr="000022E4">
        <w:rPr>
          <w:rFonts w:ascii="Times New Roman" w:hAnsi="Times New Roman" w:cs="Times New Roman"/>
          <w:sz w:val="24"/>
          <w:szCs w:val="24"/>
        </w:rPr>
        <w:t>az önkormányzat segítséget nyújtani a tulajdonosoknak azzal, hogy a társas</w:t>
      </w:r>
      <w:r>
        <w:rPr>
          <w:rFonts w:ascii="Times New Roman" w:hAnsi="Times New Roman" w:cs="Times New Roman"/>
          <w:sz w:val="24"/>
          <w:szCs w:val="24"/>
        </w:rPr>
        <w:t>ház-kezelési feladatokat ellátásával</w:t>
      </w:r>
      <w:r w:rsidR="000022E4" w:rsidRPr="000022E4">
        <w:rPr>
          <w:rFonts w:ascii="Times New Roman" w:hAnsi="Times New Roman" w:cs="Times New Roman"/>
          <w:sz w:val="24"/>
          <w:szCs w:val="24"/>
        </w:rPr>
        <w:t xml:space="preserve"> az épületek folyamatos felújítása</w:t>
      </w:r>
      <w:r>
        <w:rPr>
          <w:rFonts w:ascii="Times New Roman" w:hAnsi="Times New Roman" w:cs="Times New Roman"/>
          <w:sz w:val="24"/>
          <w:szCs w:val="24"/>
        </w:rPr>
        <w:t xml:space="preserve"> elindulhatott volna</w:t>
      </w:r>
      <w:r w:rsidR="000022E4" w:rsidRPr="000022E4">
        <w:rPr>
          <w:rFonts w:ascii="Times New Roman" w:hAnsi="Times New Roman" w:cs="Times New Roman"/>
          <w:sz w:val="24"/>
          <w:szCs w:val="24"/>
        </w:rPr>
        <w:t>, mely mind városképi, mind pedig környezetvédelmi szempontból egyre sürgetőbb probléma.</w:t>
      </w:r>
    </w:p>
    <w:p w:rsidR="0008090B" w:rsidRPr="000022E4" w:rsidRDefault="0008090B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22E4" w:rsidRPr="000022E4" w:rsidRDefault="000022E4" w:rsidP="000022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E4" w:rsidRDefault="00F50971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2013. június 25</w:t>
      </w:r>
      <w:r w:rsidR="000022E4" w:rsidRPr="000022E4">
        <w:rPr>
          <w:rFonts w:ascii="Times New Roman" w:hAnsi="Times New Roman" w:cs="Times New Roman"/>
          <w:sz w:val="24"/>
          <w:szCs w:val="24"/>
        </w:rPr>
        <w:t xml:space="preserve">-ei képviselő-testületi ülésén döntött a Képviselő-testület arról, hogy a nonprofit kft-be beintegrálja és létrehozza a hulladékgazdálkodási ágazatát. </w:t>
      </w:r>
    </w:p>
    <w:p w:rsidR="00997291" w:rsidRPr="000022E4" w:rsidRDefault="00997291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döntés alapja a hulladék</w:t>
      </w:r>
      <w:r w:rsidR="00792162">
        <w:rPr>
          <w:rFonts w:ascii="Times New Roman" w:hAnsi="Times New Roman" w:cs="Times New Roman"/>
          <w:sz w:val="24"/>
          <w:szCs w:val="24"/>
        </w:rPr>
        <w:t>ról s</w:t>
      </w:r>
      <w:r w:rsidR="00D32BFE">
        <w:rPr>
          <w:rFonts w:ascii="Times New Roman" w:hAnsi="Times New Roman" w:cs="Times New Roman"/>
          <w:sz w:val="24"/>
          <w:szCs w:val="24"/>
        </w:rPr>
        <w:t xml:space="preserve">zóló törvény azon rendelkezése </w:t>
      </w:r>
      <w:r w:rsidR="00792162">
        <w:rPr>
          <w:rFonts w:ascii="Times New Roman" w:hAnsi="Times New Roman" w:cs="Times New Roman"/>
          <w:sz w:val="24"/>
          <w:szCs w:val="24"/>
        </w:rPr>
        <w:t>volt, mely szerint közszolgáltató kizárólag nonprofit gazdasági társaság lehet, és az a tény, hogy az addig szolgáltató cég az önkormányzatunkkal kötött szerződést felmondta.</w:t>
      </w:r>
    </w:p>
    <w:p w:rsidR="000022E4" w:rsidRDefault="000022E4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2E4">
        <w:rPr>
          <w:rFonts w:ascii="Times New Roman" w:hAnsi="Times New Roman" w:cs="Times New Roman"/>
          <w:sz w:val="24"/>
          <w:szCs w:val="24"/>
        </w:rPr>
        <w:t>2013. július</w:t>
      </w:r>
      <w:r w:rsidR="0084635B">
        <w:rPr>
          <w:rFonts w:ascii="Times New Roman" w:hAnsi="Times New Roman" w:cs="Times New Roman"/>
          <w:sz w:val="24"/>
          <w:szCs w:val="24"/>
        </w:rPr>
        <w:t xml:space="preserve"> 1. napjától</w:t>
      </w:r>
      <w:r w:rsidRPr="000022E4">
        <w:rPr>
          <w:rFonts w:ascii="Times New Roman" w:hAnsi="Times New Roman" w:cs="Times New Roman"/>
          <w:sz w:val="24"/>
          <w:szCs w:val="24"/>
        </w:rPr>
        <w:t xml:space="preserve"> 1 </w:t>
      </w:r>
      <w:r w:rsidR="00F50971">
        <w:rPr>
          <w:rFonts w:ascii="Times New Roman" w:hAnsi="Times New Roman" w:cs="Times New Roman"/>
          <w:sz w:val="24"/>
          <w:szCs w:val="24"/>
        </w:rPr>
        <w:t>fő hulladékgazdálkodási vezető,</w:t>
      </w:r>
      <w:r w:rsidRPr="000022E4">
        <w:rPr>
          <w:rFonts w:ascii="Times New Roman" w:hAnsi="Times New Roman" w:cs="Times New Roman"/>
          <w:sz w:val="24"/>
          <w:szCs w:val="24"/>
        </w:rPr>
        <w:t xml:space="preserve"> 1 fő adminisztrátor</w:t>
      </w:r>
      <w:r w:rsidR="00F50971">
        <w:rPr>
          <w:rFonts w:ascii="Times New Roman" w:hAnsi="Times New Roman" w:cs="Times New Roman"/>
          <w:sz w:val="24"/>
          <w:szCs w:val="24"/>
        </w:rPr>
        <w:t xml:space="preserve"> és 3 fő hulladékgazdálkodási szakmunkás</w:t>
      </w:r>
      <w:r w:rsidRPr="000022E4">
        <w:rPr>
          <w:rFonts w:ascii="Times New Roman" w:hAnsi="Times New Roman" w:cs="Times New Roman"/>
          <w:sz w:val="24"/>
          <w:szCs w:val="24"/>
        </w:rPr>
        <w:t xml:space="preserve"> kezdte meg munkáját a Kft-nél.</w:t>
      </w:r>
    </w:p>
    <w:p w:rsidR="00792162" w:rsidRDefault="00792162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162" w:rsidRPr="00E25314" w:rsidRDefault="00792162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a hulladékágazat és közszolgáltatás elindításához </w:t>
      </w:r>
      <w:r w:rsidRPr="00E25314">
        <w:rPr>
          <w:rFonts w:ascii="Times New Roman" w:hAnsi="Times New Roman" w:cs="Times New Roman"/>
          <w:sz w:val="24"/>
          <w:szCs w:val="24"/>
        </w:rPr>
        <w:t>38 millió Ft-ot biztosított a Kft. részére.</w:t>
      </w:r>
    </w:p>
    <w:p w:rsidR="0084635B" w:rsidRDefault="0084635B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162" w:rsidRDefault="00D32BFE" w:rsidP="000022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92162">
        <w:rPr>
          <w:rFonts w:ascii="Times New Roman" w:hAnsi="Times New Roman" w:cs="Times New Roman"/>
          <w:sz w:val="24"/>
          <w:szCs w:val="24"/>
        </w:rPr>
        <w:t>TESZ dolgozói közül a településüzemeltetési feladatokat ellátó személyeket 2013-ban</w:t>
      </w:r>
      <w:r w:rsidR="00792162" w:rsidRPr="000022E4">
        <w:rPr>
          <w:rFonts w:ascii="Times New Roman" w:hAnsi="Times New Roman" w:cs="Times New Roman"/>
          <w:sz w:val="24"/>
          <w:szCs w:val="24"/>
        </w:rPr>
        <w:t xml:space="preserve"> nem vette át </w:t>
      </w:r>
      <w:r w:rsidR="00792162">
        <w:rPr>
          <w:rFonts w:ascii="Times New Roman" w:hAnsi="Times New Roman" w:cs="Times New Roman"/>
          <w:sz w:val="24"/>
          <w:szCs w:val="24"/>
        </w:rPr>
        <w:t xml:space="preserve">a </w:t>
      </w:r>
      <w:r w:rsidR="00792162" w:rsidRPr="000022E4">
        <w:rPr>
          <w:rFonts w:ascii="Times New Roman" w:hAnsi="Times New Roman" w:cs="Times New Roman"/>
          <w:sz w:val="24"/>
          <w:szCs w:val="24"/>
        </w:rPr>
        <w:t xml:space="preserve">Kft., </w:t>
      </w:r>
      <w:r w:rsidR="00792162">
        <w:rPr>
          <w:rFonts w:ascii="Times New Roman" w:hAnsi="Times New Roman" w:cs="Times New Roman"/>
          <w:sz w:val="24"/>
          <w:szCs w:val="24"/>
        </w:rPr>
        <w:t xml:space="preserve">e feladatot az önkormányzat szervezeti keretein belül létrehozott településellátó csoport látta el 2015. december 31. napjáig. </w:t>
      </w:r>
    </w:p>
    <w:p w:rsidR="0084635B" w:rsidRPr="0029190B" w:rsidRDefault="0084635B" w:rsidP="008463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635B" w:rsidRDefault="0084635B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működés nem illeszkedett</w:t>
      </w:r>
      <w:r w:rsidRPr="0029190B">
        <w:rPr>
          <w:rFonts w:ascii="Times New Roman" w:hAnsi="Times New Roman" w:cs="Times New Roman"/>
          <w:sz w:val="24"/>
          <w:szCs w:val="24"/>
        </w:rPr>
        <w:t xml:space="preserve"> a meglévő intézményrendszerünkbe, és folyamatos problémát okoz</w:t>
      </w:r>
      <w:r>
        <w:rPr>
          <w:rFonts w:ascii="Times New Roman" w:hAnsi="Times New Roman" w:cs="Times New Roman"/>
          <w:sz w:val="24"/>
          <w:szCs w:val="24"/>
        </w:rPr>
        <w:t>ott</w:t>
      </w:r>
      <w:r w:rsidRPr="0029190B">
        <w:rPr>
          <w:rFonts w:ascii="Times New Roman" w:hAnsi="Times New Roman" w:cs="Times New Roman"/>
          <w:sz w:val="24"/>
          <w:szCs w:val="24"/>
        </w:rPr>
        <w:t xml:space="preserve"> a munkáltatói jogkör gyakorlása is. </w:t>
      </w:r>
    </w:p>
    <w:p w:rsidR="002027E5" w:rsidRDefault="002027E5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Ezért a Képviselő-testület 2016. január 1-től a településüzemeltetési feladatokat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közfeladatellátási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szerződéssel a Kft-be integrálta, ezzel egyidejűleg a feladatellátást biztosító létszámot, eszközöket, gépeket, berendezéseket átadta.</w:t>
      </w:r>
    </w:p>
    <w:p w:rsidR="00DF4D58" w:rsidRDefault="00DF4D58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DFA" w:rsidRDefault="00DF4D58" w:rsidP="00DF4D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Kft. több mint ötéves működését tekintve megállapítható, hogy folyamatos likviditási gondokkal küzdött. A Képviselő-testület </w:t>
      </w:r>
      <w:r w:rsidR="00366DFA">
        <w:rPr>
          <w:rFonts w:ascii="Times New Roman" w:hAnsi="Times New Roman" w:cs="Times New Roman"/>
          <w:sz w:val="24"/>
          <w:szCs w:val="24"/>
        </w:rPr>
        <w:t>az alábbi juttatásokat nyújtotta a Kft. részére.</w:t>
      </w:r>
    </w:p>
    <w:p w:rsidR="00366DFA" w:rsidRDefault="00366DFA" w:rsidP="00DF4D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DFA" w:rsidRDefault="00366DFA" w:rsidP="00DF4D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Tőkejuttatás</w:t>
      </w:r>
    </w:p>
    <w:p w:rsidR="00366DFA" w:rsidRPr="00366DFA" w:rsidRDefault="00366DFA" w:rsidP="00DF4D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DFA" w:rsidRDefault="00DF4D58" w:rsidP="00366DFA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45/2014.(III.25.) határozatával 3.000.000.- Ft, </w:t>
      </w:r>
    </w:p>
    <w:p w:rsidR="00366DFA" w:rsidRDefault="00DF4D58" w:rsidP="00366DFA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8/2015.(I.29.) határozatával 2.000.000.- Ft, </w:t>
      </w:r>
    </w:p>
    <w:p w:rsidR="00366DFA" w:rsidRDefault="00DF4D58" w:rsidP="00366DFA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>az 58/2015.(IV.30.) határozatával 1.800.000.- Ft,</w:t>
      </w:r>
    </w:p>
    <w:p w:rsidR="00366DFA" w:rsidRDefault="00DF4D58" w:rsidP="00366DFA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144/2015.(VII.30.) határozatával 5.900.000.- Ft </w:t>
      </w:r>
    </w:p>
    <w:p w:rsidR="00366DFA" w:rsidRDefault="00366DFA" w:rsidP="00366D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DFA" w:rsidRDefault="00366DFA" w:rsidP="00366D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Működési kölcsön</w:t>
      </w:r>
    </w:p>
    <w:p w:rsidR="00366DFA" w:rsidRDefault="00366DFA" w:rsidP="00366D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DFA" w:rsidRPr="00366DFA" w:rsidRDefault="00DF4D58" w:rsidP="00366DFA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85/2013.(VI.27.) határozatával 2.000.000.- Ft,  </w:t>
      </w:r>
    </w:p>
    <w:p w:rsidR="00366DFA" w:rsidRPr="00366DFA" w:rsidRDefault="00366DFA" w:rsidP="00366DFA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</w:t>
      </w:r>
      <w:r w:rsidR="00DF4D58" w:rsidRPr="00366DFA">
        <w:rPr>
          <w:rFonts w:ascii="Times New Roman" w:hAnsi="Times New Roman" w:cs="Times New Roman"/>
          <w:sz w:val="24"/>
          <w:szCs w:val="24"/>
        </w:rPr>
        <w:t xml:space="preserve">186/2013.(x.31.) határozatával 4.000.000.- Ft, </w:t>
      </w:r>
    </w:p>
    <w:p w:rsidR="00366DFA" w:rsidRPr="00366DFA" w:rsidRDefault="00DF4D58" w:rsidP="00366DFA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44/2014.(III.25.) határozatával 15.000.000.- Ft, </w:t>
      </w:r>
    </w:p>
    <w:p w:rsidR="00366DFA" w:rsidRPr="00366DFA" w:rsidRDefault="00DF4D58" w:rsidP="00366DFA">
      <w:pPr>
        <w:pStyle w:val="Listaszerbekezds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DFA">
        <w:rPr>
          <w:rFonts w:ascii="Times New Roman" w:hAnsi="Times New Roman" w:cs="Times New Roman"/>
          <w:sz w:val="24"/>
          <w:szCs w:val="24"/>
        </w:rPr>
        <w:t xml:space="preserve">a 143/2015.(VII.30.) határozatával 1.000.000.- Ft </w:t>
      </w:r>
    </w:p>
    <w:p w:rsidR="00366DFA" w:rsidRDefault="00366DFA" w:rsidP="00366D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D58" w:rsidRPr="00366DFA" w:rsidRDefault="00366DFA" w:rsidP="00366D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F4D58" w:rsidRPr="00366DF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isszatérítendő működési kölcsönből</w:t>
      </w:r>
      <w:r w:rsidR="00DF4D58" w:rsidRPr="00366DFA">
        <w:rPr>
          <w:rFonts w:ascii="Times New Roman" w:hAnsi="Times New Roman" w:cs="Times New Roman"/>
          <w:sz w:val="24"/>
          <w:szCs w:val="24"/>
        </w:rPr>
        <w:t xml:space="preserve"> 15.500.000.- Ft visszafizetésére még nem került sor.</w:t>
      </w:r>
    </w:p>
    <w:p w:rsidR="00DF4D58" w:rsidRDefault="00DF4D58" w:rsidP="00366D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162" w:rsidRDefault="00792162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162" w:rsidRDefault="004B507F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július 31. napjával – </w:t>
      </w:r>
      <w:r w:rsidR="007F69B8">
        <w:rPr>
          <w:rFonts w:ascii="Times New Roman" w:hAnsi="Times New Roman" w:cs="Times New Roman"/>
          <w:sz w:val="24"/>
          <w:szCs w:val="24"/>
        </w:rPr>
        <w:t xml:space="preserve">szintén </w:t>
      </w:r>
      <w:r>
        <w:rPr>
          <w:rFonts w:ascii="Times New Roman" w:hAnsi="Times New Roman" w:cs="Times New Roman"/>
          <w:sz w:val="24"/>
          <w:szCs w:val="24"/>
        </w:rPr>
        <w:t>jogszabályváltozás miatt - a Kft. hulladék</w:t>
      </w:r>
      <w:r w:rsidR="007F69B8">
        <w:rPr>
          <w:rFonts w:ascii="Times New Roman" w:hAnsi="Times New Roman" w:cs="Times New Roman"/>
          <w:sz w:val="24"/>
          <w:szCs w:val="24"/>
        </w:rPr>
        <w:t>ágazata megszüntetésre került, a közszolgáltatást ezen időponttól az NHSZ Szolnok Kft. látja el.</w:t>
      </w:r>
    </w:p>
    <w:p w:rsidR="00DF4D58" w:rsidRDefault="00DF4D58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D58" w:rsidRDefault="00DF4D58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Kft. így megmaradt két fő tevékenysége közül az ingatlanágazat a lakások és nem lakás céljára szolgáló bérlemények bérleti díj bevételeiből fedezni tudja a kiadásait, a városüzemeltetési feladatok ellátásának fedezetét a közszolgáltatás ellentételezéseként biztosított önkormányzati támogatás biztosítja. </w:t>
      </w:r>
    </w:p>
    <w:p w:rsidR="00DF4D58" w:rsidRDefault="00DF4D58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123" w:rsidRDefault="00DF4D58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Kft. létrehozásának elsődleges céljaként meghatározott társasház-kezelési feladatok ellátására nem került sor, a társasházakban lévő ingatlantulajdonosok nem </w:t>
      </w:r>
      <w:r w:rsidR="00D32BFE">
        <w:rPr>
          <w:rFonts w:ascii="Times New Roman" w:hAnsi="Times New Roman" w:cs="Times New Roman"/>
          <w:sz w:val="24"/>
          <w:szCs w:val="24"/>
        </w:rPr>
        <w:t>tudnak,</w:t>
      </w:r>
      <w:r>
        <w:rPr>
          <w:rFonts w:ascii="Times New Roman" w:hAnsi="Times New Roman" w:cs="Times New Roman"/>
          <w:sz w:val="24"/>
          <w:szCs w:val="24"/>
        </w:rPr>
        <w:t xml:space="preserve"> vagy nem akarnak </w:t>
      </w:r>
      <w:r w:rsidR="00734123">
        <w:rPr>
          <w:rFonts w:ascii="Times New Roman" w:hAnsi="Times New Roman" w:cs="Times New Roman"/>
          <w:sz w:val="24"/>
          <w:szCs w:val="24"/>
        </w:rPr>
        <w:t>anyagi terhet vállalni a társasházak működőképességének biztosítására.</w:t>
      </w:r>
    </w:p>
    <w:p w:rsidR="00734123" w:rsidRDefault="00734123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123" w:rsidRDefault="00734123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Fenti tények alapján, a megmaradt két ágazatot figyelembe véve a Kft. további működtetésére álláspontom szerint nincs racionális érv, ezért javasolom a Képviselő-testületnek, hogy </w:t>
      </w:r>
      <w:r w:rsidR="00730C00">
        <w:rPr>
          <w:rFonts w:ascii="Times New Roman" w:hAnsi="Times New Roman" w:cs="Times New Roman"/>
          <w:sz w:val="24"/>
          <w:szCs w:val="24"/>
        </w:rPr>
        <w:t xml:space="preserve">jogutód nélkül </w:t>
      </w:r>
      <w:r>
        <w:rPr>
          <w:rFonts w:ascii="Times New Roman" w:hAnsi="Times New Roman" w:cs="Times New Roman"/>
          <w:sz w:val="24"/>
          <w:szCs w:val="24"/>
        </w:rPr>
        <w:t>szüntesse meg azt, a közfeladatokat a megszűnést követően költségvetési szerv keretein belül lá</w:t>
      </w:r>
      <w:r w:rsidR="009A7D69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>ssa el.</w:t>
      </w:r>
    </w:p>
    <w:p w:rsidR="00734123" w:rsidRDefault="00734123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megszűnés mellett szól az a tény is, hogy</w:t>
      </w:r>
      <w:r w:rsidR="000E54E7">
        <w:rPr>
          <w:rFonts w:ascii="Times New Roman" w:hAnsi="Times New Roman" w:cs="Times New Roman"/>
          <w:sz w:val="24"/>
          <w:szCs w:val="24"/>
        </w:rPr>
        <w:t xml:space="preserve"> a Nonprofit gazdasági </w:t>
      </w:r>
      <w:proofErr w:type="gramStart"/>
      <w:r w:rsidR="000E54E7">
        <w:rPr>
          <w:rFonts w:ascii="Times New Roman" w:hAnsi="Times New Roman" w:cs="Times New Roman"/>
          <w:sz w:val="24"/>
          <w:szCs w:val="24"/>
        </w:rPr>
        <w:t>társaság forma</w:t>
      </w:r>
      <w:proofErr w:type="gramEnd"/>
      <w:r w:rsidR="000E54E7">
        <w:rPr>
          <w:rFonts w:ascii="Times New Roman" w:hAnsi="Times New Roman" w:cs="Times New Roman"/>
          <w:sz w:val="24"/>
          <w:szCs w:val="24"/>
        </w:rPr>
        <w:t xml:space="preserve"> az önkormányzati szervezetrendszerbe nehezen illeszthető be, számos probléma adódott a pénzügyi-számviteli szabálykülönbségek miatt, a Kft. bevételei pedig nem tették lehetővé gazdaságvezető alkalmazását, bérének finanszírozását.</w:t>
      </w:r>
    </w:p>
    <w:p w:rsidR="000E54E7" w:rsidRDefault="000E54E7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 Kft. jelenlegi feladatait köl</w:t>
      </w:r>
      <w:r w:rsidR="00D32BFE">
        <w:rPr>
          <w:rFonts w:ascii="Times New Roman" w:hAnsi="Times New Roman" w:cs="Times New Roman"/>
          <w:sz w:val="24"/>
          <w:szCs w:val="24"/>
        </w:rPr>
        <w:t xml:space="preserve">tségvetési szervezeti formában </w:t>
      </w:r>
      <w:r>
        <w:rPr>
          <w:rFonts w:ascii="Times New Roman" w:hAnsi="Times New Roman" w:cs="Times New Roman"/>
          <w:sz w:val="24"/>
          <w:szCs w:val="24"/>
        </w:rPr>
        <w:t>láttatja el a Képviselő-testület, úgy a gazdálkodás szabályszerűsége, a megfelelő szakember rendelkezésre állása biztosított azáltal, hogy az intézmények gazdálkodási feladata</w:t>
      </w:r>
      <w:r w:rsidR="00366DFA">
        <w:rPr>
          <w:rFonts w:ascii="Times New Roman" w:hAnsi="Times New Roman" w:cs="Times New Roman"/>
          <w:sz w:val="24"/>
          <w:szCs w:val="24"/>
        </w:rPr>
        <w:t>it a Polgármesteri Hivatal látná</w:t>
      </w:r>
      <w:r>
        <w:rPr>
          <w:rFonts w:ascii="Times New Roman" w:hAnsi="Times New Roman" w:cs="Times New Roman"/>
          <w:sz w:val="24"/>
          <w:szCs w:val="24"/>
        </w:rPr>
        <w:t xml:space="preserve"> el. </w:t>
      </w:r>
    </w:p>
    <w:p w:rsidR="00730C00" w:rsidRDefault="00730C00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C00" w:rsidRDefault="00730C00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C00" w:rsidRDefault="00730C00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cégnyilvánosságról, a bírósági cégeljárásról és a végelszámolásról szóló 2006. évi V. törvény értelmében a cég jogutód nélkül történő megszűnése esetén – ha a cég nem fizetésképtelen – és a cégre vonatkozó jogszabály eltérő rendelkezést nem tartalmaz</w:t>
      </w:r>
      <w:r w:rsidR="00D32B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végelszámolásnak van helye.</w:t>
      </w:r>
    </w:p>
    <w:p w:rsidR="00730C00" w:rsidRDefault="00730C00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2E8A">
        <w:rPr>
          <w:rFonts w:ascii="Times New Roman" w:hAnsi="Times New Roman" w:cs="Times New Roman"/>
          <w:sz w:val="24"/>
          <w:szCs w:val="24"/>
        </w:rPr>
        <w:t>csődeljárásról és a felszámolási eljárásról szóló 1991. évi XLIX. törvény szerint az adós fizetésképtelensége esetén felszámolásnak van helye.</w:t>
      </w:r>
    </w:p>
    <w:p w:rsidR="00645A32" w:rsidRDefault="00645A32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32" w:rsidRDefault="00645A32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 10/2018.(II.22.) határozatával kötelezte a Kft. ügyvezetőjét a 2017. évi mérleg könyvvizsgálói zá</w:t>
      </w:r>
      <w:r w:rsidR="00366DFA">
        <w:rPr>
          <w:rFonts w:ascii="Times New Roman" w:hAnsi="Times New Roman" w:cs="Times New Roman"/>
          <w:sz w:val="24"/>
          <w:szCs w:val="24"/>
        </w:rPr>
        <w:t>radékkal történő benyújtására a</w:t>
      </w:r>
      <w:r>
        <w:rPr>
          <w:rFonts w:ascii="Times New Roman" w:hAnsi="Times New Roman" w:cs="Times New Roman"/>
          <w:sz w:val="24"/>
          <w:szCs w:val="24"/>
        </w:rPr>
        <w:t xml:space="preserve"> 2018. április soros ülésre. Tekintettel arra, hogy a könyvvizsgáló 2018. május hónapra vállalta a záradékolást, így jelenleg még nem dönthető el a Kft. megszűntetésének módja.</w:t>
      </w:r>
    </w:p>
    <w:p w:rsidR="00645A32" w:rsidRDefault="00645A32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Javasolom, hogy a megszűntetés módjáról a Kft. 2017. évi mérlegének Képviselő-testületi jóváhagyásával egyidejűleg döntsön.</w:t>
      </w:r>
    </w:p>
    <w:p w:rsidR="00645A32" w:rsidRDefault="006313B9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Szintén dönteni szükséges</w:t>
      </w:r>
      <w:r w:rsidR="00645A32">
        <w:rPr>
          <w:rFonts w:ascii="Times New Roman" w:hAnsi="Times New Roman" w:cs="Times New Roman"/>
          <w:sz w:val="24"/>
          <w:szCs w:val="24"/>
        </w:rPr>
        <w:t xml:space="preserve"> arról, hogy a feladat-ell</w:t>
      </w:r>
      <w:r>
        <w:rPr>
          <w:rFonts w:ascii="Times New Roman" w:hAnsi="Times New Roman" w:cs="Times New Roman"/>
          <w:sz w:val="24"/>
          <w:szCs w:val="24"/>
        </w:rPr>
        <w:t>á</w:t>
      </w:r>
      <w:r w:rsidR="00645A32">
        <w:rPr>
          <w:rFonts w:ascii="Times New Roman" w:hAnsi="Times New Roman" w:cs="Times New Roman"/>
          <w:sz w:val="24"/>
          <w:szCs w:val="24"/>
        </w:rPr>
        <w:t>tást milyen szervezeti kerete</w:t>
      </w:r>
      <w:r>
        <w:rPr>
          <w:rFonts w:ascii="Times New Roman" w:hAnsi="Times New Roman" w:cs="Times New Roman"/>
          <w:sz w:val="24"/>
          <w:szCs w:val="24"/>
        </w:rPr>
        <w:t>k között milyen létszámmal kívánja a továbbiakban a Képviselő-testület biztosítani, a munkavállalók átadás-átvételére sor kerülhet-e, és milyen módon, és meg kell határozni a jogutód nélkül megszüntetés konkrét időpontját is.</w:t>
      </w:r>
    </w:p>
    <w:p w:rsidR="006313B9" w:rsidRDefault="006313B9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3B9" w:rsidRDefault="006313B9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az előterjesztés megvitatását és az alábbi határozati javaslat elfogadását.</w:t>
      </w:r>
    </w:p>
    <w:p w:rsidR="006313B9" w:rsidRDefault="006313B9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3B9" w:rsidRDefault="006313B9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654" w:rsidRDefault="003F4654" w:rsidP="0020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Pr="003F4654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F4654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3F4654" w:rsidRPr="00D36B7F" w:rsidRDefault="003F4654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Pr="00D36B7F" w:rsidRDefault="003D3A02" w:rsidP="00D32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D3A02" w:rsidRDefault="00D32BFE" w:rsidP="00D32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3D3A02">
        <w:rPr>
          <w:rFonts w:ascii="Times New Roman" w:hAnsi="Times New Roman" w:cs="Times New Roman"/>
          <w:sz w:val="24"/>
          <w:szCs w:val="24"/>
        </w:rPr>
        <w:t>./2018</w:t>
      </w:r>
      <w:r w:rsidR="003D3A02" w:rsidRPr="00D36B7F">
        <w:rPr>
          <w:rFonts w:ascii="Times New Roman" w:hAnsi="Times New Roman" w:cs="Times New Roman"/>
          <w:sz w:val="24"/>
          <w:szCs w:val="24"/>
        </w:rPr>
        <w:t>.(</w:t>
      </w:r>
      <w:proofErr w:type="gramStart"/>
      <w:r w:rsidR="003D3A02" w:rsidRPr="00D36B7F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3D3A02" w:rsidRPr="00D36B7F">
        <w:rPr>
          <w:rFonts w:ascii="Times New Roman" w:hAnsi="Times New Roman" w:cs="Times New Roman"/>
          <w:sz w:val="24"/>
          <w:szCs w:val="24"/>
        </w:rPr>
        <w:t>) határozata</w:t>
      </w:r>
    </w:p>
    <w:p w:rsidR="003F4654" w:rsidRPr="00D36B7F" w:rsidRDefault="003F4654" w:rsidP="00D32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Default="003D3A02" w:rsidP="00D32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Városfejlesztési Nonprofit Kft. megszüntetéséről</w:t>
      </w:r>
    </w:p>
    <w:p w:rsidR="00D32BFE" w:rsidRPr="00D36B7F" w:rsidRDefault="00D32BFE" w:rsidP="00D32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</w:t>
      </w:r>
      <w:r>
        <w:rPr>
          <w:rFonts w:ascii="Times New Roman" w:hAnsi="Times New Roman" w:cs="Times New Roman"/>
          <w:sz w:val="24"/>
          <w:szCs w:val="24"/>
        </w:rPr>
        <w:t>Martfűi Városfejlesztési Nonprofit Kft</w:t>
      </w:r>
      <w:r w:rsidR="006C244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további működésére </w:t>
      </w:r>
      <w:r w:rsidRPr="00D36B7F">
        <w:rPr>
          <w:rFonts w:ascii="Times New Roman" w:hAnsi="Times New Roman" w:cs="Times New Roman"/>
          <w:sz w:val="24"/>
          <w:szCs w:val="24"/>
        </w:rPr>
        <w:t>vonatkozó előterjesztést, és az alábbi döntést hozta:</w:t>
      </w:r>
    </w:p>
    <w:p w:rsidR="00D32BFE" w:rsidRPr="00D36B7F" w:rsidRDefault="00D32BFE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Default="00D32BFE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A Képviselő-testület a </w:t>
      </w:r>
      <w:r w:rsidR="003D3A02">
        <w:rPr>
          <w:rFonts w:ascii="Times New Roman" w:hAnsi="Times New Roman" w:cs="Times New Roman"/>
          <w:sz w:val="24"/>
          <w:szCs w:val="24"/>
        </w:rPr>
        <w:t>Martfűi Városfejlesztési Nonprofit Kft. jogutód nélküli megszüntetését határozza el.</w:t>
      </w:r>
    </w:p>
    <w:p w:rsidR="00D32BFE" w:rsidRDefault="00D32BFE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Default="00D32BFE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3D3A02">
        <w:rPr>
          <w:rFonts w:ascii="Times New Roman" w:hAnsi="Times New Roman" w:cs="Times New Roman"/>
          <w:sz w:val="24"/>
          <w:szCs w:val="24"/>
        </w:rPr>
        <w:t>A Képviselő-testület a Martfűi Városfejlesztési Nonprofit Kft. 2017. évi könyvvizsgálói záradékkal ellátott mérlegének jóváhagyásával egyidejűleg dönt a jogutód nélküli megszűntetés módjáról és időpontjáról.</w:t>
      </w:r>
    </w:p>
    <w:p w:rsidR="00D32BFE" w:rsidRDefault="00D32BFE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Default="00D32BFE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3D3A02">
        <w:rPr>
          <w:rFonts w:ascii="Times New Roman" w:hAnsi="Times New Roman" w:cs="Times New Roman"/>
          <w:sz w:val="24"/>
          <w:szCs w:val="24"/>
        </w:rPr>
        <w:t xml:space="preserve">A 2. pontban foglalt dokumentumok beterjesztésével egyidejűleg a Képviselő-testület elé kell terjeszteni a megszűnő Martfűi Városfejlesztési Nonprofit Kft. által ellátott közfeladatok </w:t>
      </w:r>
      <w:r w:rsidR="00093343">
        <w:rPr>
          <w:rFonts w:ascii="Times New Roman" w:hAnsi="Times New Roman" w:cs="Times New Roman"/>
          <w:sz w:val="24"/>
          <w:szCs w:val="24"/>
        </w:rPr>
        <w:t>további biztosításának szervezeti kereteire vonatkozó lehetőségeket, a szükséges létszámot, a létszám átadás-átvétel feltét</w:t>
      </w:r>
      <w:r>
        <w:rPr>
          <w:rFonts w:ascii="Times New Roman" w:hAnsi="Times New Roman" w:cs="Times New Roman"/>
          <w:sz w:val="24"/>
          <w:szCs w:val="24"/>
        </w:rPr>
        <w:t xml:space="preserve">eleit, a Kft. megszűntetésével </w:t>
      </w:r>
      <w:r w:rsidR="00093343">
        <w:rPr>
          <w:rFonts w:ascii="Times New Roman" w:hAnsi="Times New Roman" w:cs="Times New Roman"/>
          <w:sz w:val="24"/>
          <w:szCs w:val="24"/>
        </w:rPr>
        <w:t>kapcsolatos feladatokat.</w:t>
      </w:r>
    </w:p>
    <w:p w:rsidR="00D32BFE" w:rsidRDefault="00D32BFE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3F4654" w:rsidRDefault="003F4654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3F4654" w:rsidRDefault="003F4654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3F4654" w:rsidRPr="00D36B7F" w:rsidRDefault="003F4654" w:rsidP="00D32BF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 xml:space="preserve">Erről értesülnek: </w:t>
      </w: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3D3A02" w:rsidRDefault="004B516A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Irattár</w:t>
      </w: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Pr="00D36B7F" w:rsidRDefault="003D3A02" w:rsidP="00D32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2018.április 12.</w:t>
      </w:r>
    </w:p>
    <w:p w:rsidR="003D3A02" w:rsidRPr="00D36B7F" w:rsidRDefault="003D3A02" w:rsidP="003D3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3A02" w:rsidRPr="00D36B7F" w:rsidRDefault="003D3A02" w:rsidP="003D3A0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D3A02" w:rsidRPr="00D36B7F" w:rsidRDefault="003D3A02" w:rsidP="003D3A0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3D3A02" w:rsidRPr="00D36B7F" w:rsidRDefault="003D3A02" w:rsidP="003D3A0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BFE" w:rsidRPr="000022E4" w:rsidRDefault="00D32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32BFE" w:rsidRPr="000022E4" w:rsidSect="00D32BF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211" w:rsidRDefault="00A71211" w:rsidP="00D32BFE">
      <w:pPr>
        <w:spacing w:after="0" w:line="240" w:lineRule="auto"/>
      </w:pPr>
      <w:r>
        <w:separator/>
      </w:r>
    </w:p>
  </w:endnote>
  <w:endnote w:type="continuationSeparator" w:id="0">
    <w:p w:rsidR="00A71211" w:rsidRDefault="00A71211" w:rsidP="00D32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2932412"/>
      <w:docPartObj>
        <w:docPartGallery w:val="Page Numbers (Bottom of Page)"/>
        <w:docPartUnique/>
      </w:docPartObj>
    </w:sdtPr>
    <w:sdtEndPr/>
    <w:sdtContent>
      <w:p w:rsidR="00D32BFE" w:rsidRDefault="00D32BF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441">
          <w:rPr>
            <w:noProof/>
          </w:rPr>
          <w:t>5</w:t>
        </w:r>
        <w:r>
          <w:fldChar w:fldCharType="end"/>
        </w:r>
      </w:p>
    </w:sdtContent>
  </w:sdt>
  <w:p w:rsidR="00D32BFE" w:rsidRDefault="00D32BF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211" w:rsidRDefault="00A71211" w:rsidP="00D32BFE">
      <w:pPr>
        <w:spacing w:after="0" w:line="240" w:lineRule="auto"/>
      </w:pPr>
      <w:r>
        <w:separator/>
      </w:r>
    </w:p>
  </w:footnote>
  <w:footnote w:type="continuationSeparator" w:id="0">
    <w:p w:rsidR="00A71211" w:rsidRDefault="00A71211" w:rsidP="00D32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97D1F"/>
    <w:multiLevelType w:val="hybridMultilevel"/>
    <w:tmpl w:val="09D445DE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1032D"/>
    <w:multiLevelType w:val="hybridMultilevel"/>
    <w:tmpl w:val="9872BD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231A1"/>
    <w:multiLevelType w:val="hybridMultilevel"/>
    <w:tmpl w:val="D7A691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506D2"/>
    <w:multiLevelType w:val="hybridMultilevel"/>
    <w:tmpl w:val="8C8EB0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4982"/>
    <w:multiLevelType w:val="hybridMultilevel"/>
    <w:tmpl w:val="DF5E987E"/>
    <w:lvl w:ilvl="0" w:tplc="E780CD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506750"/>
    <w:multiLevelType w:val="hybridMultilevel"/>
    <w:tmpl w:val="091029BE"/>
    <w:lvl w:ilvl="0" w:tplc="68226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F4CED"/>
    <w:multiLevelType w:val="hybridMultilevel"/>
    <w:tmpl w:val="813A0680"/>
    <w:lvl w:ilvl="0" w:tplc="329E5C2C">
      <w:start w:val="6"/>
      <w:numFmt w:val="bullet"/>
      <w:lvlText w:val="-"/>
      <w:lvlJc w:val="left"/>
      <w:pPr>
        <w:ind w:left="1065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2A8F5F71"/>
    <w:multiLevelType w:val="hybridMultilevel"/>
    <w:tmpl w:val="810C427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669C9"/>
    <w:multiLevelType w:val="hybridMultilevel"/>
    <w:tmpl w:val="344257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A012C"/>
    <w:multiLevelType w:val="hybridMultilevel"/>
    <w:tmpl w:val="2D4288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62873"/>
    <w:multiLevelType w:val="hybridMultilevel"/>
    <w:tmpl w:val="E304D1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B13A8C"/>
    <w:multiLevelType w:val="hybridMultilevel"/>
    <w:tmpl w:val="990854D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CB2E24"/>
    <w:multiLevelType w:val="hybridMultilevel"/>
    <w:tmpl w:val="BD5C13C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9B0C4F"/>
    <w:multiLevelType w:val="hybridMultilevel"/>
    <w:tmpl w:val="BE5C4CD0"/>
    <w:lvl w:ilvl="0" w:tplc="040E000F">
      <w:start w:val="1"/>
      <w:numFmt w:val="decimal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1B71C9C"/>
    <w:multiLevelType w:val="hybridMultilevel"/>
    <w:tmpl w:val="8ECA8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9022A0"/>
    <w:multiLevelType w:val="hybridMultilevel"/>
    <w:tmpl w:val="D4065FE6"/>
    <w:lvl w:ilvl="0" w:tplc="3CB2EDC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E52248"/>
    <w:multiLevelType w:val="hybridMultilevel"/>
    <w:tmpl w:val="B5A2B5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5"/>
  </w:num>
  <w:num w:numId="5">
    <w:abstractNumId w:val="6"/>
  </w:num>
  <w:num w:numId="6">
    <w:abstractNumId w:val="7"/>
  </w:num>
  <w:num w:numId="7">
    <w:abstractNumId w:val="11"/>
  </w:num>
  <w:num w:numId="8">
    <w:abstractNumId w:val="1"/>
  </w:num>
  <w:num w:numId="9">
    <w:abstractNumId w:val="5"/>
  </w:num>
  <w:num w:numId="10">
    <w:abstractNumId w:val="2"/>
  </w:num>
  <w:num w:numId="11">
    <w:abstractNumId w:val="14"/>
  </w:num>
  <w:num w:numId="12">
    <w:abstractNumId w:val="16"/>
  </w:num>
  <w:num w:numId="13">
    <w:abstractNumId w:val="10"/>
  </w:num>
  <w:num w:numId="14">
    <w:abstractNumId w:val="3"/>
  </w:num>
  <w:num w:numId="15">
    <w:abstractNumId w:val="13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2E4"/>
    <w:rsid w:val="000022E4"/>
    <w:rsid w:val="00006E6C"/>
    <w:rsid w:val="0008090B"/>
    <w:rsid w:val="00093343"/>
    <w:rsid w:val="000E54E7"/>
    <w:rsid w:val="001D23BF"/>
    <w:rsid w:val="002027E5"/>
    <w:rsid w:val="003428AB"/>
    <w:rsid w:val="00366DFA"/>
    <w:rsid w:val="003D2E8A"/>
    <w:rsid w:val="003D3A02"/>
    <w:rsid w:val="003F4654"/>
    <w:rsid w:val="004B507F"/>
    <w:rsid w:val="004B516A"/>
    <w:rsid w:val="006313B9"/>
    <w:rsid w:val="00645A32"/>
    <w:rsid w:val="006C2441"/>
    <w:rsid w:val="00730C00"/>
    <w:rsid w:val="00734123"/>
    <w:rsid w:val="00760AC7"/>
    <w:rsid w:val="00792162"/>
    <w:rsid w:val="007F69B8"/>
    <w:rsid w:val="0084635B"/>
    <w:rsid w:val="00997291"/>
    <w:rsid w:val="009A7D69"/>
    <w:rsid w:val="00A71211"/>
    <w:rsid w:val="00B03B22"/>
    <w:rsid w:val="00B10A00"/>
    <w:rsid w:val="00C92190"/>
    <w:rsid w:val="00D32BFE"/>
    <w:rsid w:val="00DF4D58"/>
    <w:rsid w:val="00E25314"/>
    <w:rsid w:val="00F50971"/>
    <w:rsid w:val="00F9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46328-C054-49D6-8977-ED0B3B46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qFormat/>
    <w:rsid w:val="000022E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0022E4"/>
    <w:rPr>
      <w:rFonts w:ascii="Arial" w:eastAsia="Times New Roman" w:hAnsi="Arial" w:cs="Times New Roman"/>
      <w:b/>
      <w:bCs/>
      <w:i/>
      <w:iCs/>
      <w:sz w:val="28"/>
      <w:szCs w:val="28"/>
      <w:lang w:val="x-none" w:eastAsia="hu-HU"/>
    </w:rPr>
  </w:style>
  <w:style w:type="paragraph" w:styleId="Listaszerbekezds">
    <w:name w:val="List Paragraph"/>
    <w:basedOn w:val="Norml"/>
    <w:uiPriority w:val="34"/>
    <w:qFormat/>
    <w:rsid w:val="000022E4"/>
    <w:pPr>
      <w:ind w:left="720"/>
      <w:contextualSpacing/>
    </w:pPr>
  </w:style>
  <w:style w:type="character" w:styleId="Hiperhivatkozs">
    <w:name w:val="Hyperlink"/>
    <w:rsid w:val="000022E4"/>
    <w:rPr>
      <w:color w:val="000080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02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022E4"/>
    <w:rPr>
      <w:rFonts w:ascii="Segoe UI" w:hAnsi="Segoe UI" w:cs="Segoe UI"/>
      <w:sz w:val="18"/>
      <w:szCs w:val="18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0022E4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0022E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0022E4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0022E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fejChar">
    <w:name w:val="Élőfej Char"/>
    <w:basedOn w:val="Bekezdsalapbettpusa"/>
    <w:link w:val="lfej"/>
    <w:uiPriority w:val="99"/>
    <w:rsid w:val="000022E4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022E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0022E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1092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Windows-felhasználó</cp:lastModifiedBy>
  <cp:revision>6</cp:revision>
  <cp:lastPrinted>2018-04-10T14:11:00Z</cp:lastPrinted>
  <dcterms:created xsi:type="dcterms:W3CDTF">2018-04-10T14:11:00Z</dcterms:created>
  <dcterms:modified xsi:type="dcterms:W3CDTF">2018-04-10T14:30:00Z</dcterms:modified>
</cp:coreProperties>
</file>