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977" w:rsidRDefault="00D41977"/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 wp14:anchorId="321CCD0F" wp14:editId="15F38F98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0733F9">
        <w:rPr>
          <w:rFonts w:ascii="Times New Roman" w:eastAsia="Times New Roman" w:hAnsi="Times New Roman" w:cs="Times New Roman"/>
          <w:sz w:val="24"/>
          <w:szCs w:val="24"/>
        </w:rPr>
        <w:t xml:space="preserve"> 2018/2019-e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nevelési évben indítható óvodai, bölcsődei csoportok számáról. 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0733F9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május 30-a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24ABA">
        <w:rPr>
          <w:rFonts w:ascii="Times New Roman" w:eastAsia="Times New Roman" w:hAnsi="Times New Roman" w:cs="Times New Roman"/>
          <w:sz w:val="24"/>
          <w:szCs w:val="24"/>
        </w:rPr>
        <w:t>Gonda Istvánné intézményvezető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</w:t>
      </w: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 Bizottság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ab/>
      </w:r>
      <w:r w:rsidRPr="00D4197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5454" w:rsidRPr="00A66811" w:rsidRDefault="00D41977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A66811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A nemzeti köznevelésről szóló 2011. évi CXC. törvény 83. § (2) bekezdésének d.) pontja értelmében a fenntartó határozza meg a következő nevelési év</w:t>
      </w:r>
      <w:r w:rsidR="00387682">
        <w:rPr>
          <w:rFonts w:ascii="Times New Roman" w:hAnsi="Times New Roman" w:cs="Times New Roman"/>
          <w:sz w:val="24"/>
          <w:szCs w:val="24"/>
        </w:rPr>
        <w:t>b</w:t>
      </w:r>
      <w:r w:rsidRPr="00A66811">
        <w:rPr>
          <w:rFonts w:ascii="Times New Roman" w:hAnsi="Times New Roman" w:cs="Times New Roman"/>
          <w:sz w:val="24"/>
          <w:szCs w:val="24"/>
        </w:rPr>
        <w:t xml:space="preserve">en indítható óvodai csoportok számát.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Az intézményvezető csoportszámra vonatkozó javaslatát az előterjesztéshez mellékelem.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Kérem a Tisztelt Képviselő-testületet, hogy az alábbi határoza</w:t>
      </w:r>
      <w:r w:rsidR="00A130EF">
        <w:rPr>
          <w:rFonts w:ascii="Times New Roman" w:hAnsi="Times New Roman" w:cs="Times New Roman"/>
          <w:sz w:val="24"/>
          <w:szCs w:val="24"/>
        </w:rPr>
        <w:t xml:space="preserve">ti javaslat elfogadásával a </w:t>
      </w:r>
      <w:r w:rsidR="000733F9">
        <w:rPr>
          <w:rFonts w:ascii="Times New Roman" w:hAnsi="Times New Roman" w:cs="Times New Roman"/>
          <w:sz w:val="24"/>
          <w:szCs w:val="24"/>
        </w:rPr>
        <w:t>2018/2019-e</w:t>
      </w:r>
      <w:r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számát az intézményvezetői javaslat szerint hagyja jóvá.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66811" w:rsidRPr="00A66811" w:rsidRDefault="000733F9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……../2018.(V.30</w:t>
      </w:r>
      <w:r w:rsidR="00A130EF">
        <w:rPr>
          <w:rFonts w:ascii="Times New Roman" w:hAnsi="Times New Roman" w:cs="Times New Roman"/>
          <w:sz w:val="24"/>
          <w:szCs w:val="24"/>
        </w:rPr>
        <w:t>.</w:t>
      </w:r>
      <w:r w:rsidR="00A66811" w:rsidRPr="00A66811">
        <w:rPr>
          <w:rFonts w:ascii="Times New Roman" w:hAnsi="Times New Roman" w:cs="Times New Roman"/>
          <w:sz w:val="24"/>
          <w:szCs w:val="24"/>
        </w:rPr>
        <w:t>)</w:t>
      </w:r>
      <w:r w:rsidR="00A130EF">
        <w:rPr>
          <w:rFonts w:ascii="Times New Roman" w:hAnsi="Times New Roman" w:cs="Times New Roman"/>
          <w:sz w:val="24"/>
          <w:szCs w:val="24"/>
        </w:rPr>
        <w:t xml:space="preserve"> Ö.</w:t>
      </w:r>
      <w:r w:rsidR="00A66811" w:rsidRPr="00A66811">
        <w:rPr>
          <w:rFonts w:ascii="Times New Roman" w:hAnsi="Times New Roman" w:cs="Times New Roman"/>
          <w:sz w:val="24"/>
          <w:szCs w:val="24"/>
        </w:rPr>
        <w:t xml:space="preserve"> határozata</w:t>
      </w:r>
    </w:p>
    <w:p w:rsidR="00A66811" w:rsidRDefault="00A66811"/>
    <w:p w:rsidR="00A66811" w:rsidRDefault="000733F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2018/2019-e</w:t>
      </w:r>
      <w:r w:rsidR="00A66811"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számáról</w:t>
      </w:r>
    </w:p>
    <w:p w:rsidR="00A66811" w:rsidRDefault="00A66811">
      <w:pPr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</w:t>
      </w:r>
      <w:r w:rsidR="000733F9">
        <w:rPr>
          <w:rFonts w:ascii="Times New Roman" w:hAnsi="Times New Roman" w:cs="Times New Roman"/>
          <w:sz w:val="24"/>
          <w:szCs w:val="24"/>
        </w:rPr>
        <w:t>lő-testülete megtárgyalta a 2018/2019-e</w:t>
      </w:r>
      <w:r>
        <w:rPr>
          <w:rFonts w:ascii="Times New Roman" w:hAnsi="Times New Roman" w:cs="Times New Roman"/>
          <w:sz w:val="24"/>
          <w:szCs w:val="24"/>
        </w:rPr>
        <w:t xml:space="preserve">s nevelési évben indítható óvodai, bölcsődei csoportok számáról szóló előterjesztést, melyet a határozat melléklete szerint jóváhagyólag elfogad.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450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JNSZ Megyei Kormányhivatal Szolnok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Játékvár Óvoda és Bölcsőde intézményvezetője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0733F9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</w:t>
      </w:r>
      <w:bookmarkStart w:id="0" w:name="_GoBack"/>
      <w:bookmarkEnd w:id="0"/>
      <w:r w:rsidR="00A130EF">
        <w:rPr>
          <w:rFonts w:ascii="Times New Roman" w:hAnsi="Times New Roman" w:cs="Times New Roman"/>
          <w:sz w:val="24"/>
          <w:szCs w:val="24"/>
        </w:rPr>
        <w:t>. május 15</w:t>
      </w:r>
      <w:r w:rsidR="00A66811">
        <w:rPr>
          <w:rFonts w:ascii="Times New Roman" w:hAnsi="Times New Roman" w:cs="Times New Roman"/>
          <w:sz w:val="24"/>
          <w:szCs w:val="24"/>
        </w:rPr>
        <w:t>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Pr="00E24ABA" w:rsidRDefault="00E24ABA">
      <w:pPr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41977" w:rsidRDefault="00D41977"/>
    <w:sectPr w:rsidR="00D4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977"/>
    <w:rsid w:val="000733F9"/>
    <w:rsid w:val="00074286"/>
    <w:rsid w:val="00233B13"/>
    <w:rsid w:val="003720DD"/>
    <w:rsid w:val="0037286D"/>
    <w:rsid w:val="00387682"/>
    <w:rsid w:val="00481140"/>
    <w:rsid w:val="00A130EF"/>
    <w:rsid w:val="00A66811"/>
    <w:rsid w:val="00D34D00"/>
    <w:rsid w:val="00D41977"/>
    <w:rsid w:val="00D450FA"/>
    <w:rsid w:val="00DA5454"/>
    <w:rsid w:val="00E2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User</cp:lastModifiedBy>
  <cp:revision>3</cp:revision>
  <cp:lastPrinted>2015-05-13T12:34:00Z</cp:lastPrinted>
  <dcterms:created xsi:type="dcterms:W3CDTF">2018-05-10T06:32:00Z</dcterms:created>
  <dcterms:modified xsi:type="dcterms:W3CDTF">2018-05-10T06:34:00Z</dcterms:modified>
</cp:coreProperties>
</file>