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AD" w:rsidRPr="00FF6C2D" w:rsidRDefault="00E85DAD" w:rsidP="00B5440C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6C2D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E85DAD" w:rsidRPr="00FF6C2D" w:rsidRDefault="00B5440C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</w:t>
      </w:r>
      <w:r w:rsidR="00E85DAD" w:rsidRPr="00FF6C2D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E85DAD" w:rsidRPr="00FF6C2D" w:rsidRDefault="00E85DAD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E85DAD" w:rsidRPr="00FF6C2D" w:rsidRDefault="00E85DAD" w:rsidP="00212219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276CE8" w:rsidRDefault="00276CE8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E85DAD" w:rsidRPr="00D83030" w:rsidRDefault="00E85DAD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FF6C2D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E85DAD" w:rsidRPr="00FF6C2D" w:rsidRDefault="00E85DAD" w:rsidP="00A462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F6C2D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FF6C2D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DD5D46" w:rsidRDefault="00DD5D46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1796" w:rsidRPr="00FF6C2D" w:rsidRDefault="00EA1796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6C2D">
        <w:rPr>
          <w:rFonts w:ascii="Times New Roman" w:hAnsi="Times New Roman"/>
          <w:sz w:val="24"/>
          <w:szCs w:val="24"/>
        </w:rPr>
        <w:t>Tisztelt Képviselő-testület!</w:t>
      </w:r>
    </w:p>
    <w:p w:rsidR="00276CE8" w:rsidRPr="00FF6C2D" w:rsidRDefault="00276CE8" w:rsidP="00A462BC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E85DAD" w:rsidRDefault="00E85DA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F6C2D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8A310C" w:rsidRPr="00137609" w:rsidRDefault="008A310C" w:rsidP="008A310C">
      <w:pPr>
        <w:spacing w:before="120" w:after="0" w:line="240" w:lineRule="auto"/>
        <w:jc w:val="both"/>
        <w:rPr>
          <w:rFonts w:ascii="Times New Roman" w:eastAsia="MS LineDraw" w:hAnsi="Times New Roman"/>
          <w:sz w:val="24"/>
          <w:szCs w:val="20"/>
          <w:lang w:eastAsia="hu-HU"/>
        </w:rPr>
      </w:pPr>
    </w:p>
    <w:p w:rsidR="008A310C" w:rsidRDefault="0059033E" w:rsidP="0059033E">
      <w:pPr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="002627F3" w:rsidRPr="008A310C">
        <w:rPr>
          <w:rFonts w:ascii="Times New Roman" w:hAnsi="Times New Roman"/>
          <w:sz w:val="24"/>
          <w:szCs w:val="24"/>
        </w:rPr>
        <w:t xml:space="preserve">Martfű Város Önkormányzatának Képviselő-testülete </w:t>
      </w:r>
      <w:r w:rsidR="008E59A2">
        <w:rPr>
          <w:rFonts w:ascii="Times New Roman" w:hAnsi="Times New Roman"/>
          <w:sz w:val="24"/>
          <w:szCs w:val="24"/>
        </w:rPr>
        <w:t xml:space="preserve">a </w:t>
      </w:r>
      <w:r w:rsidR="008A310C" w:rsidRPr="00137609">
        <w:rPr>
          <w:rFonts w:ascii="Times New Roman" w:eastAsia="MS LineDraw" w:hAnsi="Times New Roman"/>
          <w:sz w:val="24"/>
          <w:szCs w:val="20"/>
          <w:lang w:eastAsia="hu-HU"/>
        </w:rPr>
        <w:t xml:space="preserve">lakóépületek </w:t>
      </w:r>
      <w:r w:rsidR="008A310C" w:rsidRPr="00137609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="008A310C" w:rsidRPr="00137609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 pályázati kiírásáról, lakóépületek </w:t>
      </w:r>
      <w:r w:rsidR="008A310C" w:rsidRPr="00137609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="008A310C" w:rsidRPr="00137609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támogatásról szóló önkormányzati rendelet felülvizsgálatáról</w:t>
      </w:r>
      <w:r w:rsidR="008A310C">
        <w:rPr>
          <w:rFonts w:ascii="Times New Roman" w:eastAsia="MS LineDraw" w:hAnsi="Times New Roman"/>
          <w:sz w:val="24"/>
          <w:szCs w:val="20"/>
          <w:lang w:eastAsia="hu-HU"/>
        </w:rPr>
        <w:t xml:space="preserve"> szóló </w:t>
      </w:r>
      <w:r w:rsidR="008A310C" w:rsidRPr="00137609">
        <w:rPr>
          <w:rFonts w:ascii="Times New Roman" w:hAnsi="Times New Roman"/>
          <w:b/>
          <w:sz w:val="24"/>
          <w:szCs w:val="24"/>
        </w:rPr>
        <w:t>142/2018.(IX.27.) határozata</w:t>
      </w:r>
      <w:r w:rsidR="008A310C">
        <w:rPr>
          <w:rFonts w:ascii="Times New Roman" w:hAnsi="Times New Roman"/>
          <w:b/>
          <w:sz w:val="24"/>
          <w:szCs w:val="24"/>
        </w:rPr>
        <w:t xml:space="preserve"> 2. pontjában </w:t>
      </w:r>
      <w:r w:rsidR="008A310C" w:rsidRPr="008A310C">
        <w:rPr>
          <w:rFonts w:ascii="Times New Roman" w:hAnsi="Times New Roman"/>
          <w:sz w:val="24"/>
          <w:szCs w:val="24"/>
        </w:rPr>
        <w:t>a lakóépületek energetikai felújításához, korszerűsítéséhez nyújtandó támogatásról szóló önkormányzati rendeletet a Pénzügyi</w:t>
      </w:r>
      <w:r w:rsidR="008A310C">
        <w:rPr>
          <w:rFonts w:ascii="Times New Roman" w:hAnsi="Times New Roman"/>
          <w:sz w:val="24"/>
          <w:szCs w:val="24"/>
        </w:rPr>
        <w:t>,</w:t>
      </w:r>
      <w:r w:rsidR="008A310C" w:rsidRPr="008A310C">
        <w:rPr>
          <w:rFonts w:ascii="Times New Roman" w:hAnsi="Times New Roman"/>
          <w:sz w:val="24"/>
          <w:szCs w:val="24"/>
        </w:rPr>
        <w:t xml:space="preserve"> Ügyrendi és Városfejlesztési Bizott</w:t>
      </w:r>
      <w:r w:rsidR="008A310C">
        <w:rPr>
          <w:rFonts w:ascii="Times New Roman" w:hAnsi="Times New Roman"/>
          <w:sz w:val="24"/>
          <w:szCs w:val="24"/>
        </w:rPr>
        <w:t xml:space="preserve">ság javaslatára felülvizsgálatát határozata meg. A feladat elvégzésének határidejeként 2018. december 31. és felelősként a Pénzügyi, Ügyrendi és Városfejlesztési Bizottságot jelölte meg. </w:t>
      </w:r>
    </w:p>
    <w:p w:rsidR="0059033E" w:rsidRPr="008A310C" w:rsidRDefault="0059033E" w:rsidP="0059033E">
      <w:pPr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eastAsia="MS LineDraw" w:hAnsi="Times New Roman"/>
          <w:sz w:val="24"/>
          <w:szCs w:val="20"/>
          <w:lang w:eastAsia="hu-HU"/>
        </w:rPr>
      </w:pPr>
    </w:p>
    <w:p w:rsidR="00D278F1" w:rsidRPr="008A310C" w:rsidRDefault="002627F3" w:rsidP="0059033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8A310C">
        <w:rPr>
          <w:rFonts w:ascii="Times New Roman" w:hAnsi="Times New Roman"/>
          <w:bCs/>
          <w:sz w:val="24"/>
          <w:szCs w:val="24"/>
        </w:rPr>
        <w:t xml:space="preserve">Az említett határozatot Martfű Város Önkormányzatának Képviselő-testülete a lejárt határidejű határozatokról szóló </w:t>
      </w:r>
      <w:r w:rsidR="008A310C">
        <w:rPr>
          <w:rFonts w:ascii="Times New Roman" w:eastAsia="Times New Roman" w:hAnsi="Times New Roman"/>
          <w:b/>
          <w:sz w:val="24"/>
          <w:szCs w:val="24"/>
          <w:lang w:eastAsia="hu-HU"/>
        </w:rPr>
        <w:t>15/2019.(I.31</w:t>
      </w:r>
      <w:r w:rsidRPr="008A310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.) határozatával hatályban tartotta és a határidőt </w:t>
      </w:r>
      <w:r w:rsidR="008A310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a 2019. februári </w:t>
      </w:r>
      <w:r w:rsidR="00BF771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ülésben állapította meg. </w:t>
      </w:r>
    </w:p>
    <w:p w:rsidR="00581155" w:rsidRDefault="00581155" w:rsidP="0059033E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</w:p>
    <w:p w:rsidR="002627F3" w:rsidRPr="00974F48" w:rsidRDefault="00276CE8" w:rsidP="0059033E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74F48">
        <w:rPr>
          <w:rFonts w:ascii="Times New Roman" w:eastAsia="Times New Roman" w:hAnsi="Times New Roman"/>
          <w:b/>
          <w:sz w:val="28"/>
          <w:szCs w:val="28"/>
          <w:u w:val="single"/>
        </w:rPr>
        <w:t>Végrehajtás</w:t>
      </w:r>
      <w:r w:rsidRPr="00974F48">
        <w:rPr>
          <w:rFonts w:ascii="Times New Roman" w:eastAsia="Times New Roman" w:hAnsi="Times New Roman"/>
          <w:b/>
          <w:sz w:val="28"/>
          <w:szCs w:val="28"/>
        </w:rPr>
        <w:t xml:space="preserve">: </w:t>
      </w:r>
    </w:p>
    <w:p w:rsidR="00276CE8" w:rsidRPr="002627F3" w:rsidRDefault="00276CE8" w:rsidP="00A76E3C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</w:p>
    <w:p w:rsidR="001659BA" w:rsidRDefault="001659BA" w:rsidP="001659BA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Bizottság 2019. február 11-i ülésén tárgyalta a lakáscélú támogatással kapcsolatos napirendet. </w:t>
      </w:r>
    </w:p>
    <w:p w:rsidR="001659BA" w:rsidRDefault="001659BA" w:rsidP="001659BA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Bizottság megállapításai a következők voltak: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Az elhangzott vélemények alapján megállapítható, hogy a jelenleg hatályos energetikai felújításokat célzó támogatás feltételrendszere feltétel rendszere szigorú, azon enyhíteni szükséges. 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Bizottság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álláspontja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hogy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mind 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lakásfelújításokat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mind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pedig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martf</w:t>
      </w:r>
      <w:r>
        <w:rPr>
          <w:rFonts w:ascii="Times New Roman" w:hAnsi="Times New Roman"/>
          <w:i/>
          <w:sz w:val="24"/>
          <w:szCs w:val="24"/>
        </w:rPr>
        <w:t>űi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letelepedést önkormányzati támogatással segíteni kell. 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lakás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felújítási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támogatást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tet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ő- és homlokzatszigetelésre, nyílászáró cserére, fűtéskorszerűsítésre és megújuló energia felhasználásra kell biztosítani, támogatási célonként kamatmentesen visszatérítendő támogatásként 500 – 500 ezer forint összegben, 50 %-os támogatási intenzitással, vállalkozói szerződéssel, költségvetéssel alátámasztva, elszámolási kötelezettséggel, ingatlan nyilvántartási biztosítékkal. 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Bizottság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javasolja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hogy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támogatást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pályázati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eljárásban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beérkezési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sorrendben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költségvetési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el</w:t>
      </w:r>
      <w:proofErr w:type="spellStart"/>
      <w:r>
        <w:rPr>
          <w:rFonts w:ascii="Times New Roman" w:hAnsi="Times New Roman"/>
          <w:i/>
          <w:sz w:val="24"/>
          <w:szCs w:val="24"/>
        </w:rPr>
        <w:t>őirányzat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erejéig nyújtsa </w:t>
      </w:r>
      <w:proofErr w:type="gramStart"/>
      <w:r>
        <w:rPr>
          <w:rFonts w:ascii="Times New Roman" w:hAnsi="Times New Roman"/>
          <w:i/>
          <w:sz w:val="24"/>
          <w:szCs w:val="24"/>
        </w:rPr>
        <w:t>az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önkormányzat. 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költségvetési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el</w:t>
      </w:r>
      <w:proofErr w:type="spellStart"/>
      <w:r>
        <w:rPr>
          <w:rFonts w:ascii="Times New Roman" w:hAnsi="Times New Roman"/>
          <w:i/>
          <w:sz w:val="24"/>
          <w:szCs w:val="24"/>
        </w:rPr>
        <w:t>őirányzatot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10 millió forintban javasolja a Bizottság megállapítani. 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letelepedési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támogatást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szintén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pályázati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eljárásban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folyamatos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beadással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költségvetési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keret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erejéig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javasolja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Bizottság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melynek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összege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használt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lakás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vásárlása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esetén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500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ezer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forint,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új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lakás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vásárlása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és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építése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esetén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1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millió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forint. 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támogatás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összegének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megfelel</w:t>
      </w:r>
      <w:proofErr w:type="spellEnd"/>
      <w:r>
        <w:rPr>
          <w:rFonts w:ascii="Times New Roman" w:hAnsi="Times New Roman"/>
          <w:i/>
          <w:sz w:val="24"/>
          <w:szCs w:val="24"/>
        </w:rPr>
        <w:t>ő ingatlan nyilvántartási biztosításokat kell előírni.</w:t>
      </w:r>
    </w:p>
    <w:p w:rsidR="001659BA" w:rsidRDefault="001659BA" w:rsidP="001659BA">
      <w:pPr>
        <w:autoSpaceDE w:val="0"/>
        <w:autoSpaceDN w:val="0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val="en-US"/>
        </w:rPr>
        <w:lastRenderedPageBreak/>
        <w:t xml:space="preserve">A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támogatás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jogosultsági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feltételeként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a 40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év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alatti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házaspárok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élettársak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martf</w:t>
      </w:r>
      <w:r>
        <w:rPr>
          <w:rFonts w:ascii="Times New Roman" w:hAnsi="Times New Roman"/>
          <w:i/>
          <w:sz w:val="24"/>
          <w:szCs w:val="24"/>
        </w:rPr>
        <w:t>űi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letelepedését javasolja a Bizottság meghatározni.</w:t>
      </w:r>
    </w:p>
    <w:p w:rsidR="00F45313" w:rsidRDefault="00F45313" w:rsidP="00A76E3C">
      <w:pPr>
        <w:spacing w:after="0" w:line="240" w:lineRule="auto"/>
        <w:jc w:val="both"/>
        <w:rPr>
          <w:rFonts w:ascii="Times New Roman" w:eastAsia="Times New Roman" w:hAnsi="Times New Roman"/>
          <w:sz w:val="24"/>
        </w:rPr>
      </w:pPr>
    </w:p>
    <w:p w:rsidR="005D0488" w:rsidRDefault="001659BA" w:rsidP="001659BA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A Képviselő-testület felkéri a Jegyzőt, hogy fenti javaslatok figyelembe vételével készítse el az önkormányzati rendeletet tervezetét, melyet a Polgármester </w:t>
      </w:r>
      <w:r w:rsidRPr="001659BA">
        <w:rPr>
          <w:rFonts w:ascii="Times New Roman" w:eastAsia="Times New Roman" w:hAnsi="Times New Roman"/>
          <w:sz w:val="24"/>
          <w:u w:val="single"/>
        </w:rPr>
        <w:t>a 2019. áprilisi munkaterv szerinti képviselő-testületi ülésre</w:t>
      </w:r>
      <w:r>
        <w:rPr>
          <w:rFonts w:ascii="Times New Roman" w:eastAsia="Times New Roman" w:hAnsi="Times New Roman"/>
          <w:sz w:val="24"/>
        </w:rPr>
        <w:t xml:space="preserve"> terjesszen be. </w:t>
      </w:r>
    </w:p>
    <w:p w:rsidR="001659BA" w:rsidRDefault="001659BA" w:rsidP="001659BA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Az új rendelet hatályba lépésével egyidejűleg a lakóépületek felújításához nyújtandó támogatásról szóló 11/2013.(III.29.) önkormányzati rendeletet hatályon kívül kell helyezni, így a Képviselő-testület 2019. évben a lakóépületek energetikai felújítására, korszerűsítésére vonatkozó pályázatot nem hirdeti meg. </w:t>
      </w:r>
    </w:p>
    <w:p w:rsidR="001659BA" w:rsidRPr="00974F48" w:rsidRDefault="001659BA" w:rsidP="001659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</w:rPr>
      </w:pPr>
    </w:p>
    <w:p w:rsidR="0059033E" w:rsidRDefault="0059033E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59BA" w:rsidRPr="001659BA" w:rsidRDefault="001659BA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1B80" w:rsidRPr="00AC4497" w:rsidRDefault="0059033E" w:rsidP="008C1483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59033E">
        <w:rPr>
          <w:rFonts w:ascii="Times New Roman" w:hAnsi="Times New Roman"/>
          <w:sz w:val="24"/>
          <w:szCs w:val="24"/>
        </w:rPr>
        <w:t>2.</w:t>
      </w:r>
      <w:r w:rsidRPr="0059033E">
        <w:rPr>
          <w:rFonts w:ascii="Times New Roman" w:hAnsi="Times New Roman"/>
          <w:sz w:val="24"/>
          <w:szCs w:val="24"/>
        </w:rPr>
        <w:tab/>
      </w:r>
      <w:proofErr w:type="gramStart"/>
      <w:r w:rsidR="00691B80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a 3/2019.(I.10.), 4/2019.(I.10.), 5/2019.(I.10.), </w:t>
      </w:r>
      <w:r w:rsidR="008C1483">
        <w:rPr>
          <w:rFonts w:ascii="Times New Roman" w:hAnsi="Times New Roman"/>
          <w:bCs/>
          <w:sz w:val="24"/>
          <w:szCs w:val="24"/>
        </w:rPr>
        <w:t>6/2019.(I.10.), 7/2019.(I.10.), 8/2019.(I.10.), 9/2019.(I.10.) határozatokban „Önkormányzati Elismerő Oklevél” és pénzjutalom adományozásáról döntött.</w:t>
      </w:r>
      <w:proofErr w:type="gramEnd"/>
      <w:r w:rsidR="008C1483">
        <w:rPr>
          <w:rFonts w:ascii="Times New Roman" w:hAnsi="Times New Roman"/>
          <w:bCs/>
          <w:sz w:val="24"/>
          <w:szCs w:val="24"/>
        </w:rPr>
        <w:t xml:space="preserve"> A határozatban meghatározta, hogy az elismerés fedezetét az önkormányzat 2019. évi költségvetésébe be kell építeni. </w:t>
      </w:r>
    </w:p>
    <w:p w:rsidR="0059033E" w:rsidRDefault="0059033E" w:rsidP="0059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1483" w:rsidRPr="008C1483" w:rsidRDefault="008C1483" w:rsidP="008C1483">
      <w:pPr>
        <w:spacing w:after="0" w:line="240" w:lineRule="auto"/>
        <w:ind w:left="284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8C1483">
        <w:rPr>
          <w:rFonts w:ascii="Times New Roman" w:eastAsia="Times New Roman" w:hAnsi="Times New Roman"/>
          <w:b/>
          <w:i/>
          <w:sz w:val="28"/>
          <w:szCs w:val="28"/>
          <w:u w:val="single"/>
        </w:rPr>
        <w:t>Végrehajtás</w:t>
      </w:r>
      <w:r w:rsidRPr="008C1483">
        <w:rPr>
          <w:rFonts w:ascii="Times New Roman" w:eastAsia="Times New Roman" w:hAnsi="Times New Roman"/>
          <w:b/>
          <w:i/>
          <w:sz w:val="28"/>
          <w:szCs w:val="28"/>
        </w:rPr>
        <w:t xml:space="preserve">: </w:t>
      </w:r>
      <w:r w:rsidRPr="008C1483">
        <w:rPr>
          <w:rFonts w:ascii="Times New Roman" w:eastAsia="Times New Roman" w:hAnsi="Times New Roman"/>
          <w:i/>
          <w:sz w:val="24"/>
          <w:szCs w:val="24"/>
        </w:rPr>
        <w:t>Az adományozott elismerés fedezete az önkormányzat költségvetésébe beépítésre került.</w:t>
      </w:r>
    </w:p>
    <w:p w:rsidR="00691B80" w:rsidRDefault="00691B80" w:rsidP="0059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1B80" w:rsidRDefault="00691B80" w:rsidP="0059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1B80" w:rsidRPr="0059033E" w:rsidRDefault="00691B80" w:rsidP="0059033E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FD9" w:rsidRPr="00AC4497" w:rsidRDefault="00AC4497" w:rsidP="00956F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4497"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8D2B0A" w:rsidRDefault="00BF7715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…/2019</w:t>
      </w:r>
      <w:r w:rsidR="00E85DAD" w:rsidRPr="00AC4497">
        <w:rPr>
          <w:rFonts w:ascii="Times New Roman" w:hAnsi="Times New Roman"/>
          <w:bCs/>
          <w:sz w:val="24"/>
          <w:szCs w:val="24"/>
        </w:rPr>
        <w:t>.(</w:t>
      </w:r>
      <w:proofErr w:type="gramStart"/>
      <w:r w:rsidR="00E85DAD" w:rsidRPr="00AC4497">
        <w:rPr>
          <w:rFonts w:ascii="Times New Roman" w:hAnsi="Times New Roman"/>
          <w:bCs/>
          <w:sz w:val="24"/>
          <w:szCs w:val="24"/>
        </w:rPr>
        <w:t>…….</w:t>
      </w:r>
      <w:proofErr w:type="gramEnd"/>
      <w:r w:rsidR="00E85DAD" w:rsidRPr="00AC4497">
        <w:rPr>
          <w:rFonts w:ascii="Times New Roman" w:hAnsi="Times New Roman"/>
          <w:bCs/>
          <w:sz w:val="24"/>
          <w:szCs w:val="24"/>
        </w:rPr>
        <w:t xml:space="preserve">) határozata </w:t>
      </w:r>
    </w:p>
    <w:p w:rsidR="00CF5697" w:rsidRPr="00AC4497" w:rsidRDefault="00CF5697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AC4497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AC4497">
        <w:rPr>
          <w:rFonts w:ascii="Times New Roman" w:hAnsi="Times New Roman"/>
          <w:bCs/>
          <w:sz w:val="24"/>
          <w:szCs w:val="24"/>
        </w:rPr>
        <w:t xml:space="preserve"> lejárt határidejű határozatokról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909AE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megtárgyalta a lejárt határidejű határozatok végrehajtásáról szóló jelentést, és </w:t>
      </w:r>
      <w:r w:rsidR="00851310">
        <w:rPr>
          <w:rFonts w:ascii="Times New Roman" w:hAnsi="Times New Roman"/>
          <w:bCs/>
          <w:sz w:val="24"/>
          <w:szCs w:val="24"/>
        </w:rPr>
        <w:t xml:space="preserve">az alábbi határozatot </w:t>
      </w:r>
      <w:r w:rsidR="00E208ED">
        <w:rPr>
          <w:rFonts w:ascii="Times New Roman" w:hAnsi="Times New Roman"/>
          <w:bCs/>
          <w:sz w:val="24"/>
          <w:szCs w:val="24"/>
        </w:rPr>
        <w:t>hozt</w:t>
      </w:r>
      <w:r w:rsidR="00851310">
        <w:rPr>
          <w:rFonts w:ascii="Times New Roman" w:hAnsi="Times New Roman"/>
          <w:bCs/>
          <w:sz w:val="24"/>
          <w:szCs w:val="24"/>
        </w:rPr>
        <w:t>a:</w:t>
      </w:r>
    </w:p>
    <w:p w:rsidR="001659BA" w:rsidRDefault="001659BA" w:rsidP="00F0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59BA" w:rsidRDefault="00117F64" w:rsidP="001659BA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="001659BA">
        <w:rPr>
          <w:rFonts w:ascii="Times New Roman" w:eastAsia="Times New Roman" w:hAnsi="Times New Roman"/>
          <w:sz w:val="24"/>
        </w:rPr>
        <w:t xml:space="preserve">A Képviselő-testület felkéri a Jegyzőt, hogy </w:t>
      </w:r>
      <w:r w:rsidR="001659BA">
        <w:rPr>
          <w:rFonts w:ascii="Times New Roman" w:eastAsia="Times New Roman" w:hAnsi="Times New Roman"/>
          <w:sz w:val="24"/>
        </w:rPr>
        <w:t>Pénzügyi, Ügyrendi és Városfejlesztési Bizottság javaslatai</w:t>
      </w:r>
      <w:r w:rsidR="001659BA">
        <w:rPr>
          <w:rFonts w:ascii="Times New Roman" w:eastAsia="Times New Roman" w:hAnsi="Times New Roman"/>
          <w:sz w:val="24"/>
        </w:rPr>
        <w:t xml:space="preserve"> </w:t>
      </w:r>
      <w:r w:rsidR="001659BA">
        <w:rPr>
          <w:rFonts w:ascii="Times New Roman" w:eastAsia="Times New Roman" w:hAnsi="Times New Roman"/>
          <w:sz w:val="24"/>
        </w:rPr>
        <w:t>alapján a lakáscélú támogatásokról szóló önkormányzati rendelet-tervezetet készítse el, és azt a Polgármester terjessze be a Képviselő-testületnek.</w:t>
      </w:r>
    </w:p>
    <w:p w:rsidR="001659BA" w:rsidRDefault="001659BA" w:rsidP="008E59A2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Az új rendelet hatályba lépésével egyidejűleg a lakóépületek felújításához nyújtandó támogatásról szóló 11/2013.(III.29.) önkormányzati rendeletet hatályon kívül kell helyezni, így a Képviselő-testület 2019. évben a lakóépületek energetikai felújítására, korszerűsítésére vonatkozó pályázatot nem hirdeti meg. </w:t>
      </w:r>
    </w:p>
    <w:p w:rsidR="00BF7715" w:rsidRDefault="008E59A2" w:rsidP="008E59A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8E59A2">
        <w:rPr>
          <w:rFonts w:ascii="Times New Roman" w:hAnsi="Times New Roman"/>
          <w:sz w:val="24"/>
          <w:szCs w:val="24"/>
          <w:u w:val="single"/>
        </w:rPr>
        <w:t>Felelős:</w:t>
      </w:r>
      <w:r>
        <w:rPr>
          <w:rFonts w:ascii="Times New Roman" w:hAnsi="Times New Roman"/>
          <w:sz w:val="24"/>
          <w:szCs w:val="24"/>
        </w:rPr>
        <w:tab/>
        <w:t>Jegyző, Polgármester</w:t>
      </w:r>
    </w:p>
    <w:p w:rsidR="00BF7715" w:rsidRDefault="008E59A2" w:rsidP="008E59A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Határidő:</w:t>
      </w:r>
      <w:r>
        <w:rPr>
          <w:rFonts w:ascii="Times New Roman" w:hAnsi="Times New Roman"/>
          <w:sz w:val="24"/>
          <w:szCs w:val="24"/>
        </w:rPr>
        <w:tab/>
        <w:t>Képviselő-testület 2019. áprilisi munkaterv szerinti ülése</w:t>
      </w:r>
    </w:p>
    <w:p w:rsidR="008E59A2" w:rsidRDefault="008E59A2" w:rsidP="008E59A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59A2" w:rsidRDefault="008E59A2" w:rsidP="008E59A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 xml:space="preserve">A Képviselő-testület elfogadja a lejárt határidejű határozatok végrehajtásáról szóló jelentést és hatályon kívül helyezi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8E59A2" w:rsidRDefault="008E59A2" w:rsidP="008E59A2">
      <w:pPr>
        <w:tabs>
          <w:tab w:val="left" w:pos="284"/>
        </w:tabs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ab/>
      </w:r>
      <w:r w:rsidRPr="00137609">
        <w:rPr>
          <w:rFonts w:ascii="Times New Roman" w:eastAsia="MS LineDraw" w:hAnsi="Times New Roman"/>
          <w:sz w:val="24"/>
          <w:szCs w:val="20"/>
          <w:lang w:eastAsia="hu-HU"/>
        </w:rPr>
        <w:t xml:space="preserve">lakóépületek </w:t>
      </w:r>
      <w:r w:rsidRPr="00137609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Pr="00137609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 pályázati kiírásáról, lakóépületek </w:t>
      </w:r>
      <w:r w:rsidRPr="00137609">
        <w:rPr>
          <w:rFonts w:ascii="Times New Roman" w:eastAsia="Times New Roman" w:hAnsi="Times New Roman"/>
          <w:sz w:val="24"/>
          <w:szCs w:val="24"/>
          <w:lang w:eastAsia="hu-HU"/>
        </w:rPr>
        <w:t>energetikai felújításához, korszerűsítéséhez</w:t>
      </w:r>
      <w:r w:rsidRPr="00137609">
        <w:rPr>
          <w:rFonts w:ascii="Times New Roman" w:eastAsia="MS LineDraw" w:hAnsi="Times New Roman"/>
          <w:sz w:val="24"/>
          <w:szCs w:val="20"/>
          <w:lang w:eastAsia="hu-HU"/>
        </w:rPr>
        <w:t xml:space="preserve"> nyújtandó támogatásról szóló önkormányzati rendelet felülvizsgálatáról</w:t>
      </w:r>
      <w:r>
        <w:rPr>
          <w:rFonts w:ascii="Times New Roman" w:eastAsia="MS LineDraw" w:hAnsi="Times New Roman"/>
          <w:sz w:val="24"/>
          <w:szCs w:val="20"/>
          <w:lang w:eastAsia="hu-HU"/>
        </w:rPr>
        <w:t xml:space="preserve"> szóló </w:t>
      </w:r>
      <w:r>
        <w:rPr>
          <w:rFonts w:ascii="Times New Roman" w:hAnsi="Times New Roman"/>
          <w:sz w:val="24"/>
          <w:szCs w:val="24"/>
        </w:rPr>
        <w:t>142/2018.(IX.27.) határozat 2. pontját;</w:t>
      </w:r>
    </w:p>
    <w:p w:rsidR="008E59A2" w:rsidRPr="008E59A2" w:rsidRDefault="008E59A2" w:rsidP="008E59A2">
      <w:pPr>
        <w:tabs>
          <w:tab w:val="left" w:pos="284"/>
        </w:tabs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b)</w:t>
      </w:r>
      <w:r>
        <w:rPr>
          <w:rFonts w:ascii="Times New Roman" w:hAnsi="Times New Roman"/>
          <w:sz w:val="24"/>
          <w:szCs w:val="24"/>
        </w:rPr>
        <w:tab/>
        <w:t xml:space="preserve">az </w:t>
      </w:r>
      <w:r>
        <w:rPr>
          <w:rFonts w:ascii="Times New Roman" w:hAnsi="Times New Roman"/>
          <w:bCs/>
          <w:sz w:val="24"/>
          <w:szCs w:val="24"/>
        </w:rPr>
        <w:t>„Önkormányzati Elismerő Oklevél” és pénzjutalom adományozásáról</w:t>
      </w:r>
      <w:r>
        <w:rPr>
          <w:rFonts w:ascii="Times New Roman" w:hAnsi="Times New Roman"/>
          <w:sz w:val="24"/>
          <w:szCs w:val="24"/>
        </w:rPr>
        <w:t xml:space="preserve"> szóló </w:t>
      </w:r>
      <w:r>
        <w:rPr>
          <w:rFonts w:ascii="Times New Roman" w:hAnsi="Times New Roman"/>
          <w:bCs/>
          <w:sz w:val="24"/>
          <w:szCs w:val="24"/>
        </w:rPr>
        <w:t>3/2019.(I.10.), 4/2019.(I.10.), 5/2019.(I.10.), 6/2019.(I.10.), 7/2019.(I.10.), 8/2019.(I.10.), 9/2019.(I.10.)</w:t>
      </w:r>
      <w:r>
        <w:rPr>
          <w:rFonts w:ascii="Times New Roman" w:hAnsi="Times New Roman"/>
          <w:bCs/>
          <w:sz w:val="24"/>
          <w:szCs w:val="24"/>
        </w:rPr>
        <w:t xml:space="preserve"> határozatokat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BF7715" w:rsidRPr="00F45313" w:rsidRDefault="00BF7715" w:rsidP="00F0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85DAD" w:rsidRPr="00F45313" w:rsidRDefault="00E85DAD" w:rsidP="00F45313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45313"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E85DAD" w:rsidRPr="001909AE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1.</w:t>
      </w:r>
      <w:r w:rsidR="00353467">
        <w:rPr>
          <w:rFonts w:ascii="Times New Roman" w:hAnsi="Times New Roman"/>
          <w:sz w:val="24"/>
          <w:szCs w:val="24"/>
        </w:rPr>
        <w:t xml:space="preserve"> </w:t>
      </w:r>
      <w:r w:rsidRPr="001909AE">
        <w:rPr>
          <w:rFonts w:ascii="Times New Roman" w:hAnsi="Times New Roman"/>
          <w:sz w:val="24"/>
          <w:szCs w:val="24"/>
        </w:rPr>
        <w:t>Képviselő-testület Tagjai</w:t>
      </w:r>
    </w:p>
    <w:p w:rsidR="00E85DAD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6B3F10" w:rsidRDefault="00BF7715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6B3F10">
        <w:rPr>
          <w:rFonts w:ascii="Times New Roman" w:hAnsi="Times New Roman"/>
          <w:sz w:val="24"/>
          <w:szCs w:val="24"/>
        </w:rPr>
        <w:t>. Irattár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3F10" w:rsidRPr="001909AE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Default="00E85DAD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Martfű, </w:t>
      </w:r>
      <w:r w:rsidR="000F1283">
        <w:rPr>
          <w:rFonts w:ascii="Times New Roman" w:hAnsi="Times New Roman"/>
          <w:sz w:val="24"/>
          <w:szCs w:val="24"/>
        </w:rPr>
        <w:t>201</w:t>
      </w:r>
      <w:r w:rsidR="00581DA8">
        <w:rPr>
          <w:rFonts w:ascii="Times New Roman" w:hAnsi="Times New Roman"/>
          <w:sz w:val="24"/>
          <w:szCs w:val="24"/>
        </w:rPr>
        <w:t>9</w:t>
      </w:r>
      <w:r w:rsidR="000F1283">
        <w:rPr>
          <w:rFonts w:ascii="Times New Roman" w:hAnsi="Times New Roman"/>
          <w:sz w:val="24"/>
          <w:szCs w:val="24"/>
        </w:rPr>
        <w:t xml:space="preserve">. </w:t>
      </w:r>
      <w:r w:rsidR="00581DA8">
        <w:rPr>
          <w:rFonts w:ascii="Times New Roman" w:hAnsi="Times New Roman"/>
          <w:sz w:val="24"/>
          <w:szCs w:val="24"/>
        </w:rPr>
        <w:t>február14</w:t>
      </w:r>
      <w:r w:rsidR="00761EC0">
        <w:rPr>
          <w:rFonts w:ascii="Times New Roman" w:hAnsi="Times New Roman"/>
          <w:sz w:val="24"/>
          <w:szCs w:val="24"/>
        </w:rPr>
        <w:t>.</w:t>
      </w:r>
    </w:p>
    <w:p w:rsidR="00E85DAD" w:rsidRPr="001909AE" w:rsidRDefault="0048389F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E85DAD" w:rsidRPr="001909AE">
        <w:rPr>
          <w:rFonts w:ascii="Times New Roman" w:hAnsi="Times New Roman"/>
          <w:sz w:val="24"/>
          <w:szCs w:val="24"/>
        </w:rPr>
        <w:t xml:space="preserve">Dr. Papp Antal </w:t>
      </w:r>
    </w:p>
    <w:p w:rsidR="008D2B0A" w:rsidRDefault="00E85DAD" w:rsidP="00384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proofErr w:type="gramStart"/>
      <w:r w:rsidRPr="001909AE">
        <w:rPr>
          <w:rFonts w:ascii="Times New Roman" w:hAnsi="Times New Roman"/>
          <w:sz w:val="24"/>
          <w:szCs w:val="24"/>
        </w:rPr>
        <w:t>polgármester</w:t>
      </w:r>
      <w:proofErr w:type="gramEnd"/>
      <w:r w:rsidRPr="001909AE">
        <w:rPr>
          <w:rFonts w:ascii="Times New Roman" w:hAnsi="Times New Roman"/>
          <w:sz w:val="24"/>
          <w:szCs w:val="24"/>
        </w:rPr>
        <w:t xml:space="preserve"> </w:t>
      </w:r>
    </w:p>
    <w:p w:rsidR="006B3F10" w:rsidRDefault="006B3F10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0194" w:rsidRDefault="009F0194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0F18" w:rsidRDefault="00E85DAD" w:rsidP="00B8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Látta: Szász Éva</w:t>
      </w:r>
    </w:p>
    <w:p w:rsidR="00581155" w:rsidRPr="00B81F11" w:rsidRDefault="00E85DAD" w:rsidP="00BA0F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1909AE">
        <w:rPr>
          <w:rFonts w:ascii="Times New Roman" w:hAnsi="Times New Roman"/>
          <w:sz w:val="24"/>
          <w:szCs w:val="24"/>
        </w:rPr>
        <w:t>egyző</w:t>
      </w:r>
    </w:p>
    <w:sectPr w:rsidR="00581155" w:rsidRPr="00B81F11" w:rsidSect="00DE16C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D61" w:rsidRDefault="001E1D61" w:rsidP="00781DAB">
      <w:pPr>
        <w:spacing w:after="0" w:line="240" w:lineRule="auto"/>
      </w:pPr>
      <w:r>
        <w:separator/>
      </w:r>
    </w:p>
  </w:endnote>
  <w:endnote w:type="continuationSeparator" w:id="0">
    <w:p w:rsidR="001E1D61" w:rsidRDefault="001E1D61" w:rsidP="0078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16797"/>
      <w:docPartObj>
        <w:docPartGallery w:val="Page Numbers (Bottom of Page)"/>
        <w:docPartUnique/>
      </w:docPartObj>
    </w:sdtPr>
    <w:sdtEndPr/>
    <w:sdtContent>
      <w:p w:rsidR="00EF0978" w:rsidRDefault="008E6D3A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7DC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462BC" w:rsidRDefault="00A462B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D61" w:rsidRDefault="001E1D61" w:rsidP="00781DAB">
      <w:pPr>
        <w:spacing w:after="0" w:line="240" w:lineRule="auto"/>
      </w:pPr>
      <w:r>
        <w:separator/>
      </w:r>
    </w:p>
  </w:footnote>
  <w:footnote w:type="continuationSeparator" w:id="0">
    <w:p w:rsidR="001E1D61" w:rsidRDefault="001E1D61" w:rsidP="00781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94B42"/>
    <w:multiLevelType w:val="hybridMultilevel"/>
    <w:tmpl w:val="AE5CA1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15E10"/>
    <w:multiLevelType w:val="hybridMultilevel"/>
    <w:tmpl w:val="8E5E30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D2E39"/>
    <w:multiLevelType w:val="hybridMultilevel"/>
    <w:tmpl w:val="B4166192"/>
    <w:lvl w:ilvl="0" w:tplc="B100F6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33243"/>
    <w:multiLevelType w:val="hybridMultilevel"/>
    <w:tmpl w:val="5782882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DC1ACC"/>
    <w:multiLevelType w:val="hybridMultilevel"/>
    <w:tmpl w:val="B046131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0C2207"/>
    <w:multiLevelType w:val="hybridMultilevel"/>
    <w:tmpl w:val="7BB690C8"/>
    <w:lvl w:ilvl="0" w:tplc="F28CA102">
      <w:start w:val="20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76B7A"/>
    <w:multiLevelType w:val="hybridMultilevel"/>
    <w:tmpl w:val="E1260D4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A3533C"/>
    <w:multiLevelType w:val="hybridMultilevel"/>
    <w:tmpl w:val="7316A6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FC740E"/>
    <w:multiLevelType w:val="hybridMultilevel"/>
    <w:tmpl w:val="91E44DA6"/>
    <w:lvl w:ilvl="0" w:tplc="C44659CE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015620"/>
    <w:multiLevelType w:val="hybridMultilevel"/>
    <w:tmpl w:val="9D70760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065D53"/>
    <w:multiLevelType w:val="hybridMultilevel"/>
    <w:tmpl w:val="A0F682D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71A78"/>
    <w:multiLevelType w:val="hybridMultilevel"/>
    <w:tmpl w:val="637296B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ED37EC"/>
    <w:multiLevelType w:val="hybridMultilevel"/>
    <w:tmpl w:val="20E2C722"/>
    <w:lvl w:ilvl="0" w:tplc="040E0011">
      <w:start w:val="1"/>
      <w:numFmt w:val="decimal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54118B"/>
    <w:multiLevelType w:val="hybridMultilevel"/>
    <w:tmpl w:val="C71E76F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002981"/>
    <w:multiLevelType w:val="hybridMultilevel"/>
    <w:tmpl w:val="66121E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A634DF"/>
    <w:multiLevelType w:val="hybridMultilevel"/>
    <w:tmpl w:val="32EE63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04210F"/>
    <w:multiLevelType w:val="hybridMultilevel"/>
    <w:tmpl w:val="C5062F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509F9"/>
    <w:multiLevelType w:val="hybridMultilevel"/>
    <w:tmpl w:val="055632D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E01009"/>
    <w:multiLevelType w:val="hybridMultilevel"/>
    <w:tmpl w:val="F8F0A78A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5E125D"/>
    <w:multiLevelType w:val="hybridMultilevel"/>
    <w:tmpl w:val="7F9A9718"/>
    <w:lvl w:ilvl="0" w:tplc="8E2A65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52947"/>
    <w:multiLevelType w:val="hybridMultilevel"/>
    <w:tmpl w:val="7FF422A4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E603C6"/>
    <w:multiLevelType w:val="hybridMultilevel"/>
    <w:tmpl w:val="E9B2F124"/>
    <w:lvl w:ilvl="0" w:tplc="95EA9C6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3609F3"/>
    <w:multiLevelType w:val="hybridMultilevel"/>
    <w:tmpl w:val="C602B3E8"/>
    <w:lvl w:ilvl="0" w:tplc="2CD8E3F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E7DFC"/>
    <w:multiLevelType w:val="hybridMultilevel"/>
    <w:tmpl w:val="F8F67E6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88316C"/>
    <w:multiLevelType w:val="hybridMultilevel"/>
    <w:tmpl w:val="EE689936"/>
    <w:lvl w:ilvl="0" w:tplc="1CE036EC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CC4DAB"/>
    <w:multiLevelType w:val="hybridMultilevel"/>
    <w:tmpl w:val="0BDA1E62"/>
    <w:lvl w:ilvl="0" w:tplc="9EE418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94DAD"/>
    <w:multiLevelType w:val="hybridMultilevel"/>
    <w:tmpl w:val="336C34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044896"/>
    <w:multiLevelType w:val="hybridMultilevel"/>
    <w:tmpl w:val="056416FA"/>
    <w:lvl w:ilvl="0" w:tplc="BA0AA45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D8539A4"/>
    <w:multiLevelType w:val="hybridMultilevel"/>
    <w:tmpl w:val="C48CD9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14A9D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3A63FD0"/>
    <w:multiLevelType w:val="hybridMultilevel"/>
    <w:tmpl w:val="8110CD60"/>
    <w:lvl w:ilvl="0" w:tplc="040E0017">
      <w:start w:val="1"/>
      <w:numFmt w:val="lowerLetter"/>
      <w:lvlText w:val="%1)"/>
      <w:lvlJc w:val="left"/>
      <w:pPr>
        <w:ind w:left="784" w:hanging="360"/>
      </w:pPr>
    </w:lvl>
    <w:lvl w:ilvl="1" w:tplc="040E0019">
      <w:start w:val="1"/>
      <w:numFmt w:val="lowerLetter"/>
      <w:lvlText w:val="%2."/>
      <w:lvlJc w:val="left"/>
      <w:pPr>
        <w:ind w:left="1504" w:hanging="360"/>
      </w:pPr>
    </w:lvl>
    <w:lvl w:ilvl="2" w:tplc="040E001B" w:tentative="1">
      <w:start w:val="1"/>
      <w:numFmt w:val="lowerRoman"/>
      <w:lvlText w:val="%3."/>
      <w:lvlJc w:val="right"/>
      <w:pPr>
        <w:ind w:left="2224" w:hanging="180"/>
      </w:pPr>
    </w:lvl>
    <w:lvl w:ilvl="3" w:tplc="040E000F" w:tentative="1">
      <w:start w:val="1"/>
      <w:numFmt w:val="decimal"/>
      <w:lvlText w:val="%4."/>
      <w:lvlJc w:val="left"/>
      <w:pPr>
        <w:ind w:left="2944" w:hanging="360"/>
      </w:pPr>
    </w:lvl>
    <w:lvl w:ilvl="4" w:tplc="040E0019" w:tentative="1">
      <w:start w:val="1"/>
      <w:numFmt w:val="lowerLetter"/>
      <w:lvlText w:val="%5."/>
      <w:lvlJc w:val="left"/>
      <w:pPr>
        <w:ind w:left="3664" w:hanging="360"/>
      </w:pPr>
    </w:lvl>
    <w:lvl w:ilvl="5" w:tplc="040E001B" w:tentative="1">
      <w:start w:val="1"/>
      <w:numFmt w:val="lowerRoman"/>
      <w:lvlText w:val="%6."/>
      <w:lvlJc w:val="right"/>
      <w:pPr>
        <w:ind w:left="4384" w:hanging="180"/>
      </w:pPr>
    </w:lvl>
    <w:lvl w:ilvl="6" w:tplc="040E000F" w:tentative="1">
      <w:start w:val="1"/>
      <w:numFmt w:val="decimal"/>
      <w:lvlText w:val="%7."/>
      <w:lvlJc w:val="left"/>
      <w:pPr>
        <w:ind w:left="5104" w:hanging="360"/>
      </w:pPr>
    </w:lvl>
    <w:lvl w:ilvl="7" w:tplc="040E0019" w:tentative="1">
      <w:start w:val="1"/>
      <w:numFmt w:val="lowerLetter"/>
      <w:lvlText w:val="%8."/>
      <w:lvlJc w:val="left"/>
      <w:pPr>
        <w:ind w:left="5824" w:hanging="360"/>
      </w:pPr>
    </w:lvl>
    <w:lvl w:ilvl="8" w:tplc="040E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2" w15:restartNumberingAfterBreak="0">
    <w:nsid w:val="56985A2B"/>
    <w:multiLevelType w:val="hybridMultilevel"/>
    <w:tmpl w:val="EB628C6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2305BD"/>
    <w:multiLevelType w:val="hybridMultilevel"/>
    <w:tmpl w:val="9EF8FF7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CF0FEE"/>
    <w:multiLevelType w:val="hybridMultilevel"/>
    <w:tmpl w:val="97AADC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B7E41"/>
    <w:multiLevelType w:val="hybridMultilevel"/>
    <w:tmpl w:val="1F3CCB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CA40B0"/>
    <w:multiLevelType w:val="hybridMultilevel"/>
    <w:tmpl w:val="288E2530"/>
    <w:lvl w:ilvl="0" w:tplc="913A0A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F01484"/>
    <w:multiLevelType w:val="hybridMultilevel"/>
    <w:tmpl w:val="664E507A"/>
    <w:lvl w:ilvl="0" w:tplc="040E0011">
      <w:start w:val="1"/>
      <w:numFmt w:val="decimal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52100B4"/>
    <w:multiLevelType w:val="hybridMultilevel"/>
    <w:tmpl w:val="6FB27A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F1435"/>
    <w:multiLevelType w:val="hybridMultilevel"/>
    <w:tmpl w:val="2B32A9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B0559E"/>
    <w:multiLevelType w:val="hybridMultilevel"/>
    <w:tmpl w:val="675C9BA4"/>
    <w:lvl w:ilvl="0" w:tplc="820A3B28">
      <w:start w:val="1"/>
      <w:numFmt w:val="decimal"/>
      <w:lvlText w:val="%1."/>
      <w:lvlJc w:val="left"/>
      <w:pPr>
        <w:ind w:left="1065" w:hanging="705"/>
      </w:pPr>
      <w:rPr>
        <w:rFonts w:ascii="Times New Roman" w:eastAsia="Calibr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0B4C3E"/>
    <w:multiLevelType w:val="hybridMultilevel"/>
    <w:tmpl w:val="3B8CCB72"/>
    <w:lvl w:ilvl="0" w:tplc="5624F7BA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C40E35"/>
    <w:multiLevelType w:val="hybridMultilevel"/>
    <w:tmpl w:val="80EA3370"/>
    <w:lvl w:ilvl="0" w:tplc="70DAFE4A">
      <w:start w:val="6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C1D73AF"/>
    <w:multiLevelType w:val="hybridMultilevel"/>
    <w:tmpl w:val="0B7E24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AA2436"/>
    <w:multiLevelType w:val="hybridMultilevel"/>
    <w:tmpl w:val="9326AB0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180E8A"/>
    <w:multiLevelType w:val="hybridMultilevel"/>
    <w:tmpl w:val="1C3EEB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0A1313"/>
    <w:multiLevelType w:val="hybridMultilevel"/>
    <w:tmpl w:val="FE6E5932"/>
    <w:lvl w:ilvl="0" w:tplc="68D8AA54">
      <w:start w:val="2016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7"/>
  </w:num>
  <w:num w:numId="3">
    <w:abstractNumId w:val="19"/>
  </w:num>
  <w:num w:numId="4">
    <w:abstractNumId w:val="22"/>
  </w:num>
  <w:num w:numId="5">
    <w:abstractNumId w:val="17"/>
  </w:num>
  <w:num w:numId="6">
    <w:abstractNumId w:val="5"/>
  </w:num>
  <w:num w:numId="7">
    <w:abstractNumId w:val="43"/>
  </w:num>
  <w:num w:numId="8">
    <w:abstractNumId w:val="29"/>
  </w:num>
  <w:num w:numId="9">
    <w:abstractNumId w:val="15"/>
  </w:num>
  <w:num w:numId="10">
    <w:abstractNumId w:val="0"/>
  </w:num>
  <w:num w:numId="11">
    <w:abstractNumId w:val="2"/>
  </w:num>
  <w:num w:numId="12">
    <w:abstractNumId w:val="45"/>
  </w:num>
  <w:num w:numId="13">
    <w:abstractNumId w:val="4"/>
  </w:num>
  <w:num w:numId="14">
    <w:abstractNumId w:val="35"/>
  </w:num>
  <w:num w:numId="15">
    <w:abstractNumId w:val="26"/>
  </w:num>
  <w:num w:numId="16">
    <w:abstractNumId w:val="14"/>
  </w:num>
  <w:num w:numId="17">
    <w:abstractNumId w:val="32"/>
  </w:num>
  <w:num w:numId="18">
    <w:abstractNumId w:val="20"/>
  </w:num>
  <w:num w:numId="19">
    <w:abstractNumId w:val="9"/>
  </w:num>
  <w:num w:numId="20">
    <w:abstractNumId w:val="46"/>
  </w:num>
  <w:num w:numId="21">
    <w:abstractNumId w:val="30"/>
  </w:num>
  <w:num w:numId="22">
    <w:abstractNumId w:val="28"/>
  </w:num>
  <w:num w:numId="23">
    <w:abstractNumId w:val="16"/>
  </w:num>
  <w:num w:numId="24">
    <w:abstractNumId w:val="8"/>
  </w:num>
  <w:num w:numId="25">
    <w:abstractNumId w:val="31"/>
  </w:num>
  <w:num w:numId="26">
    <w:abstractNumId w:val="25"/>
  </w:num>
  <w:num w:numId="27">
    <w:abstractNumId w:val="13"/>
  </w:num>
  <w:num w:numId="28">
    <w:abstractNumId w:val="12"/>
  </w:num>
  <w:num w:numId="29">
    <w:abstractNumId w:val="37"/>
  </w:num>
  <w:num w:numId="30">
    <w:abstractNumId w:val="7"/>
  </w:num>
  <w:num w:numId="31">
    <w:abstractNumId w:val="10"/>
  </w:num>
  <w:num w:numId="32">
    <w:abstractNumId w:val="34"/>
  </w:num>
  <w:num w:numId="33">
    <w:abstractNumId w:val="21"/>
  </w:num>
  <w:num w:numId="34">
    <w:abstractNumId w:val="44"/>
  </w:num>
  <w:num w:numId="35">
    <w:abstractNumId w:val="41"/>
  </w:num>
  <w:num w:numId="36">
    <w:abstractNumId w:val="11"/>
  </w:num>
  <w:num w:numId="37">
    <w:abstractNumId w:val="6"/>
  </w:num>
  <w:num w:numId="38">
    <w:abstractNumId w:val="23"/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3"/>
  </w:num>
  <w:num w:numId="42">
    <w:abstractNumId w:val="40"/>
  </w:num>
  <w:num w:numId="43">
    <w:abstractNumId w:val="18"/>
  </w:num>
  <w:num w:numId="44">
    <w:abstractNumId w:val="36"/>
  </w:num>
  <w:num w:numId="45">
    <w:abstractNumId w:val="42"/>
  </w:num>
  <w:num w:numId="46">
    <w:abstractNumId w:val="24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DAD"/>
    <w:rsid w:val="00003429"/>
    <w:rsid w:val="0001405D"/>
    <w:rsid w:val="00050F15"/>
    <w:rsid w:val="00051C2F"/>
    <w:rsid w:val="00062252"/>
    <w:rsid w:val="00081A85"/>
    <w:rsid w:val="000A4965"/>
    <w:rsid w:val="000A58E1"/>
    <w:rsid w:val="000A707B"/>
    <w:rsid w:val="000D5E68"/>
    <w:rsid w:val="000D7E2A"/>
    <w:rsid w:val="000E092A"/>
    <w:rsid w:val="000F1283"/>
    <w:rsid w:val="00107F92"/>
    <w:rsid w:val="00117F64"/>
    <w:rsid w:val="0012783E"/>
    <w:rsid w:val="00136AA7"/>
    <w:rsid w:val="001531FC"/>
    <w:rsid w:val="00160B74"/>
    <w:rsid w:val="001636C5"/>
    <w:rsid w:val="001659BA"/>
    <w:rsid w:val="00172326"/>
    <w:rsid w:val="00177D9A"/>
    <w:rsid w:val="00177FEB"/>
    <w:rsid w:val="001A1967"/>
    <w:rsid w:val="001B75D5"/>
    <w:rsid w:val="001E1D61"/>
    <w:rsid w:val="001E5A7C"/>
    <w:rsid w:val="001E7B78"/>
    <w:rsid w:val="001F0B7B"/>
    <w:rsid w:val="0020494D"/>
    <w:rsid w:val="00212219"/>
    <w:rsid w:val="0025124F"/>
    <w:rsid w:val="002627F3"/>
    <w:rsid w:val="00272C8B"/>
    <w:rsid w:val="00276CE8"/>
    <w:rsid w:val="002821B1"/>
    <w:rsid w:val="00285EC7"/>
    <w:rsid w:val="002A0BE2"/>
    <w:rsid w:val="002F1304"/>
    <w:rsid w:val="0030555C"/>
    <w:rsid w:val="00311506"/>
    <w:rsid w:val="00327C57"/>
    <w:rsid w:val="00351732"/>
    <w:rsid w:val="00353467"/>
    <w:rsid w:val="00384C74"/>
    <w:rsid w:val="00387DF3"/>
    <w:rsid w:val="003B2297"/>
    <w:rsid w:val="003B5E25"/>
    <w:rsid w:val="003D4623"/>
    <w:rsid w:val="003E1245"/>
    <w:rsid w:val="003E4917"/>
    <w:rsid w:val="004434F8"/>
    <w:rsid w:val="00446B9A"/>
    <w:rsid w:val="00451584"/>
    <w:rsid w:val="00454D29"/>
    <w:rsid w:val="00464389"/>
    <w:rsid w:val="0048389F"/>
    <w:rsid w:val="004A4A9E"/>
    <w:rsid w:val="004C081A"/>
    <w:rsid w:val="005351C2"/>
    <w:rsid w:val="00535A63"/>
    <w:rsid w:val="00557CD8"/>
    <w:rsid w:val="00581155"/>
    <w:rsid w:val="00581DA8"/>
    <w:rsid w:val="005825E1"/>
    <w:rsid w:val="005902FE"/>
    <w:rsid w:val="0059033E"/>
    <w:rsid w:val="005B4B4C"/>
    <w:rsid w:val="005D0488"/>
    <w:rsid w:val="005D7B48"/>
    <w:rsid w:val="006063DD"/>
    <w:rsid w:val="006274A5"/>
    <w:rsid w:val="00630590"/>
    <w:rsid w:val="006617B6"/>
    <w:rsid w:val="00663242"/>
    <w:rsid w:val="006633D0"/>
    <w:rsid w:val="00665735"/>
    <w:rsid w:val="00677F09"/>
    <w:rsid w:val="00691B80"/>
    <w:rsid w:val="00692466"/>
    <w:rsid w:val="006953AD"/>
    <w:rsid w:val="006A297F"/>
    <w:rsid w:val="006B05E4"/>
    <w:rsid w:val="006B3F10"/>
    <w:rsid w:val="006D5C69"/>
    <w:rsid w:val="00732FDC"/>
    <w:rsid w:val="00761EC0"/>
    <w:rsid w:val="00781DAB"/>
    <w:rsid w:val="007852F7"/>
    <w:rsid w:val="00792189"/>
    <w:rsid w:val="007A6B2F"/>
    <w:rsid w:val="007E513C"/>
    <w:rsid w:val="007F25F5"/>
    <w:rsid w:val="0080387A"/>
    <w:rsid w:val="00807798"/>
    <w:rsid w:val="00820866"/>
    <w:rsid w:val="00824A25"/>
    <w:rsid w:val="008379D6"/>
    <w:rsid w:val="00851310"/>
    <w:rsid w:val="00851B0E"/>
    <w:rsid w:val="00857095"/>
    <w:rsid w:val="00861F03"/>
    <w:rsid w:val="00877FE6"/>
    <w:rsid w:val="008A310C"/>
    <w:rsid w:val="008B43B6"/>
    <w:rsid w:val="008C1483"/>
    <w:rsid w:val="008C4568"/>
    <w:rsid w:val="008D2B0A"/>
    <w:rsid w:val="008E59A2"/>
    <w:rsid w:val="008E6D3A"/>
    <w:rsid w:val="00907D2E"/>
    <w:rsid w:val="009314B3"/>
    <w:rsid w:val="00955AB1"/>
    <w:rsid w:val="00956FD9"/>
    <w:rsid w:val="00974F48"/>
    <w:rsid w:val="0097530C"/>
    <w:rsid w:val="00977BEC"/>
    <w:rsid w:val="009B3FE1"/>
    <w:rsid w:val="009B6D64"/>
    <w:rsid w:val="009C342E"/>
    <w:rsid w:val="009E3BDC"/>
    <w:rsid w:val="009F0194"/>
    <w:rsid w:val="00A0073F"/>
    <w:rsid w:val="00A04C18"/>
    <w:rsid w:val="00A11052"/>
    <w:rsid w:val="00A3487F"/>
    <w:rsid w:val="00A462BC"/>
    <w:rsid w:val="00A71D1E"/>
    <w:rsid w:val="00A76A1C"/>
    <w:rsid w:val="00A76E3C"/>
    <w:rsid w:val="00A878F8"/>
    <w:rsid w:val="00A91661"/>
    <w:rsid w:val="00AB1410"/>
    <w:rsid w:val="00AC3949"/>
    <w:rsid w:val="00AC4497"/>
    <w:rsid w:val="00AC4EDC"/>
    <w:rsid w:val="00AF03F8"/>
    <w:rsid w:val="00B0350D"/>
    <w:rsid w:val="00B113DC"/>
    <w:rsid w:val="00B156B7"/>
    <w:rsid w:val="00B40C04"/>
    <w:rsid w:val="00B5440C"/>
    <w:rsid w:val="00B70220"/>
    <w:rsid w:val="00B81F11"/>
    <w:rsid w:val="00B97EFC"/>
    <w:rsid w:val="00BA0F18"/>
    <w:rsid w:val="00BA2208"/>
    <w:rsid w:val="00BE3BB3"/>
    <w:rsid w:val="00BE6D44"/>
    <w:rsid w:val="00BF6AE6"/>
    <w:rsid w:val="00BF7715"/>
    <w:rsid w:val="00C05BA7"/>
    <w:rsid w:val="00C12D9E"/>
    <w:rsid w:val="00C26012"/>
    <w:rsid w:val="00C309BE"/>
    <w:rsid w:val="00C34344"/>
    <w:rsid w:val="00C35B6C"/>
    <w:rsid w:val="00C46FE6"/>
    <w:rsid w:val="00C70293"/>
    <w:rsid w:val="00C7157E"/>
    <w:rsid w:val="00C84DE3"/>
    <w:rsid w:val="00C91BDD"/>
    <w:rsid w:val="00CA417C"/>
    <w:rsid w:val="00CB1D08"/>
    <w:rsid w:val="00CB4FE0"/>
    <w:rsid w:val="00CF5697"/>
    <w:rsid w:val="00D2125A"/>
    <w:rsid w:val="00D278F1"/>
    <w:rsid w:val="00D44F68"/>
    <w:rsid w:val="00D5229B"/>
    <w:rsid w:val="00D603F9"/>
    <w:rsid w:val="00D83030"/>
    <w:rsid w:val="00D8581C"/>
    <w:rsid w:val="00D97D40"/>
    <w:rsid w:val="00DA5E4D"/>
    <w:rsid w:val="00DB318D"/>
    <w:rsid w:val="00DB33CA"/>
    <w:rsid w:val="00DD5D46"/>
    <w:rsid w:val="00DE0765"/>
    <w:rsid w:val="00DE16C3"/>
    <w:rsid w:val="00DF71E2"/>
    <w:rsid w:val="00E00ED0"/>
    <w:rsid w:val="00E030CA"/>
    <w:rsid w:val="00E04B01"/>
    <w:rsid w:val="00E104D5"/>
    <w:rsid w:val="00E208ED"/>
    <w:rsid w:val="00E52C7A"/>
    <w:rsid w:val="00E63428"/>
    <w:rsid w:val="00E76968"/>
    <w:rsid w:val="00E82603"/>
    <w:rsid w:val="00E85DAD"/>
    <w:rsid w:val="00EA1796"/>
    <w:rsid w:val="00EA4D88"/>
    <w:rsid w:val="00EF0978"/>
    <w:rsid w:val="00EF51C2"/>
    <w:rsid w:val="00F03B03"/>
    <w:rsid w:val="00F07DC1"/>
    <w:rsid w:val="00F176F4"/>
    <w:rsid w:val="00F347A3"/>
    <w:rsid w:val="00F34FB4"/>
    <w:rsid w:val="00F45313"/>
    <w:rsid w:val="00F655FB"/>
    <w:rsid w:val="00FA67B4"/>
    <w:rsid w:val="00FA7799"/>
    <w:rsid w:val="00FB1A3F"/>
    <w:rsid w:val="00FD31A6"/>
    <w:rsid w:val="00F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944869-F3DF-4202-85F5-253B6489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85DAD"/>
    <w:pPr>
      <w:spacing w:line="256" w:lineRule="auto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160B74"/>
    <w:pPr>
      <w:keepNext/>
      <w:spacing w:after="0" w:line="360" w:lineRule="auto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5DAD"/>
    <w:pPr>
      <w:spacing w:after="200" w:line="276" w:lineRule="auto"/>
      <w:ind w:left="720"/>
      <w:contextualSpacing/>
    </w:pPr>
  </w:style>
  <w:style w:type="paragraph" w:styleId="Nincstrkz">
    <w:name w:val="No Spacing"/>
    <w:uiPriority w:val="1"/>
    <w:qFormat/>
    <w:rsid w:val="00050F15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3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389F"/>
    <w:rPr>
      <w:rFonts w:ascii="Segoe UI" w:eastAsia="Calibri" w:hAnsi="Segoe UI" w:cs="Segoe UI"/>
      <w:sz w:val="18"/>
      <w:szCs w:val="18"/>
    </w:rPr>
  </w:style>
  <w:style w:type="paragraph" w:customStyle="1" w:styleId="Nincstrkz1">
    <w:name w:val="Nincs térköz1"/>
    <w:rsid w:val="00677F09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1DA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1DAB"/>
    <w:rPr>
      <w:rFonts w:ascii="Calibri" w:eastAsia="Calibri" w:hAnsi="Calibri" w:cs="Times New Roman"/>
    </w:rPr>
  </w:style>
  <w:style w:type="paragraph" w:styleId="NormlWeb">
    <w:name w:val="Normal (Web)"/>
    <w:basedOn w:val="Norml"/>
    <w:uiPriority w:val="99"/>
    <w:rsid w:val="00107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160B74"/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rsid w:val="00160B74"/>
  </w:style>
  <w:style w:type="character" w:styleId="Hiperhivatkozs">
    <w:name w:val="Hyperlink"/>
    <w:basedOn w:val="Bekezdsalapbettpusa"/>
    <w:uiPriority w:val="99"/>
    <w:unhideWhenUsed/>
    <w:rsid w:val="006A2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04E84C9-B972-47AF-9711-742AA1A68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3</Pages>
  <Words>710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Windows-felhasználó</cp:lastModifiedBy>
  <cp:revision>28</cp:revision>
  <cp:lastPrinted>2018-03-29T12:25:00Z</cp:lastPrinted>
  <dcterms:created xsi:type="dcterms:W3CDTF">2018-03-28T07:18:00Z</dcterms:created>
  <dcterms:modified xsi:type="dcterms:W3CDTF">2019-02-14T12:48:00Z</dcterms:modified>
</cp:coreProperties>
</file>