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00D4" w:rsidRPr="00FB00D4" w:rsidRDefault="00FB00D4" w:rsidP="00FB00D4">
      <w:pPr>
        <w:pStyle w:val="Nincstrkz"/>
        <w:jc w:val="both"/>
        <w:rPr>
          <w:rFonts w:ascii="Times New Roman" w:hAnsi="Times New Roman" w:cs="Times New Roman"/>
          <w:sz w:val="24"/>
          <w:szCs w:val="24"/>
        </w:rPr>
      </w:pPr>
      <w:r w:rsidRPr="00FB00D4">
        <w:rPr>
          <w:rFonts w:ascii="Times New Roman" w:hAnsi="Times New Roman" w:cs="Times New Roman"/>
          <w:noProof/>
          <w:sz w:val="24"/>
          <w:szCs w:val="24"/>
          <w:lang w:eastAsia="hu-HU"/>
        </w:rPr>
        <w:drawing>
          <wp:anchor distT="0" distB="0" distL="95250" distR="95250" simplePos="0" relativeHeight="251659264" behindDoc="0" locked="0" layoutInCell="1" allowOverlap="0" wp14:anchorId="6A9BE4EC" wp14:editId="79AA1F6D">
            <wp:simplePos x="0" y="0"/>
            <wp:positionH relativeFrom="column">
              <wp:posOffset>0</wp:posOffset>
            </wp:positionH>
            <wp:positionV relativeFrom="line">
              <wp:posOffset>0</wp:posOffset>
            </wp:positionV>
            <wp:extent cx="831215" cy="914400"/>
            <wp:effectExtent l="19050" t="0" r="6985" b="0"/>
            <wp:wrapSquare wrapText="bothSides"/>
            <wp:docPr id="2" name="Kép 2" descr="cimermo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2" descr="cimermont"/>
                    <pic:cNvPicPr>
                      <a:picLocks noChangeAspect="1" noChangeArrowheads="1"/>
                    </pic:cNvPicPr>
                  </pic:nvPicPr>
                  <pic:blipFill>
                    <a:blip r:embed="rId5" cstate="print">
                      <a:lum bright="6000"/>
                    </a:blip>
                    <a:srcRect/>
                    <a:stretch>
                      <a:fillRect/>
                    </a:stretch>
                  </pic:blipFill>
                  <pic:spPr bwMode="auto">
                    <a:xfrm>
                      <a:off x="0" y="0"/>
                      <a:ext cx="831215" cy="914400"/>
                    </a:xfrm>
                    <a:prstGeom prst="rect">
                      <a:avLst/>
                    </a:prstGeom>
                    <a:noFill/>
                  </pic:spPr>
                </pic:pic>
              </a:graphicData>
            </a:graphic>
          </wp:anchor>
        </w:drawing>
      </w:r>
      <w:r w:rsidRPr="00FB00D4">
        <w:rPr>
          <w:rFonts w:ascii="Times New Roman" w:hAnsi="Times New Roman" w:cs="Times New Roman"/>
          <w:sz w:val="24"/>
          <w:szCs w:val="24"/>
        </w:rPr>
        <w:t>Martfű Város Polgármesterétől</w:t>
      </w:r>
    </w:p>
    <w:p w:rsidR="00FB00D4" w:rsidRPr="00FB00D4" w:rsidRDefault="00FB00D4" w:rsidP="00FB00D4">
      <w:pPr>
        <w:pStyle w:val="Nincstrkz"/>
        <w:jc w:val="both"/>
        <w:rPr>
          <w:rFonts w:ascii="Times New Roman" w:hAnsi="Times New Roman" w:cs="Times New Roman"/>
          <w:sz w:val="24"/>
          <w:szCs w:val="24"/>
        </w:rPr>
      </w:pPr>
      <w:r w:rsidRPr="00FB00D4">
        <w:rPr>
          <w:rFonts w:ascii="Times New Roman" w:hAnsi="Times New Roman" w:cs="Times New Roman"/>
          <w:noProof/>
          <w:sz w:val="24"/>
          <w:szCs w:val="24"/>
        </w:rPr>
        <w:t>5435 Martfű, Szent István tér 1. Tel: 56/450-222; Fax: 56/450-853</w:t>
      </w:r>
    </w:p>
    <w:p w:rsidR="00FB00D4" w:rsidRPr="00FB00D4" w:rsidRDefault="00FB00D4" w:rsidP="00FB00D4">
      <w:pPr>
        <w:pStyle w:val="Nincstrkz"/>
        <w:jc w:val="both"/>
        <w:rPr>
          <w:rFonts w:ascii="Times New Roman" w:hAnsi="Times New Roman" w:cs="Times New Roman"/>
          <w:noProof/>
          <w:sz w:val="24"/>
          <w:szCs w:val="24"/>
        </w:rPr>
      </w:pPr>
      <w:r w:rsidRPr="00FB00D4">
        <w:rPr>
          <w:rFonts w:ascii="Times New Roman" w:hAnsi="Times New Roman" w:cs="Times New Roman"/>
          <w:noProof/>
          <w:sz w:val="24"/>
          <w:szCs w:val="24"/>
        </w:rPr>
        <w:t xml:space="preserve">E-mail: </w:t>
      </w:r>
      <w:hyperlink r:id="rId6" w:history="1">
        <w:r w:rsidRPr="00FB00D4">
          <w:rPr>
            <w:rStyle w:val="Hiperhivatkozs"/>
            <w:rFonts w:ascii="Times New Roman" w:hAnsi="Times New Roman" w:cs="Times New Roman"/>
            <w:noProof/>
            <w:sz w:val="24"/>
            <w:szCs w:val="24"/>
          </w:rPr>
          <w:t>titkarsag@ph.martfu.hu</w:t>
        </w:r>
      </w:hyperlink>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center"/>
        <w:rPr>
          <w:rFonts w:ascii="Times New Roman" w:hAnsi="Times New Roman" w:cs="Times New Roman"/>
          <w:sz w:val="24"/>
          <w:szCs w:val="24"/>
        </w:rPr>
      </w:pPr>
    </w:p>
    <w:p w:rsidR="00FB00D4" w:rsidRPr="00FB00D4" w:rsidRDefault="00FB00D4" w:rsidP="00FB00D4">
      <w:pPr>
        <w:pStyle w:val="Nincstrkz"/>
        <w:jc w:val="center"/>
        <w:rPr>
          <w:rFonts w:ascii="Times New Roman" w:hAnsi="Times New Roman" w:cs="Times New Roman"/>
          <w:b/>
          <w:sz w:val="24"/>
          <w:szCs w:val="24"/>
        </w:rPr>
      </w:pPr>
      <w:r w:rsidRPr="00FB00D4">
        <w:rPr>
          <w:rFonts w:ascii="Times New Roman" w:hAnsi="Times New Roman" w:cs="Times New Roman"/>
          <w:b/>
          <w:sz w:val="24"/>
          <w:szCs w:val="24"/>
        </w:rPr>
        <w:t>E L Ő T E R J E S Z T É S</w:t>
      </w: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center"/>
        <w:rPr>
          <w:rFonts w:ascii="Times New Roman" w:hAnsi="Times New Roman" w:cs="Times New Roman"/>
          <w:sz w:val="24"/>
          <w:szCs w:val="24"/>
        </w:rPr>
      </w:pPr>
      <w:proofErr w:type="gramStart"/>
      <w:r w:rsidRPr="00FB00D4">
        <w:rPr>
          <w:rFonts w:ascii="Times New Roman" w:hAnsi="Times New Roman" w:cs="Times New Roman"/>
          <w:sz w:val="24"/>
          <w:szCs w:val="24"/>
        </w:rPr>
        <w:t>a</w:t>
      </w:r>
      <w:proofErr w:type="gramEnd"/>
      <w:r w:rsidRPr="00FB00D4">
        <w:rPr>
          <w:rFonts w:ascii="Times New Roman" w:hAnsi="Times New Roman" w:cs="Times New Roman"/>
          <w:sz w:val="24"/>
          <w:szCs w:val="24"/>
        </w:rPr>
        <w:t xml:space="preserve"> Martfű Városi Művelődési Központ és Könyvtár</w:t>
      </w:r>
      <w:r w:rsidR="00262CFE">
        <w:rPr>
          <w:rFonts w:ascii="Times New Roman" w:hAnsi="Times New Roman" w:cs="Times New Roman"/>
          <w:sz w:val="24"/>
          <w:szCs w:val="24"/>
        </w:rPr>
        <w:t xml:space="preserve"> </w:t>
      </w:r>
      <w:r w:rsidR="006C588A">
        <w:rPr>
          <w:rFonts w:ascii="Times New Roman" w:hAnsi="Times New Roman" w:cs="Times New Roman"/>
          <w:sz w:val="24"/>
          <w:szCs w:val="24"/>
        </w:rPr>
        <w:t>2018. évi beszámolójának</w:t>
      </w:r>
      <w:r w:rsidR="000D7E1D">
        <w:rPr>
          <w:rFonts w:ascii="Times New Roman" w:hAnsi="Times New Roman" w:cs="Times New Roman"/>
          <w:sz w:val="24"/>
          <w:szCs w:val="24"/>
        </w:rPr>
        <w:t>, 2019</w:t>
      </w:r>
      <w:r w:rsidR="00CE15AA">
        <w:rPr>
          <w:rFonts w:ascii="Times New Roman" w:hAnsi="Times New Roman" w:cs="Times New Roman"/>
          <w:sz w:val="24"/>
          <w:szCs w:val="24"/>
        </w:rPr>
        <w:t>.</w:t>
      </w:r>
      <w:r w:rsidR="000D7E1D">
        <w:rPr>
          <w:rFonts w:ascii="Times New Roman" w:hAnsi="Times New Roman" w:cs="Times New Roman"/>
          <w:sz w:val="24"/>
          <w:szCs w:val="24"/>
        </w:rPr>
        <w:t xml:space="preserve"> évi munkatervének</w:t>
      </w:r>
      <w:r w:rsidRPr="00FB00D4">
        <w:rPr>
          <w:rFonts w:ascii="Times New Roman" w:hAnsi="Times New Roman" w:cs="Times New Roman"/>
          <w:sz w:val="24"/>
          <w:szCs w:val="24"/>
        </w:rPr>
        <w:t xml:space="preserve"> elfogadására</w:t>
      </w: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center"/>
        <w:rPr>
          <w:rFonts w:ascii="Times New Roman" w:hAnsi="Times New Roman" w:cs="Times New Roman"/>
          <w:sz w:val="24"/>
          <w:szCs w:val="24"/>
        </w:rPr>
      </w:pPr>
      <w:r w:rsidRPr="00FB00D4">
        <w:rPr>
          <w:rFonts w:ascii="Times New Roman" w:hAnsi="Times New Roman" w:cs="Times New Roman"/>
          <w:sz w:val="24"/>
          <w:szCs w:val="24"/>
        </w:rPr>
        <w:t>Martfű Város Önkormányzata Képviselő-testületének</w:t>
      </w:r>
    </w:p>
    <w:p w:rsidR="00FB00D4" w:rsidRPr="00FB00D4" w:rsidRDefault="006C588A" w:rsidP="00FB00D4">
      <w:pPr>
        <w:pStyle w:val="Nincstrkz"/>
        <w:jc w:val="center"/>
        <w:rPr>
          <w:rFonts w:ascii="Times New Roman" w:hAnsi="Times New Roman" w:cs="Times New Roman"/>
          <w:sz w:val="24"/>
          <w:szCs w:val="24"/>
        </w:rPr>
      </w:pPr>
      <w:r>
        <w:rPr>
          <w:rFonts w:ascii="Times New Roman" w:hAnsi="Times New Roman" w:cs="Times New Roman"/>
          <w:sz w:val="24"/>
          <w:szCs w:val="24"/>
        </w:rPr>
        <w:t>2019</w:t>
      </w:r>
      <w:r w:rsidR="00FB00D4" w:rsidRPr="00FB00D4">
        <w:rPr>
          <w:rFonts w:ascii="Times New Roman" w:hAnsi="Times New Roman" w:cs="Times New Roman"/>
          <w:sz w:val="24"/>
          <w:szCs w:val="24"/>
        </w:rPr>
        <w:t xml:space="preserve">. </w:t>
      </w:r>
      <w:r>
        <w:rPr>
          <w:rFonts w:ascii="Times New Roman" w:hAnsi="Times New Roman" w:cs="Times New Roman"/>
          <w:sz w:val="24"/>
          <w:szCs w:val="24"/>
        </w:rPr>
        <w:t>április 25</w:t>
      </w:r>
      <w:r w:rsidR="00FB00D4" w:rsidRPr="00FB00D4">
        <w:rPr>
          <w:rFonts w:ascii="Times New Roman" w:hAnsi="Times New Roman" w:cs="Times New Roman"/>
          <w:sz w:val="24"/>
          <w:szCs w:val="24"/>
        </w:rPr>
        <w:t>-i ülésére</w:t>
      </w: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r w:rsidRPr="00FB00D4">
        <w:rPr>
          <w:rFonts w:ascii="Times New Roman" w:hAnsi="Times New Roman" w:cs="Times New Roman"/>
          <w:sz w:val="24"/>
          <w:szCs w:val="24"/>
        </w:rPr>
        <w:t xml:space="preserve">Előkészítette: Hegedűsné Blaskó Anikó aljegyző </w:t>
      </w: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r w:rsidRPr="00FB00D4">
        <w:rPr>
          <w:rFonts w:ascii="Times New Roman" w:hAnsi="Times New Roman" w:cs="Times New Roman"/>
          <w:sz w:val="24"/>
          <w:szCs w:val="24"/>
        </w:rPr>
        <w:t>Véleményező: Oktatási, Művelődési, Sport, Civil és Egyházi Kapcsolatok Bizottsága</w:t>
      </w: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r w:rsidRPr="00FB00D4">
        <w:rPr>
          <w:rFonts w:ascii="Times New Roman" w:hAnsi="Times New Roman" w:cs="Times New Roman"/>
          <w:sz w:val="24"/>
          <w:szCs w:val="24"/>
        </w:rPr>
        <w:t xml:space="preserve">Döntéshozatal: egyszerű többség </w:t>
      </w:r>
    </w:p>
    <w:p w:rsidR="00FB00D4" w:rsidRPr="00FB00D4" w:rsidRDefault="00FB00D4" w:rsidP="00FB00D4">
      <w:pPr>
        <w:pStyle w:val="Nincstrkz"/>
        <w:jc w:val="both"/>
        <w:rPr>
          <w:rFonts w:ascii="Times New Roman" w:hAnsi="Times New Roman" w:cs="Times New Roman"/>
          <w:sz w:val="24"/>
          <w:szCs w:val="24"/>
        </w:rPr>
      </w:pPr>
    </w:p>
    <w:p w:rsidR="00FB00D4" w:rsidRPr="00FB00D4" w:rsidRDefault="00FB00D4" w:rsidP="00FB00D4">
      <w:pPr>
        <w:pStyle w:val="Nincstrkz"/>
        <w:jc w:val="both"/>
        <w:rPr>
          <w:rFonts w:ascii="Times New Roman" w:hAnsi="Times New Roman" w:cs="Times New Roman"/>
          <w:sz w:val="24"/>
          <w:szCs w:val="24"/>
        </w:rPr>
      </w:pPr>
      <w:r w:rsidRPr="00FB00D4">
        <w:rPr>
          <w:rFonts w:ascii="Times New Roman" w:hAnsi="Times New Roman" w:cs="Times New Roman"/>
          <w:sz w:val="24"/>
          <w:szCs w:val="24"/>
        </w:rPr>
        <w:t>Tárgyalás módja: nyilvános ülés</w:t>
      </w:r>
    </w:p>
    <w:p w:rsidR="00FB00D4" w:rsidRPr="00FB00D4" w:rsidRDefault="00FB00D4" w:rsidP="00FB00D4">
      <w:pPr>
        <w:pStyle w:val="Nincstrkz"/>
        <w:jc w:val="both"/>
        <w:rPr>
          <w:rFonts w:ascii="Times New Roman" w:hAnsi="Times New Roman" w:cs="Times New Roman"/>
          <w:sz w:val="24"/>
          <w:szCs w:val="24"/>
        </w:rPr>
      </w:pPr>
    </w:p>
    <w:p w:rsidR="00B1144F" w:rsidRDefault="00B1144F" w:rsidP="00FB00D4">
      <w:pPr>
        <w:pStyle w:val="Nincstrkz"/>
        <w:jc w:val="both"/>
        <w:rPr>
          <w:rFonts w:ascii="Times New Roman" w:hAnsi="Times New Roman" w:cs="Times New Roman"/>
          <w:sz w:val="24"/>
          <w:szCs w:val="24"/>
        </w:rPr>
      </w:pPr>
    </w:p>
    <w:p w:rsidR="00FB00D4" w:rsidRDefault="00FB00D4" w:rsidP="00FB00D4">
      <w:pPr>
        <w:pStyle w:val="Nincstrkz"/>
        <w:jc w:val="both"/>
        <w:rPr>
          <w:rFonts w:ascii="Times New Roman" w:hAnsi="Times New Roman" w:cs="Times New Roman"/>
          <w:sz w:val="24"/>
          <w:szCs w:val="24"/>
        </w:rPr>
      </w:pPr>
      <w:r w:rsidRPr="00FB00D4">
        <w:rPr>
          <w:rFonts w:ascii="Times New Roman" w:hAnsi="Times New Roman" w:cs="Times New Roman"/>
          <w:sz w:val="24"/>
          <w:szCs w:val="24"/>
        </w:rPr>
        <w:lastRenderedPageBreak/>
        <w:t>Tisztelt Képviselő testület!</w:t>
      </w:r>
    </w:p>
    <w:p w:rsidR="001510B4" w:rsidRDefault="001510B4" w:rsidP="00FB00D4">
      <w:pPr>
        <w:pStyle w:val="Nincstrkz"/>
        <w:jc w:val="both"/>
        <w:rPr>
          <w:rFonts w:ascii="Times New Roman" w:hAnsi="Times New Roman" w:cs="Times New Roman"/>
          <w:sz w:val="24"/>
          <w:szCs w:val="24"/>
        </w:rPr>
      </w:pPr>
    </w:p>
    <w:p w:rsidR="008B1527" w:rsidRDefault="008B1527" w:rsidP="00FB00D4">
      <w:pPr>
        <w:pStyle w:val="Nincstrkz"/>
        <w:jc w:val="both"/>
        <w:rPr>
          <w:rFonts w:ascii="Times New Roman" w:hAnsi="Times New Roman" w:cs="Times New Roman"/>
          <w:sz w:val="24"/>
          <w:szCs w:val="24"/>
        </w:rPr>
      </w:pPr>
    </w:p>
    <w:p w:rsidR="008B1527" w:rsidRDefault="008B1527" w:rsidP="008B1527">
      <w:pPr>
        <w:pStyle w:val="Nincstrkz"/>
        <w:jc w:val="both"/>
        <w:rPr>
          <w:rFonts w:ascii="Times New Roman" w:hAnsi="Times New Roman" w:cs="Times New Roman"/>
          <w:sz w:val="24"/>
          <w:szCs w:val="24"/>
        </w:rPr>
      </w:pPr>
      <w:r>
        <w:rPr>
          <w:rFonts w:ascii="Times New Roman" w:hAnsi="Times New Roman" w:cs="Times New Roman"/>
          <w:sz w:val="24"/>
          <w:szCs w:val="24"/>
        </w:rPr>
        <w:t xml:space="preserve">Martfű Város Önkormányzatának Képviselő-testülete </w:t>
      </w:r>
      <w:r w:rsidR="00171E92">
        <w:rPr>
          <w:rFonts w:ascii="Times New Roman" w:hAnsi="Times New Roman" w:cs="Times New Roman"/>
          <w:sz w:val="24"/>
          <w:szCs w:val="24"/>
        </w:rPr>
        <w:t xml:space="preserve">korábban </w:t>
      </w:r>
      <w:r>
        <w:rPr>
          <w:rFonts w:ascii="Times New Roman" w:hAnsi="Times New Roman" w:cs="Times New Roman"/>
          <w:sz w:val="24"/>
          <w:szCs w:val="24"/>
        </w:rPr>
        <w:t>kétévente tűzte napirendre a Városi Művelődési Központ és Könyvtár szakmai beszámolójának megtárgyalását, melyre legutóbb 2017. szeptemberében került sor, elfogadásáról a Képviselő-testület a 133/2017. (IX.28.) határozatával döntött.</w:t>
      </w:r>
    </w:p>
    <w:p w:rsidR="00171E92" w:rsidRDefault="008B1527" w:rsidP="008B1527">
      <w:pPr>
        <w:pStyle w:val="Nincstrkz"/>
        <w:jc w:val="both"/>
        <w:rPr>
          <w:rFonts w:ascii="Times New Roman" w:hAnsi="Times New Roman" w:cs="Times New Roman"/>
          <w:sz w:val="24"/>
          <w:szCs w:val="24"/>
        </w:rPr>
      </w:pPr>
      <w:r>
        <w:rPr>
          <w:rFonts w:ascii="Times New Roman" w:hAnsi="Times New Roman" w:cs="Times New Roman"/>
          <w:sz w:val="24"/>
          <w:szCs w:val="24"/>
        </w:rPr>
        <w:t>A beszámolókhoz intézményi szinten eddig is minden évben elkészült a szakmai munka éves értékelése, valamint a szakmai egységek munkatervét is magában foglaló következő évi intézményi munkaterv.</w:t>
      </w:r>
    </w:p>
    <w:p w:rsidR="00153763" w:rsidRDefault="00153763" w:rsidP="00FB00D4">
      <w:pPr>
        <w:pStyle w:val="Nincstrkz"/>
        <w:jc w:val="both"/>
        <w:rPr>
          <w:rFonts w:ascii="Times New Roman" w:hAnsi="Times New Roman" w:cs="Times New Roman"/>
          <w:sz w:val="24"/>
          <w:szCs w:val="24"/>
        </w:rPr>
      </w:pPr>
    </w:p>
    <w:p w:rsidR="00153763" w:rsidRDefault="00153763" w:rsidP="00FB00D4">
      <w:pPr>
        <w:pStyle w:val="Nincstrkz"/>
        <w:jc w:val="both"/>
        <w:rPr>
          <w:rFonts w:ascii="Times New Roman" w:hAnsi="Times New Roman" w:cs="Times New Roman"/>
          <w:sz w:val="24"/>
          <w:szCs w:val="24"/>
        </w:rPr>
      </w:pPr>
      <w:r>
        <w:rPr>
          <w:rFonts w:ascii="Times New Roman" w:hAnsi="Times New Roman" w:cs="Times New Roman"/>
          <w:sz w:val="24"/>
          <w:szCs w:val="24"/>
        </w:rPr>
        <w:t>A muzeális intézményekről, a nyilvános könyvtári ellátásról és a közművelődésről szóló 1997. évi CXL. törvény 78/I § (4) bekezdés b.) pontja alapján az az önkormányzat, amely közösségi színteret, vagy közművelődési intézményt tart fenn, kiadja az általa fenntartott közművelődési intézmény alapító okiratát, jóváhagyja szervezeti és működési szabályzatát, éves munkatervét és költségvetését.</w:t>
      </w:r>
    </w:p>
    <w:p w:rsidR="00153763" w:rsidRDefault="00153763" w:rsidP="00FB00D4">
      <w:pPr>
        <w:pStyle w:val="Nincstrkz"/>
        <w:jc w:val="both"/>
        <w:rPr>
          <w:rFonts w:ascii="Times New Roman" w:hAnsi="Times New Roman" w:cs="Times New Roman"/>
          <w:sz w:val="24"/>
          <w:szCs w:val="24"/>
        </w:rPr>
      </w:pPr>
    </w:p>
    <w:p w:rsidR="00153763" w:rsidRDefault="00153763" w:rsidP="00FB00D4">
      <w:pPr>
        <w:pStyle w:val="Nincstrkz"/>
        <w:jc w:val="both"/>
        <w:rPr>
          <w:rFonts w:ascii="Times New Roman" w:hAnsi="Times New Roman" w:cs="Times New Roman"/>
          <w:sz w:val="24"/>
          <w:szCs w:val="24"/>
        </w:rPr>
      </w:pPr>
      <w:r>
        <w:rPr>
          <w:rFonts w:ascii="Times New Roman" w:hAnsi="Times New Roman" w:cs="Times New Roman"/>
          <w:sz w:val="24"/>
          <w:szCs w:val="24"/>
        </w:rPr>
        <w:t>2018. július 17-én hatályba lépett a közművelődési alapszolgáltatások, valamint a közművelődési intézmények és a közösségi színterek követelményeiről szóló 20/2018. (VII.9.) EMMI rendelet, melynek 3. §</w:t>
      </w:r>
      <w:proofErr w:type="spellStart"/>
      <w:r>
        <w:rPr>
          <w:rFonts w:ascii="Times New Roman" w:hAnsi="Times New Roman" w:cs="Times New Roman"/>
          <w:sz w:val="24"/>
          <w:szCs w:val="24"/>
        </w:rPr>
        <w:t>-</w:t>
      </w:r>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éves szolgáltatási terv készítésének kötelezettségét írja elő, melynek határideje tárgyév március 1.</w:t>
      </w:r>
    </w:p>
    <w:p w:rsidR="00153763" w:rsidRDefault="00153763" w:rsidP="00FB00D4">
      <w:pPr>
        <w:pStyle w:val="Nincstrkz"/>
        <w:jc w:val="both"/>
        <w:rPr>
          <w:rFonts w:ascii="Times New Roman" w:hAnsi="Times New Roman" w:cs="Times New Roman"/>
          <w:sz w:val="24"/>
          <w:szCs w:val="24"/>
        </w:rPr>
      </w:pPr>
      <w:r>
        <w:rPr>
          <w:rFonts w:ascii="Times New Roman" w:hAnsi="Times New Roman" w:cs="Times New Roman"/>
          <w:sz w:val="24"/>
          <w:szCs w:val="24"/>
        </w:rPr>
        <w:t>Az éves szolgáltatási terv – mely a közművelődési intézmény éves munkatervének részét képezi – tartalmazza a tervezett közösségi programok, tevékenységek és folyamatok megnevezését, ezek céljának rövid leírását, az egyes közösségi tevékenységek közművelődési alapszolgáltatásokba való besorolását, a közösségi tevékenység rendszerességét, vagy tervezett időpontját és a résztvevők tervezett számát, valamint a helyi lakosság közösségi tevékenységek megtervezésében, megvalósításában és értékelésében való részvételének módjait.</w:t>
      </w:r>
    </w:p>
    <w:p w:rsidR="00153763" w:rsidRDefault="00153763" w:rsidP="00FB00D4">
      <w:pPr>
        <w:pStyle w:val="Nincstrkz"/>
        <w:jc w:val="both"/>
        <w:rPr>
          <w:rFonts w:ascii="Times New Roman" w:hAnsi="Times New Roman" w:cs="Times New Roman"/>
          <w:sz w:val="24"/>
          <w:szCs w:val="24"/>
        </w:rPr>
      </w:pPr>
      <w:r>
        <w:rPr>
          <w:rFonts w:ascii="Times New Roman" w:hAnsi="Times New Roman" w:cs="Times New Roman"/>
          <w:sz w:val="24"/>
          <w:szCs w:val="24"/>
        </w:rPr>
        <w:t>A szolgáltatási tervet a helyben szokásos módon közzé kell tenni, legkésőbb a fenntartói jóváhagyást követő 15 napon belül.</w:t>
      </w:r>
    </w:p>
    <w:p w:rsidR="000D7E1D" w:rsidRDefault="000D7E1D" w:rsidP="00FB00D4">
      <w:pPr>
        <w:pStyle w:val="Nincstrkz"/>
        <w:jc w:val="both"/>
        <w:rPr>
          <w:rFonts w:ascii="Times New Roman" w:hAnsi="Times New Roman" w:cs="Times New Roman"/>
          <w:sz w:val="24"/>
          <w:szCs w:val="24"/>
        </w:rPr>
      </w:pPr>
    </w:p>
    <w:p w:rsidR="00153763" w:rsidRDefault="00153763" w:rsidP="00FB00D4">
      <w:pPr>
        <w:pStyle w:val="Nincstrkz"/>
        <w:jc w:val="both"/>
        <w:rPr>
          <w:rFonts w:ascii="Times New Roman" w:hAnsi="Times New Roman" w:cs="Times New Roman"/>
          <w:sz w:val="24"/>
          <w:szCs w:val="24"/>
        </w:rPr>
      </w:pPr>
      <w:r>
        <w:rPr>
          <w:rFonts w:ascii="Times New Roman" w:hAnsi="Times New Roman" w:cs="Times New Roman"/>
          <w:sz w:val="24"/>
          <w:szCs w:val="24"/>
        </w:rPr>
        <w:t>A fenti jogszabályi rendelkezéseknek megfelelően a Martfű Város Művelődési Kö</w:t>
      </w:r>
      <w:r w:rsidR="000D7E1D">
        <w:rPr>
          <w:rFonts w:ascii="Times New Roman" w:hAnsi="Times New Roman" w:cs="Times New Roman"/>
          <w:sz w:val="24"/>
          <w:szCs w:val="24"/>
        </w:rPr>
        <w:t xml:space="preserve">zpont és Könyvtár elkészítette </w:t>
      </w:r>
      <w:r w:rsidR="00171E92">
        <w:rPr>
          <w:rFonts w:ascii="Times New Roman" w:hAnsi="Times New Roman" w:cs="Times New Roman"/>
          <w:sz w:val="24"/>
          <w:szCs w:val="24"/>
        </w:rPr>
        <w:t xml:space="preserve">a </w:t>
      </w:r>
      <w:r>
        <w:rPr>
          <w:rFonts w:ascii="Times New Roman" w:hAnsi="Times New Roman" w:cs="Times New Roman"/>
          <w:sz w:val="24"/>
          <w:szCs w:val="24"/>
        </w:rPr>
        <w:t>2019. évre vonatk</w:t>
      </w:r>
      <w:r w:rsidR="009061B1">
        <w:rPr>
          <w:rFonts w:ascii="Times New Roman" w:hAnsi="Times New Roman" w:cs="Times New Roman"/>
          <w:sz w:val="24"/>
          <w:szCs w:val="24"/>
        </w:rPr>
        <w:t xml:space="preserve">ozó </w:t>
      </w:r>
      <w:r w:rsidR="000D7E1D">
        <w:rPr>
          <w:rFonts w:ascii="Times New Roman" w:hAnsi="Times New Roman" w:cs="Times New Roman"/>
          <w:sz w:val="24"/>
          <w:szCs w:val="24"/>
        </w:rPr>
        <w:t xml:space="preserve">munkatervét, </w:t>
      </w:r>
      <w:r w:rsidR="009061B1">
        <w:rPr>
          <w:rFonts w:ascii="Times New Roman" w:hAnsi="Times New Roman" w:cs="Times New Roman"/>
          <w:sz w:val="24"/>
          <w:szCs w:val="24"/>
        </w:rPr>
        <w:t>amely az e</w:t>
      </w:r>
      <w:r w:rsidR="000D7E1D">
        <w:rPr>
          <w:rFonts w:ascii="Times New Roman" w:hAnsi="Times New Roman" w:cs="Times New Roman"/>
          <w:sz w:val="24"/>
          <w:szCs w:val="24"/>
        </w:rPr>
        <w:t>lőterjesztés melléklete.</w:t>
      </w:r>
    </w:p>
    <w:p w:rsidR="001510B4" w:rsidRDefault="001510B4" w:rsidP="00FB00D4">
      <w:pPr>
        <w:pStyle w:val="Nincstrkz"/>
        <w:jc w:val="both"/>
        <w:rPr>
          <w:rFonts w:ascii="Times New Roman" w:hAnsi="Times New Roman" w:cs="Times New Roman"/>
          <w:sz w:val="24"/>
          <w:szCs w:val="24"/>
        </w:rPr>
      </w:pPr>
    </w:p>
    <w:p w:rsidR="00171E92" w:rsidRDefault="00171E92" w:rsidP="00FB00D4">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jogszabályváltozásból következik, hogy a továbbiakban az elvégzett szakmai munkáról szóló beszámoló, </w:t>
      </w:r>
      <w:r w:rsidR="00CE15AA">
        <w:rPr>
          <w:rFonts w:ascii="Times New Roman" w:hAnsi="Times New Roman" w:cs="Times New Roman"/>
          <w:sz w:val="24"/>
          <w:szCs w:val="24"/>
        </w:rPr>
        <w:t>az éves intézményi munkaterv</w:t>
      </w:r>
      <w:r w:rsidR="00255A33">
        <w:rPr>
          <w:rFonts w:ascii="Times New Roman" w:hAnsi="Times New Roman" w:cs="Times New Roman"/>
          <w:sz w:val="24"/>
          <w:szCs w:val="24"/>
        </w:rPr>
        <w:t xml:space="preserve"> </w:t>
      </w:r>
      <w:r w:rsidR="001510B4">
        <w:rPr>
          <w:rFonts w:ascii="Times New Roman" w:hAnsi="Times New Roman" w:cs="Times New Roman"/>
          <w:sz w:val="24"/>
          <w:szCs w:val="24"/>
        </w:rPr>
        <w:t>fenntartó általi elfogadásának követelménye indokolja ezek együttes Képviselő-testületi megtárgyalását, jóváhagyását.</w:t>
      </w:r>
    </w:p>
    <w:p w:rsidR="00FA5989" w:rsidRDefault="00FA5989" w:rsidP="00FB00D4">
      <w:pPr>
        <w:pStyle w:val="Nincstrkz"/>
        <w:jc w:val="both"/>
        <w:rPr>
          <w:rFonts w:ascii="Times New Roman" w:hAnsi="Times New Roman" w:cs="Times New Roman"/>
          <w:sz w:val="24"/>
          <w:szCs w:val="24"/>
        </w:rPr>
      </w:pPr>
    </w:p>
    <w:p w:rsidR="001510B4" w:rsidRPr="00FB00D4" w:rsidRDefault="001510B4" w:rsidP="00FB00D4">
      <w:pPr>
        <w:pStyle w:val="Nincstrkz"/>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Fentiek figyelembevételével k</w:t>
      </w:r>
      <w:r w:rsidR="00FB00D4" w:rsidRPr="00FB00D4">
        <w:rPr>
          <w:rFonts w:ascii="Times New Roman" w:hAnsi="Times New Roman" w:cs="Times New Roman"/>
          <w:sz w:val="24"/>
          <w:szCs w:val="24"/>
          <w:shd w:val="clear" w:color="auto" w:fill="FFFFFF"/>
        </w:rPr>
        <w:t>érem a Tiszte</w:t>
      </w:r>
      <w:r w:rsidR="00CE15AA">
        <w:rPr>
          <w:rFonts w:ascii="Times New Roman" w:hAnsi="Times New Roman" w:cs="Times New Roman"/>
          <w:sz w:val="24"/>
          <w:szCs w:val="24"/>
          <w:shd w:val="clear" w:color="auto" w:fill="FFFFFF"/>
        </w:rPr>
        <w:t>lt Képviselő-testületet, hogy a</w:t>
      </w:r>
      <w:r w:rsidR="00FB00D4" w:rsidRPr="00FB00D4">
        <w:rPr>
          <w:rFonts w:ascii="Times New Roman" w:hAnsi="Times New Roman" w:cs="Times New Roman"/>
          <w:sz w:val="24"/>
          <w:szCs w:val="24"/>
          <w:shd w:val="clear" w:color="auto" w:fill="FFFFFF"/>
        </w:rPr>
        <w:t xml:space="preserve"> Városi Művelődési Központ </w:t>
      </w:r>
      <w:r w:rsidR="00FF4A90">
        <w:rPr>
          <w:rFonts w:ascii="Times New Roman" w:hAnsi="Times New Roman" w:cs="Times New Roman"/>
          <w:sz w:val="24"/>
          <w:szCs w:val="24"/>
          <w:shd w:val="clear" w:color="auto" w:fill="FFFFFF"/>
        </w:rPr>
        <w:t>és Könyvtár</w:t>
      </w:r>
      <w:r>
        <w:rPr>
          <w:rFonts w:ascii="Times New Roman" w:hAnsi="Times New Roman" w:cs="Times New Roman"/>
          <w:sz w:val="24"/>
          <w:szCs w:val="24"/>
          <w:shd w:val="clear" w:color="auto" w:fill="FFFFFF"/>
        </w:rPr>
        <w:t>nak az</w:t>
      </w:r>
      <w:r w:rsidR="00FF4A90">
        <w:rPr>
          <w:rFonts w:ascii="Times New Roman" w:hAnsi="Times New Roman" w:cs="Times New Roman"/>
          <w:sz w:val="24"/>
          <w:szCs w:val="24"/>
          <w:shd w:val="clear" w:color="auto" w:fill="FFFFFF"/>
        </w:rPr>
        <w:t xml:space="preserve"> </w:t>
      </w:r>
      <w:r w:rsidR="00442BB2">
        <w:rPr>
          <w:rFonts w:ascii="Times New Roman" w:hAnsi="Times New Roman" w:cs="Times New Roman"/>
          <w:sz w:val="24"/>
          <w:szCs w:val="24"/>
          <w:shd w:val="clear" w:color="auto" w:fill="FFFFFF"/>
        </w:rPr>
        <w:t>előterjesztés mellékletét képező</w:t>
      </w:r>
      <w:r w:rsidR="00F02F9F">
        <w:rPr>
          <w:rFonts w:ascii="Times New Roman" w:hAnsi="Times New Roman" w:cs="Times New Roman"/>
          <w:sz w:val="24"/>
          <w:szCs w:val="24"/>
          <w:shd w:val="clear" w:color="auto" w:fill="FFFFFF"/>
        </w:rPr>
        <w:t xml:space="preserve"> 2018. évi szakmai beszámolóját, a 2019</w:t>
      </w:r>
      <w:r w:rsidR="00FB00D4" w:rsidRPr="00FB00D4">
        <w:rPr>
          <w:rFonts w:ascii="Times New Roman" w:hAnsi="Times New Roman" w:cs="Times New Roman"/>
          <w:sz w:val="24"/>
          <w:szCs w:val="24"/>
          <w:shd w:val="clear" w:color="auto" w:fill="FFFFFF"/>
        </w:rPr>
        <w:t>. évre vonatkozó munkatervét</w:t>
      </w:r>
      <w:r w:rsidR="00F02F9F">
        <w:rPr>
          <w:rFonts w:ascii="Times New Roman" w:hAnsi="Times New Roman" w:cs="Times New Roman"/>
          <w:sz w:val="24"/>
          <w:szCs w:val="24"/>
          <w:shd w:val="clear" w:color="auto" w:fill="FFFFFF"/>
        </w:rPr>
        <w:t xml:space="preserve"> az alábbi határozati javaslat szerint </w:t>
      </w:r>
      <w:r w:rsidR="00FB00D4" w:rsidRPr="00FB00D4">
        <w:rPr>
          <w:rFonts w:ascii="Times New Roman" w:hAnsi="Times New Roman" w:cs="Times New Roman"/>
          <w:sz w:val="24"/>
          <w:szCs w:val="24"/>
          <w:shd w:val="clear" w:color="auto" w:fill="FFFFFF"/>
        </w:rPr>
        <w:t>elfogadni szíveskedjenek:</w:t>
      </w:r>
    </w:p>
    <w:p w:rsidR="00FB00D4" w:rsidRPr="00FB00D4" w:rsidRDefault="00FB00D4" w:rsidP="00FB00D4">
      <w:pPr>
        <w:pStyle w:val="Nincstrkz"/>
        <w:jc w:val="both"/>
        <w:rPr>
          <w:rFonts w:ascii="Times New Roman" w:hAnsi="Times New Roman" w:cs="Times New Roman"/>
          <w:sz w:val="24"/>
          <w:szCs w:val="24"/>
          <w:shd w:val="clear" w:color="auto" w:fill="FFFFFF"/>
        </w:rPr>
      </w:pPr>
    </w:p>
    <w:p w:rsidR="00FB00D4" w:rsidRDefault="00FB00D4" w:rsidP="00262CFE">
      <w:pPr>
        <w:pStyle w:val="Nincstrkz"/>
        <w:jc w:val="both"/>
        <w:rPr>
          <w:rFonts w:ascii="Times New Roman" w:hAnsi="Times New Roman" w:cs="Times New Roman"/>
          <w:sz w:val="24"/>
          <w:szCs w:val="24"/>
          <w:u w:val="single"/>
          <w:shd w:val="clear" w:color="auto" w:fill="FFFFFF"/>
        </w:rPr>
      </w:pPr>
      <w:r w:rsidRPr="00FB00D4">
        <w:rPr>
          <w:rFonts w:ascii="Times New Roman" w:hAnsi="Times New Roman" w:cs="Times New Roman"/>
          <w:sz w:val="24"/>
          <w:szCs w:val="24"/>
          <w:u w:val="single"/>
          <w:shd w:val="clear" w:color="auto" w:fill="FFFFFF"/>
        </w:rPr>
        <w:t>Határozati javaslat:</w:t>
      </w:r>
    </w:p>
    <w:p w:rsidR="00442BB2" w:rsidRDefault="00442BB2" w:rsidP="00262CFE">
      <w:pPr>
        <w:pStyle w:val="Nincstrkz"/>
        <w:jc w:val="both"/>
        <w:rPr>
          <w:rFonts w:ascii="Times New Roman" w:hAnsi="Times New Roman" w:cs="Times New Roman"/>
          <w:sz w:val="24"/>
          <w:szCs w:val="24"/>
          <w:u w:val="single"/>
          <w:shd w:val="clear" w:color="auto" w:fill="FFFFFF"/>
        </w:rPr>
      </w:pPr>
    </w:p>
    <w:p w:rsidR="00442BB2" w:rsidRDefault="00442BB2" w:rsidP="00262CFE">
      <w:pPr>
        <w:pStyle w:val="Nincstrkz"/>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Martfű Város Önkormányzata Képviselő-testületének</w:t>
      </w:r>
    </w:p>
    <w:p w:rsidR="00442BB2" w:rsidRDefault="00442BB2" w:rsidP="00262CFE">
      <w:pPr>
        <w:pStyle w:val="Nincstrkz"/>
        <w:jc w:val="both"/>
        <w:rPr>
          <w:rFonts w:ascii="Times New Roman" w:hAnsi="Times New Roman" w:cs="Times New Roman"/>
          <w:sz w:val="24"/>
          <w:szCs w:val="24"/>
          <w:shd w:val="clear" w:color="auto" w:fill="FFFFFF"/>
        </w:rPr>
      </w:pPr>
    </w:p>
    <w:p w:rsidR="00442BB2" w:rsidRDefault="00F02F9F" w:rsidP="00262CFE">
      <w:pPr>
        <w:pStyle w:val="Nincstrkz"/>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roofErr w:type="gramStart"/>
      <w:r>
        <w:rPr>
          <w:rFonts w:ascii="Times New Roman" w:hAnsi="Times New Roman" w:cs="Times New Roman"/>
          <w:sz w:val="24"/>
          <w:szCs w:val="24"/>
          <w:shd w:val="clear" w:color="auto" w:fill="FFFFFF"/>
        </w:rPr>
        <w:t>…..</w:t>
      </w:r>
      <w:proofErr w:type="gramEnd"/>
      <w:r>
        <w:rPr>
          <w:rFonts w:ascii="Times New Roman" w:hAnsi="Times New Roman" w:cs="Times New Roman"/>
          <w:sz w:val="24"/>
          <w:szCs w:val="24"/>
          <w:shd w:val="clear" w:color="auto" w:fill="FFFFFF"/>
        </w:rPr>
        <w:t>/2019</w:t>
      </w:r>
      <w:r w:rsidR="00442BB2">
        <w:rPr>
          <w:rFonts w:ascii="Times New Roman" w:hAnsi="Times New Roman" w:cs="Times New Roman"/>
          <w:sz w:val="24"/>
          <w:szCs w:val="24"/>
          <w:shd w:val="clear" w:color="auto" w:fill="FFFFFF"/>
        </w:rPr>
        <w:t>. (…….) határozata</w:t>
      </w:r>
    </w:p>
    <w:p w:rsidR="00442BB2" w:rsidRPr="00442BB2" w:rsidRDefault="00442BB2" w:rsidP="00262CFE">
      <w:pPr>
        <w:pStyle w:val="Nincstrkz"/>
        <w:jc w:val="both"/>
        <w:rPr>
          <w:rFonts w:ascii="Times New Roman" w:hAnsi="Times New Roman" w:cs="Times New Roman"/>
          <w:sz w:val="24"/>
          <w:szCs w:val="24"/>
          <w:shd w:val="clear" w:color="auto" w:fill="FFFFFF"/>
        </w:rPr>
      </w:pPr>
    </w:p>
    <w:p w:rsidR="00FB00D4" w:rsidRDefault="00442BB2" w:rsidP="00262CFE">
      <w:pPr>
        <w:pStyle w:val="Nincstrkz"/>
        <w:jc w:val="both"/>
        <w:rPr>
          <w:rFonts w:ascii="Times New Roman" w:hAnsi="Times New Roman" w:cs="Times New Roman"/>
          <w:sz w:val="24"/>
          <w:szCs w:val="24"/>
        </w:rPr>
      </w:pPr>
      <w:proofErr w:type="gramStart"/>
      <w:r w:rsidRPr="00FB00D4">
        <w:rPr>
          <w:rFonts w:ascii="Times New Roman" w:hAnsi="Times New Roman" w:cs="Times New Roman"/>
          <w:sz w:val="24"/>
          <w:szCs w:val="24"/>
        </w:rPr>
        <w:t>a</w:t>
      </w:r>
      <w:proofErr w:type="gramEnd"/>
      <w:r w:rsidRPr="00FB00D4">
        <w:rPr>
          <w:rFonts w:ascii="Times New Roman" w:hAnsi="Times New Roman" w:cs="Times New Roman"/>
          <w:sz w:val="24"/>
          <w:szCs w:val="24"/>
        </w:rPr>
        <w:t xml:space="preserve"> Martfű Városi Művelődési Központ és Könyvtár</w:t>
      </w:r>
      <w:r w:rsidR="00262CFE">
        <w:rPr>
          <w:rFonts w:ascii="Times New Roman" w:hAnsi="Times New Roman" w:cs="Times New Roman"/>
          <w:sz w:val="24"/>
          <w:szCs w:val="24"/>
        </w:rPr>
        <w:t xml:space="preserve"> </w:t>
      </w:r>
      <w:r w:rsidR="000D7E1D">
        <w:rPr>
          <w:rFonts w:ascii="Times New Roman" w:hAnsi="Times New Roman" w:cs="Times New Roman"/>
          <w:sz w:val="24"/>
          <w:szCs w:val="24"/>
        </w:rPr>
        <w:t xml:space="preserve">2018. évi beszámolójának, 2019. évi munkatervének </w:t>
      </w:r>
      <w:r>
        <w:rPr>
          <w:rFonts w:ascii="Times New Roman" w:hAnsi="Times New Roman" w:cs="Times New Roman"/>
          <w:sz w:val="24"/>
          <w:szCs w:val="24"/>
        </w:rPr>
        <w:t xml:space="preserve"> elfogadásáról</w:t>
      </w:r>
    </w:p>
    <w:p w:rsidR="00442BB2" w:rsidRDefault="00442BB2" w:rsidP="00262CFE">
      <w:pPr>
        <w:pStyle w:val="Nincstrkz"/>
        <w:jc w:val="both"/>
        <w:rPr>
          <w:rFonts w:ascii="Times New Roman" w:hAnsi="Times New Roman" w:cs="Times New Roman"/>
          <w:sz w:val="24"/>
          <w:szCs w:val="24"/>
        </w:rPr>
      </w:pPr>
    </w:p>
    <w:p w:rsidR="00442BB2" w:rsidRDefault="00442BB2" w:rsidP="00262CFE">
      <w:pPr>
        <w:pStyle w:val="Nincstrkz"/>
        <w:jc w:val="both"/>
        <w:rPr>
          <w:rFonts w:ascii="Times New Roman" w:hAnsi="Times New Roman" w:cs="Times New Roman"/>
          <w:sz w:val="24"/>
          <w:szCs w:val="24"/>
        </w:rPr>
      </w:pPr>
      <w:r>
        <w:rPr>
          <w:rFonts w:ascii="Times New Roman" w:hAnsi="Times New Roman" w:cs="Times New Roman"/>
          <w:sz w:val="24"/>
          <w:szCs w:val="24"/>
        </w:rPr>
        <w:t>Martfű Város Önkormányzatának Képviselő-testülete megtárgyalta a Martfű Városi Művelődés</w:t>
      </w:r>
      <w:r w:rsidR="00262CFE">
        <w:rPr>
          <w:rFonts w:ascii="Times New Roman" w:hAnsi="Times New Roman" w:cs="Times New Roman"/>
          <w:sz w:val="24"/>
          <w:szCs w:val="24"/>
        </w:rPr>
        <w:t>i Központ és Könyvt</w:t>
      </w:r>
      <w:r w:rsidR="00F02F9F">
        <w:rPr>
          <w:rFonts w:ascii="Times New Roman" w:hAnsi="Times New Roman" w:cs="Times New Roman"/>
          <w:sz w:val="24"/>
          <w:szCs w:val="24"/>
        </w:rPr>
        <w:t>ár 2018</w:t>
      </w:r>
      <w:r w:rsidR="00262CFE">
        <w:rPr>
          <w:rFonts w:ascii="Times New Roman" w:hAnsi="Times New Roman" w:cs="Times New Roman"/>
          <w:sz w:val="24"/>
          <w:szCs w:val="24"/>
        </w:rPr>
        <w:t>. évi beszámolójának</w:t>
      </w:r>
      <w:r w:rsidR="00CE15AA">
        <w:rPr>
          <w:rFonts w:ascii="Times New Roman" w:hAnsi="Times New Roman" w:cs="Times New Roman"/>
          <w:sz w:val="24"/>
          <w:szCs w:val="24"/>
        </w:rPr>
        <w:t>, 2019. évi munkatervének</w:t>
      </w:r>
      <w:r w:rsidR="000D7E1D">
        <w:rPr>
          <w:rFonts w:ascii="Times New Roman" w:hAnsi="Times New Roman" w:cs="Times New Roman"/>
          <w:sz w:val="24"/>
          <w:szCs w:val="24"/>
        </w:rPr>
        <w:t xml:space="preserve"> </w:t>
      </w:r>
      <w:r>
        <w:rPr>
          <w:rFonts w:ascii="Times New Roman" w:hAnsi="Times New Roman" w:cs="Times New Roman"/>
          <w:sz w:val="24"/>
          <w:szCs w:val="24"/>
        </w:rPr>
        <w:t xml:space="preserve">elfogadásáról szóló előterjesztést és az alábbi döntést hozza: </w:t>
      </w:r>
    </w:p>
    <w:p w:rsidR="00442BB2" w:rsidRDefault="00442BB2" w:rsidP="00262CFE">
      <w:pPr>
        <w:pStyle w:val="Nincstrkz"/>
        <w:jc w:val="both"/>
        <w:rPr>
          <w:rFonts w:ascii="Times New Roman" w:hAnsi="Times New Roman" w:cs="Times New Roman"/>
          <w:sz w:val="24"/>
          <w:szCs w:val="24"/>
        </w:rPr>
      </w:pPr>
    </w:p>
    <w:p w:rsidR="00442BB2" w:rsidRDefault="00442BB2" w:rsidP="00262CFE">
      <w:pPr>
        <w:pStyle w:val="Nincstrkz"/>
        <w:jc w:val="both"/>
        <w:rPr>
          <w:rFonts w:ascii="Times New Roman" w:hAnsi="Times New Roman" w:cs="Times New Roman"/>
          <w:sz w:val="24"/>
          <w:szCs w:val="24"/>
        </w:rPr>
      </w:pPr>
      <w:r>
        <w:rPr>
          <w:rFonts w:ascii="Times New Roman" w:hAnsi="Times New Roman" w:cs="Times New Roman"/>
          <w:sz w:val="24"/>
          <w:szCs w:val="24"/>
        </w:rPr>
        <w:t xml:space="preserve">Martfű Város Önkormányzatának Képviselő-testülete a Martfű Városi Művelődési Központ és Könyvtár </w:t>
      </w:r>
      <w:r w:rsidR="00F02F9F">
        <w:rPr>
          <w:rFonts w:ascii="Times New Roman" w:hAnsi="Times New Roman" w:cs="Times New Roman"/>
          <w:sz w:val="24"/>
          <w:szCs w:val="24"/>
        </w:rPr>
        <w:t>2018. évi beszámolóját</w:t>
      </w:r>
      <w:r w:rsidR="000D7E1D">
        <w:rPr>
          <w:rFonts w:ascii="Times New Roman" w:hAnsi="Times New Roman" w:cs="Times New Roman"/>
          <w:sz w:val="24"/>
          <w:szCs w:val="24"/>
        </w:rPr>
        <w:t xml:space="preserve"> és 2019. évi munkatervét a</w:t>
      </w:r>
      <w:r w:rsidR="00262CFE">
        <w:rPr>
          <w:rFonts w:ascii="Times New Roman" w:hAnsi="Times New Roman" w:cs="Times New Roman"/>
          <w:sz w:val="24"/>
          <w:szCs w:val="24"/>
        </w:rPr>
        <w:t xml:space="preserve"> határozat melléklete szerint elfogadja.</w:t>
      </w:r>
    </w:p>
    <w:p w:rsidR="00262CFE" w:rsidRDefault="00262CFE" w:rsidP="00262CFE">
      <w:pPr>
        <w:pStyle w:val="Nincstrkz"/>
        <w:jc w:val="both"/>
        <w:rPr>
          <w:rFonts w:ascii="Times New Roman" w:hAnsi="Times New Roman" w:cs="Times New Roman"/>
          <w:sz w:val="24"/>
          <w:szCs w:val="24"/>
        </w:rPr>
      </w:pPr>
    </w:p>
    <w:p w:rsidR="00262CFE" w:rsidRDefault="00262CFE" w:rsidP="00262CFE">
      <w:pPr>
        <w:pStyle w:val="Nincstrkz"/>
        <w:jc w:val="both"/>
        <w:rPr>
          <w:rFonts w:ascii="Times New Roman" w:hAnsi="Times New Roman" w:cs="Times New Roman"/>
          <w:sz w:val="24"/>
          <w:szCs w:val="24"/>
        </w:rPr>
      </w:pPr>
      <w:r>
        <w:rPr>
          <w:rFonts w:ascii="Times New Roman" w:hAnsi="Times New Roman" w:cs="Times New Roman"/>
          <w:sz w:val="24"/>
          <w:szCs w:val="24"/>
        </w:rPr>
        <w:t>Erről értesülnek:</w:t>
      </w:r>
    </w:p>
    <w:p w:rsidR="00262CFE" w:rsidRDefault="00B77F9C" w:rsidP="00B77F9C">
      <w:pPr>
        <w:pStyle w:val="Nincstrkz"/>
        <w:ind w:firstLine="360"/>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00262CFE">
        <w:rPr>
          <w:rFonts w:ascii="Times New Roman" w:hAnsi="Times New Roman" w:cs="Times New Roman"/>
          <w:sz w:val="24"/>
          <w:szCs w:val="24"/>
        </w:rPr>
        <w:t>Jász-Nagykun-Szolnok Megyei Kormányhivatal, Szolnok,</w:t>
      </w:r>
    </w:p>
    <w:p w:rsidR="00262CFE" w:rsidRDefault="00B77F9C" w:rsidP="00B77F9C">
      <w:pPr>
        <w:pStyle w:val="Nincstrkz"/>
        <w:ind w:left="705" w:hanging="345"/>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262CFE">
        <w:rPr>
          <w:rFonts w:ascii="Times New Roman" w:hAnsi="Times New Roman" w:cs="Times New Roman"/>
          <w:sz w:val="24"/>
          <w:szCs w:val="24"/>
        </w:rPr>
        <w:t>Verseghy Ferenc Könyvtár és Közművelődési Intézmény, Szolnok, Kossuth tér 2. (Pf.: 139</w:t>
      </w:r>
      <w:r w:rsidR="00C73976">
        <w:rPr>
          <w:rFonts w:ascii="Times New Roman" w:hAnsi="Times New Roman" w:cs="Times New Roman"/>
          <w:sz w:val="24"/>
          <w:szCs w:val="24"/>
        </w:rPr>
        <w:t>.</w:t>
      </w:r>
      <w:r w:rsidR="00262CFE">
        <w:rPr>
          <w:rFonts w:ascii="Times New Roman" w:hAnsi="Times New Roman" w:cs="Times New Roman"/>
          <w:sz w:val="24"/>
          <w:szCs w:val="24"/>
        </w:rPr>
        <w:t>),</w:t>
      </w:r>
    </w:p>
    <w:p w:rsidR="00262CFE" w:rsidRDefault="00B77F9C" w:rsidP="00B77F9C">
      <w:pPr>
        <w:pStyle w:val="Nincstrkz"/>
        <w:ind w:firstLine="360"/>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262CFE">
        <w:rPr>
          <w:rFonts w:ascii="Times New Roman" w:hAnsi="Times New Roman" w:cs="Times New Roman"/>
          <w:sz w:val="24"/>
          <w:szCs w:val="24"/>
        </w:rPr>
        <w:t>Martfű Város Művelődési Központ és Könyvtár, Martfű, Mártírok u. 1</w:t>
      </w:r>
      <w:proofErr w:type="gramStart"/>
      <w:r w:rsidR="00262CFE">
        <w:rPr>
          <w:rFonts w:ascii="Times New Roman" w:hAnsi="Times New Roman" w:cs="Times New Roman"/>
          <w:sz w:val="24"/>
          <w:szCs w:val="24"/>
        </w:rPr>
        <w:t>.,</w:t>
      </w:r>
      <w:proofErr w:type="gramEnd"/>
      <w:r w:rsidR="00262CFE">
        <w:rPr>
          <w:rFonts w:ascii="Times New Roman" w:hAnsi="Times New Roman" w:cs="Times New Roman"/>
          <w:sz w:val="24"/>
          <w:szCs w:val="24"/>
        </w:rPr>
        <w:t xml:space="preserve"> </w:t>
      </w:r>
    </w:p>
    <w:p w:rsidR="00262CFE" w:rsidRDefault="00B77F9C" w:rsidP="00B77F9C">
      <w:pPr>
        <w:pStyle w:val="Nincstrkz"/>
        <w:ind w:firstLine="360"/>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sidR="00262CFE">
        <w:rPr>
          <w:rFonts w:ascii="Times New Roman" w:hAnsi="Times New Roman" w:cs="Times New Roman"/>
          <w:sz w:val="24"/>
          <w:szCs w:val="24"/>
        </w:rPr>
        <w:t>Valamennyi Képviselő, Helyben,</w:t>
      </w:r>
    </w:p>
    <w:p w:rsidR="00262CFE" w:rsidRDefault="00B77F9C" w:rsidP="00B77F9C">
      <w:pPr>
        <w:pStyle w:val="Nincstrkz"/>
        <w:ind w:firstLine="360"/>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Irattár.</w:t>
      </w:r>
    </w:p>
    <w:p w:rsidR="00262CFE" w:rsidRDefault="00262CFE" w:rsidP="00262CFE">
      <w:pPr>
        <w:pStyle w:val="Nincstrkz"/>
        <w:jc w:val="both"/>
        <w:rPr>
          <w:rFonts w:ascii="Times New Roman" w:hAnsi="Times New Roman" w:cs="Times New Roman"/>
          <w:sz w:val="24"/>
          <w:szCs w:val="24"/>
        </w:rPr>
      </w:pPr>
    </w:p>
    <w:p w:rsidR="00262CFE" w:rsidRDefault="00262CFE" w:rsidP="00262CFE">
      <w:pPr>
        <w:pStyle w:val="Nincstrkz"/>
        <w:jc w:val="both"/>
        <w:rPr>
          <w:rFonts w:ascii="Times New Roman" w:hAnsi="Times New Roman" w:cs="Times New Roman"/>
          <w:sz w:val="24"/>
          <w:szCs w:val="24"/>
        </w:rPr>
      </w:pPr>
    </w:p>
    <w:p w:rsidR="00262CFE" w:rsidRDefault="00F02F9F" w:rsidP="00262CFE">
      <w:pPr>
        <w:pStyle w:val="Nincstrkz"/>
        <w:jc w:val="both"/>
        <w:rPr>
          <w:rFonts w:ascii="Times New Roman" w:hAnsi="Times New Roman" w:cs="Times New Roman"/>
          <w:sz w:val="24"/>
          <w:szCs w:val="24"/>
        </w:rPr>
      </w:pPr>
      <w:r>
        <w:rPr>
          <w:rFonts w:ascii="Times New Roman" w:hAnsi="Times New Roman" w:cs="Times New Roman"/>
          <w:sz w:val="24"/>
          <w:szCs w:val="24"/>
        </w:rPr>
        <w:t>M a r t f ű, 2019</w:t>
      </w:r>
      <w:r w:rsidR="00262CFE">
        <w:rPr>
          <w:rFonts w:ascii="Times New Roman" w:hAnsi="Times New Roman" w:cs="Times New Roman"/>
          <w:sz w:val="24"/>
          <w:szCs w:val="24"/>
        </w:rPr>
        <w:t xml:space="preserve">. </w:t>
      </w:r>
      <w:r>
        <w:rPr>
          <w:rFonts w:ascii="Times New Roman" w:hAnsi="Times New Roman" w:cs="Times New Roman"/>
          <w:sz w:val="24"/>
          <w:szCs w:val="24"/>
        </w:rPr>
        <w:t>április 3.</w:t>
      </w:r>
    </w:p>
    <w:p w:rsidR="00262CFE" w:rsidRDefault="00262CFE" w:rsidP="00262CFE">
      <w:pPr>
        <w:pStyle w:val="Nincstrkz"/>
        <w:jc w:val="both"/>
        <w:rPr>
          <w:rFonts w:ascii="Times New Roman" w:hAnsi="Times New Roman" w:cs="Times New Roman"/>
          <w:sz w:val="24"/>
          <w:szCs w:val="24"/>
        </w:rPr>
      </w:pPr>
    </w:p>
    <w:p w:rsidR="00262CFE" w:rsidRDefault="00262CFE" w:rsidP="00262CFE">
      <w:pPr>
        <w:pStyle w:val="Nincstrkz"/>
        <w:jc w:val="both"/>
        <w:rPr>
          <w:rFonts w:ascii="Times New Roman" w:hAnsi="Times New Roman" w:cs="Times New Roman"/>
          <w:sz w:val="24"/>
          <w:szCs w:val="24"/>
        </w:rPr>
      </w:pPr>
    </w:p>
    <w:p w:rsidR="00262CFE" w:rsidRDefault="00262CFE" w:rsidP="00B77F9C">
      <w:pPr>
        <w:pStyle w:val="Nincstrkz"/>
        <w:ind w:left="5664" w:firstLine="708"/>
        <w:jc w:val="both"/>
        <w:rPr>
          <w:rFonts w:ascii="Times New Roman" w:hAnsi="Times New Roman" w:cs="Times New Roman"/>
          <w:sz w:val="24"/>
          <w:szCs w:val="24"/>
        </w:rPr>
      </w:pPr>
      <w:r>
        <w:rPr>
          <w:rFonts w:ascii="Times New Roman" w:hAnsi="Times New Roman" w:cs="Times New Roman"/>
          <w:sz w:val="24"/>
          <w:szCs w:val="24"/>
        </w:rPr>
        <w:t>Dr. Papp Antal</w:t>
      </w:r>
    </w:p>
    <w:p w:rsidR="00262CFE" w:rsidRDefault="00262CFE" w:rsidP="00262CFE">
      <w:pPr>
        <w:pStyle w:val="Nincstrkz"/>
        <w:jc w:val="both"/>
        <w:rPr>
          <w:rFonts w:ascii="Times New Roman" w:hAnsi="Times New Roman" w:cs="Times New Roman"/>
          <w:sz w:val="24"/>
          <w:szCs w:val="24"/>
        </w:rPr>
      </w:pPr>
    </w:p>
    <w:p w:rsidR="00262CFE" w:rsidRDefault="00262CFE" w:rsidP="00262CFE">
      <w:pPr>
        <w:pStyle w:val="Nincstrkz"/>
        <w:jc w:val="both"/>
        <w:rPr>
          <w:rFonts w:ascii="Times New Roman" w:hAnsi="Times New Roman" w:cs="Times New Roman"/>
          <w:sz w:val="24"/>
          <w:szCs w:val="24"/>
        </w:rPr>
      </w:pPr>
      <w:r>
        <w:rPr>
          <w:rFonts w:ascii="Times New Roman" w:hAnsi="Times New Roman" w:cs="Times New Roman"/>
          <w:sz w:val="24"/>
          <w:szCs w:val="24"/>
        </w:rPr>
        <w:t>Látta:</w:t>
      </w:r>
    </w:p>
    <w:p w:rsidR="00262CFE" w:rsidRDefault="00262CFE" w:rsidP="00262CFE">
      <w:pPr>
        <w:pStyle w:val="Nincstrkz"/>
        <w:jc w:val="both"/>
        <w:rPr>
          <w:rFonts w:ascii="Times New Roman" w:hAnsi="Times New Roman" w:cs="Times New Roman"/>
          <w:sz w:val="24"/>
          <w:szCs w:val="24"/>
        </w:rPr>
      </w:pPr>
    </w:p>
    <w:p w:rsidR="00262CFE" w:rsidRDefault="00262CFE" w:rsidP="00262CFE">
      <w:pPr>
        <w:pStyle w:val="Nincstrkz"/>
        <w:jc w:val="both"/>
        <w:rPr>
          <w:rFonts w:ascii="Times New Roman" w:hAnsi="Times New Roman" w:cs="Times New Roman"/>
          <w:sz w:val="24"/>
          <w:szCs w:val="24"/>
        </w:rPr>
      </w:pPr>
      <w:bookmarkStart w:id="0" w:name="_GoBack"/>
      <w:bookmarkEnd w:id="0"/>
    </w:p>
    <w:p w:rsidR="00262CFE" w:rsidRDefault="00262CFE" w:rsidP="00262CFE">
      <w:pPr>
        <w:pStyle w:val="Nincstrkz"/>
        <w:jc w:val="both"/>
        <w:rPr>
          <w:rFonts w:ascii="Times New Roman" w:hAnsi="Times New Roman" w:cs="Times New Roman"/>
          <w:sz w:val="24"/>
          <w:szCs w:val="24"/>
        </w:rPr>
      </w:pPr>
      <w:r>
        <w:rPr>
          <w:rFonts w:ascii="Times New Roman" w:hAnsi="Times New Roman" w:cs="Times New Roman"/>
          <w:sz w:val="24"/>
          <w:szCs w:val="24"/>
        </w:rPr>
        <w:t>Szász Éva</w:t>
      </w:r>
    </w:p>
    <w:p w:rsidR="00262CFE" w:rsidRDefault="00262CFE" w:rsidP="00262CFE">
      <w:pPr>
        <w:pStyle w:val="Nincstrkz"/>
        <w:jc w:val="both"/>
        <w:rPr>
          <w:rFonts w:ascii="Times New Roman" w:hAnsi="Times New Roman" w:cs="Times New Roman"/>
          <w:sz w:val="24"/>
          <w:szCs w:val="24"/>
        </w:rPr>
      </w:pPr>
      <w:proofErr w:type="gramStart"/>
      <w:r>
        <w:rPr>
          <w:rFonts w:ascii="Times New Roman" w:hAnsi="Times New Roman" w:cs="Times New Roman"/>
          <w:sz w:val="24"/>
          <w:szCs w:val="24"/>
        </w:rPr>
        <w:t>jegyző</w:t>
      </w:r>
      <w:proofErr w:type="gramEnd"/>
    </w:p>
    <w:p w:rsidR="00262CFE" w:rsidRDefault="00262CFE" w:rsidP="00262CFE">
      <w:pPr>
        <w:pStyle w:val="Nincstrkz"/>
        <w:jc w:val="both"/>
        <w:rPr>
          <w:rFonts w:ascii="Times New Roman" w:hAnsi="Times New Roman" w:cs="Times New Roman"/>
          <w:sz w:val="24"/>
          <w:szCs w:val="24"/>
        </w:rPr>
      </w:pPr>
    </w:p>
    <w:p w:rsidR="00262CFE" w:rsidRPr="00FB00D4" w:rsidRDefault="00262CFE" w:rsidP="00262CFE">
      <w:pPr>
        <w:pStyle w:val="Nincstrkz"/>
        <w:jc w:val="both"/>
        <w:rPr>
          <w:rFonts w:ascii="Times New Roman" w:hAnsi="Times New Roman" w:cs="Times New Roman"/>
          <w:sz w:val="24"/>
          <w:szCs w:val="24"/>
          <w:u w:val="single"/>
          <w:shd w:val="clear" w:color="auto" w:fill="FFFFFF"/>
        </w:rPr>
      </w:pPr>
    </w:p>
    <w:p w:rsidR="00FB00D4" w:rsidRPr="00FB00D4" w:rsidRDefault="00FB00D4" w:rsidP="00262CFE">
      <w:pPr>
        <w:pStyle w:val="Nincstrkz"/>
        <w:jc w:val="both"/>
        <w:rPr>
          <w:rFonts w:ascii="Times New Roman" w:hAnsi="Times New Roman" w:cs="Times New Roman"/>
          <w:sz w:val="24"/>
          <w:szCs w:val="24"/>
        </w:rPr>
      </w:pPr>
    </w:p>
    <w:p w:rsidR="0013513C" w:rsidRPr="00FB00D4" w:rsidRDefault="0013513C" w:rsidP="00FB00D4">
      <w:pPr>
        <w:pStyle w:val="Nincstrkz"/>
        <w:jc w:val="both"/>
        <w:rPr>
          <w:rFonts w:ascii="Times New Roman" w:hAnsi="Times New Roman" w:cs="Times New Roman"/>
          <w:sz w:val="24"/>
          <w:szCs w:val="24"/>
        </w:rPr>
      </w:pPr>
    </w:p>
    <w:sectPr w:rsidR="0013513C" w:rsidRPr="00FB00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6E913B8"/>
    <w:multiLevelType w:val="hybridMultilevel"/>
    <w:tmpl w:val="04300170"/>
    <w:lvl w:ilvl="0" w:tplc="0F36D9B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0D4"/>
    <w:rsid w:val="000D7E1D"/>
    <w:rsid w:val="0013513C"/>
    <w:rsid w:val="001510B4"/>
    <w:rsid w:val="00153763"/>
    <w:rsid w:val="00171E92"/>
    <w:rsid w:val="00255A33"/>
    <w:rsid w:val="00262CFE"/>
    <w:rsid w:val="00295A5D"/>
    <w:rsid w:val="00442BB2"/>
    <w:rsid w:val="005611A3"/>
    <w:rsid w:val="00661CF0"/>
    <w:rsid w:val="006C588A"/>
    <w:rsid w:val="007C07D6"/>
    <w:rsid w:val="008B1527"/>
    <w:rsid w:val="009061B1"/>
    <w:rsid w:val="009F202F"/>
    <w:rsid w:val="00B1144F"/>
    <w:rsid w:val="00B77F9C"/>
    <w:rsid w:val="00C609D6"/>
    <w:rsid w:val="00C73976"/>
    <w:rsid w:val="00CC0A0D"/>
    <w:rsid w:val="00CE15AA"/>
    <w:rsid w:val="00D82DA1"/>
    <w:rsid w:val="00E54746"/>
    <w:rsid w:val="00F02F9F"/>
    <w:rsid w:val="00FA5989"/>
    <w:rsid w:val="00FB00D4"/>
    <w:rsid w:val="00FF4A9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B20196-5C9B-4E42-9407-452BC7AE46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B00D4"/>
    <w:pPr>
      <w:widowControl w:val="0"/>
      <w:suppressAutoHyphens/>
      <w:spacing w:after="0" w:line="240" w:lineRule="auto"/>
    </w:pPr>
    <w:rPr>
      <w:rFonts w:ascii="Times New Roman" w:eastAsia="Lucida Sans Unicode" w:hAnsi="Times New Roman" w:cs="Times New Roman"/>
      <w:kern w:val="1"/>
      <w:sz w:val="24"/>
      <w:szCs w:val="24"/>
      <w:lang w:eastAsia="ar-S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FB00D4"/>
    <w:pPr>
      <w:spacing w:after="0" w:line="240" w:lineRule="auto"/>
    </w:pPr>
  </w:style>
  <w:style w:type="paragraph" w:styleId="NormlWeb">
    <w:name w:val="Normal (Web)"/>
    <w:basedOn w:val="Norml"/>
    <w:uiPriority w:val="99"/>
    <w:semiHidden/>
    <w:unhideWhenUsed/>
    <w:rsid w:val="00FB00D4"/>
    <w:pPr>
      <w:widowControl/>
      <w:suppressAutoHyphens w:val="0"/>
      <w:spacing w:before="100" w:beforeAutospacing="1" w:after="100" w:afterAutospacing="1"/>
    </w:pPr>
    <w:rPr>
      <w:rFonts w:eastAsia="Times New Roman"/>
      <w:kern w:val="0"/>
      <w:lang w:eastAsia="hu-HU"/>
    </w:rPr>
  </w:style>
  <w:style w:type="character" w:styleId="Hiperhivatkozs">
    <w:name w:val="Hyperlink"/>
    <w:basedOn w:val="Bekezdsalapbettpusa"/>
    <w:semiHidden/>
    <w:unhideWhenUsed/>
    <w:rsid w:val="00FB00D4"/>
    <w:rPr>
      <w:color w:val="0000FF"/>
      <w:u w:val="single"/>
    </w:rPr>
  </w:style>
  <w:style w:type="paragraph" w:styleId="Szvegtrzs2">
    <w:name w:val="Body Text 2"/>
    <w:basedOn w:val="Norml"/>
    <w:link w:val="Szvegtrzs2Char"/>
    <w:uiPriority w:val="99"/>
    <w:semiHidden/>
    <w:unhideWhenUsed/>
    <w:rsid w:val="00FB00D4"/>
    <w:pPr>
      <w:widowControl/>
      <w:suppressAutoHyphens w:val="0"/>
      <w:spacing w:after="120" w:line="480" w:lineRule="auto"/>
    </w:pPr>
    <w:rPr>
      <w:rFonts w:eastAsia="SimSun"/>
      <w:kern w:val="0"/>
      <w:lang w:eastAsia="zh-CN"/>
    </w:rPr>
  </w:style>
  <w:style w:type="character" w:customStyle="1" w:styleId="Szvegtrzs2Char">
    <w:name w:val="Szövegtörzs 2 Char"/>
    <w:basedOn w:val="Bekezdsalapbettpusa"/>
    <w:link w:val="Szvegtrzs2"/>
    <w:uiPriority w:val="99"/>
    <w:semiHidden/>
    <w:rsid w:val="00FB00D4"/>
    <w:rPr>
      <w:rFonts w:ascii="Times New Roman" w:eastAsia="SimSu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itkarsag@szolnex.martfu.hu"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532</Words>
  <Characters>3677</Characters>
  <Application>Microsoft Office Word</Application>
  <DocSecurity>0</DocSecurity>
  <Lines>30</Lines>
  <Paragraphs>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4201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Windows-felhasználó</dc:creator>
  <cp:keywords/>
  <dc:description/>
  <cp:lastModifiedBy>Windows-felhasználó</cp:lastModifiedBy>
  <cp:revision>9</cp:revision>
  <dcterms:created xsi:type="dcterms:W3CDTF">2019-04-08T08:48:00Z</dcterms:created>
  <dcterms:modified xsi:type="dcterms:W3CDTF">2019-04-11T11:15:00Z</dcterms:modified>
</cp:coreProperties>
</file>