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CC2" w:rsidRPr="000E46CA" w:rsidRDefault="00581CC2" w:rsidP="00581CC2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0E46CA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4EDCFE2E" wp14:editId="0F100514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46CA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0E46CA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581CC2" w:rsidRPr="000E46CA" w:rsidRDefault="00581CC2" w:rsidP="00581CC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0E46CA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0E46CA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0E46CA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81CC2" w:rsidRPr="000E46CA" w:rsidRDefault="00631974" w:rsidP="006319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2018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évi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közbeszerzései 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éves statisztikai összegzés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ének jóváhagyásá</w:t>
      </w:r>
      <w:r w:rsidR="00581CC2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ra</w:t>
      </w: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2019. április 25-</w:t>
      </w:r>
      <w:r w:rsidRPr="00D52C89">
        <w:rPr>
          <w:rFonts w:ascii="Times New Roman" w:hAnsi="Times New Roman" w:cs="Times New Roman"/>
          <w:sz w:val="24"/>
          <w:szCs w:val="24"/>
        </w:rPr>
        <w:t>i ülésére</w:t>
      </w: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31974" w:rsidRDefault="00631974" w:rsidP="0063197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S. Bodor Éva</w:t>
      </w:r>
    </w:p>
    <w:p w:rsidR="00631974" w:rsidRPr="00D52C89" w:rsidRDefault="00631974" w:rsidP="0063197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631974" w:rsidRPr="00D52C89" w:rsidRDefault="00631974" w:rsidP="0063197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631974" w:rsidRPr="00D52C89" w:rsidRDefault="00631974" w:rsidP="0063197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31974" w:rsidRPr="00D52C89" w:rsidRDefault="00631974" w:rsidP="00631974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631974" w:rsidRDefault="00631974" w:rsidP="00581CC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Tisztelt Képviselő Testület!</w:t>
      </w:r>
    </w:p>
    <w:p w:rsidR="00581CC2" w:rsidRPr="000E46CA" w:rsidRDefault="00581CC2" w:rsidP="00581C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A közbeszerzési és tervpályázati hirdetmények feladásának, ellenőrzésének és közzétételének szabályairól, a hirdetmények mintáiról és egyes tartalmi elemeiről, valamint az éves statisztikai összegzésről szóló 44/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2015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(XI. 2.) </w:t>
      </w:r>
      <w:proofErr w:type="spellStart"/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MvM</w:t>
      </w:r>
      <w:proofErr w:type="spellEnd"/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rendelet 40. § (1) bekezdése értelmében az ajánlatkérő az éves </w:t>
      </w:r>
      <w:r w:rsidR="00631974">
        <w:rPr>
          <w:rFonts w:ascii="Times New Roman" w:eastAsia="Calibri" w:hAnsi="Times New Roman" w:cs="Times New Roman"/>
          <w:sz w:val="24"/>
          <w:szCs w:val="24"/>
          <w:lang w:eastAsia="hu-HU"/>
        </w:rPr>
        <w:t>köz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beszerzéseiről éves statisztikai összegzést köteles készíteni, amelyet legkésőbb a tárgyévet követő év május 31. napjáig kell megküldenie a Közbeszerzési Hatóságnak.</w:t>
      </w: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20/2016. (II.25.) 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határozattal elfogadott Közbeszerzési Szabályzatunk 5.1.1. pontja szerint az éves statisztikai összegzés jóváhagyása a Képviselő- testület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hatásköre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Az éves statisztikai összegzés</w:t>
      </w:r>
      <w:r w:rsidR="00631974">
        <w:rPr>
          <w:rFonts w:ascii="Times New Roman" w:eastAsia="Calibri" w:hAnsi="Times New Roman" w:cs="Times New Roman"/>
          <w:sz w:val="24"/>
          <w:szCs w:val="24"/>
          <w:lang w:eastAsia="hu-HU"/>
        </w:rPr>
        <w:t>, valamint a 2018</w:t>
      </w:r>
      <w:r w:rsidR="00D8038E">
        <w:rPr>
          <w:rFonts w:ascii="Times New Roman" w:eastAsia="Calibri" w:hAnsi="Times New Roman" w:cs="Times New Roman"/>
          <w:sz w:val="24"/>
          <w:szCs w:val="24"/>
          <w:lang w:eastAsia="hu-HU"/>
        </w:rPr>
        <w:t>-ben lefolytatott közbeszerzéseinkről készült összefoglaló táblázat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előterjesztésem melléklete.</w:t>
      </w: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Kérem a Tisztelt Képviselő Testületet,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hogy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Martfű Város Önkormányzata </w:t>
      </w:r>
      <w:r w:rsidR="00631974">
        <w:rPr>
          <w:rFonts w:ascii="Times New Roman" w:eastAsia="Calibri" w:hAnsi="Times New Roman" w:cs="Times New Roman"/>
          <w:sz w:val="24"/>
          <w:szCs w:val="24"/>
          <w:lang w:eastAsia="hu-HU"/>
        </w:rPr>
        <w:t>2018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évi </w:t>
      </w:r>
      <w:r w:rsidR="00631974">
        <w:rPr>
          <w:rFonts w:ascii="Times New Roman" w:eastAsia="Calibri" w:hAnsi="Times New Roman" w:cs="Times New Roman"/>
          <w:sz w:val="24"/>
          <w:szCs w:val="24"/>
          <w:lang w:eastAsia="hu-HU"/>
        </w:rPr>
        <w:t>köz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beszerzéseiről az éves statisztikai összegzést a melléklet szerint hagyja jóvá. </w:t>
      </w: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31974" w:rsidRDefault="00631974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BB0785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Képviselő –testületének </w:t>
      </w:r>
    </w:p>
    <w:p w:rsidR="00581CC2" w:rsidRPr="000E46CA" w:rsidRDefault="00631974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…..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/2019</w:t>
      </w:r>
      <w:r w:rsidR="00581CC2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. ( ….. ) határozat</w:t>
      </w:r>
      <w:r w:rsidR="00BB0785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</w:t>
      </w:r>
      <w:r w:rsidR="00631974">
        <w:rPr>
          <w:rFonts w:ascii="Times New Roman" w:eastAsia="Calibri" w:hAnsi="Times New Roman" w:cs="Times New Roman"/>
          <w:sz w:val="24"/>
          <w:szCs w:val="24"/>
          <w:lang w:eastAsia="hu-HU"/>
        </w:rPr>
        <w:t>2018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évi </w:t>
      </w:r>
      <w:r w:rsidR="0063197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közbeszerzései 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éves statisztikai összegzés</w:t>
      </w:r>
      <w:r w:rsidR="00631974">
        <w:rPr>
          <w:rFonts w:ascii="Times New Roman" w:eastAsia="Calibri" w:hAnsi="Times New Roman" w:cs="Times New Roman"/>
          <w:sz w:val="24"/>
          <w:szCs w:val="24"/>
          <w:lang w:eastAsia="hu-HU"/>
        </w:rPr>
        <w:t>ének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jóváhagyásáról</w:t>
      </w: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Önkormányzatának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Martfű Város Önkormányzata </w:t>
      </w:r>
      <w:r w:rsidR="00631974">
        <w:rPr>
          <w:rFonts w:ascii="Times New Roman" w:eastAsia="Calibri" w:hAnsi="Times New Roman" w:cs="Times New Roman"/>
          <w:sz w:val="24"/>
          <w:szCs w:val="24"/>
          <w:lang w:eastAsia="hu-HU"/>
        </w:rPr>
        <w:t>2018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évi </w:t>
      </w:r>
      <w:r w:rsidR="00631974">
        <w:rPr>
          <w:rFonts w:ascii="Times New Roman" w:eastAsia="Calibri" w:hAnsi="Times New Roman" w:cs="Times New Roman"/>
          <w:sz w:val="24"/>
          <w:szCs w:val="24"/>
          <w:lang w:eastAsia="hu-HU"/>
        </w:rPr>
        <w:t>köz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beszerzéseiről az éves statisztikai összegzést e határozat melléklete szerint jóváhagyja. </w:t>
      </w: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31974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</w:t>
      </w: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Erről értesülnek:</w:t>
      </w:r>
    </w:p>
    <w:p w:rsidR="00581CC2" w:rsidRPr="000E46CA" w:rsidRDefault="00581CC2" w:rsidP="00581CC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Jász-Nagykun-Szolnok Megyei Kormányhivatal </w:t>
      </w:r>
    </w:p>
    <w:p w:rsidR="00581CC2" w:rsidRPr="000E46CA" w:rsidRDefault="00581CC2" w:rsidP="00581CC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Valamennyi képviselő helyben. </w:t>
      </w:r>
    </w:p>
    <w:p w:rsidR="00581CC2" w:rsidRPr="000E46CA" w:rsidRDefault="00581CC2" w:rsidP="00581CC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Polgármesteri Hivatal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Műszaki i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roda helyben</w:t>
      </w:r>
    </w:p>
    <w:p w:rsidR="00581CC2" w:rsidRPr="000E46CA" w:rsidRDefault="00581CC2" w:rsidP="00581CC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Pénzügyi és Adóügyi i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roda</w:t>
      </w: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31974" w:rsidRDefault="00631974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BB0785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631974">
        <w:rPr>
          <w:rFonts w:ascii="Times New Roman" w:eastAsia="Calibri" w:hAnsi="Times New Roman" w:cs="Times New Roman"/>
          <w:sz w:val="24"/>
          <w:szCs w:val="24"/>
          <w:lang w:eastAsia="hu-HU"/>
        </w:rPr>
        <w:t>2019. április 11.</w:t>
      </w: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</w:t>
      </w:r>
      <w:proofErr w:type="gramStart"/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</w:t>
      </w: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</w:t>
      </w:r>
      <w:proofErr w:type="gramStart"/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jegyző</w:t>
      </w:r>
      <w:proofErr w:type="gramEnd"/>
    </w:p>
    <w:p w:rsidR="00581CC2" w:rsidRDefault="00581CC2" w:rsidP="00581CC2"/>
    <w:p w:rsidR="004D193A" w:rsidRDefault="004D193A"/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6E3"/>
    <w:rsid w:val="00405D10"/>
    <w:rsid w:val="004D193A"/>
    <w:rsid w:val="00581CC2"/>
    <w:rsid w:val="00631974"/>
    <w:rsid w:val="006D08FD"/>
    <w:rsid w:val="009E26E3"/>
    <w:rsid w:val="00BB0785"/>
    <w:rsid w:val="00D8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81C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incstrkz1">
    <w:name w:val="Nincs térköz1"/>
    <w:rsid w:val="00631974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81C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incstrkz1">
    <w:name w:val="Nincs térköz1"/>
    <w:rsid w:val="00631974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296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3</cp:revision>
  <dcterms:created xsi:type="dcterms:W3CDTF">2019-04-11T12:05:00Z</dcterms:created>
  <dcterms:modified xsi:type="dcterms:W3CDTF">2019-04-11T12:12:00Z</dcterms:modified>
</cp:coreProperties>
</file>