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8F" w:rsidRPr="004C7682" w:rsidRDefault="00D1688F" w:rsidP="00D1688F"/>
    <w:p w:rsidR="00D1688F" w:rsidRPr="008B51A2" w:rsidRDefault="00D1688F" w:rsidP="00D1688F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1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 wp14:anchorId="2E891D9E" wp14:editId="5D41FEA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1A2">
        <w:rPr>
          <w:rFonts w:ascii="Times New Roman" w:hAnsi="Times New Roman" w:cs="Times New Roman"/>
          <w:b/>
          <w:bCs/>
          <w:sz w:val="28"/>
          <w:szCs w:val="28"/>
        </w:rPr>
        <w:t>Martfű Város Polgármesterétől</w:t>
      </w:r>
    </w:p>
    <w:p w:rsidR="00D1688F" w:rsidRPr="004C7682" w:rsidRDefault="00D1688F" w:rsidP="00D1688F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D1688F" w:rsidRPr="004C7682" w:rsidRDefault="00D1688F" w:rsidP="00D1688F">
      <w:pPr>
        <w:jc w:val="center"/>
        <w:rPr>
          <w:noProof/>
        </w:rPr>
      </w:pPr>
      <w:r w:rsidRPr="004C7682">
        <w:rPr>
          <w:noProof/>
        </w:rPr>
        <w:t xml:space="preserve">E-mail: </w:t>
      </w:r>
      <w:hyperlink r:id="rId5" w:history="1">
        <w:r w:rsidRPr="004C7682">
          <w:rPr>
            <w:rStyle w:val="Hiperhivatkozs"/>
            <w:noProof/>
          </w:rPr>
          <w:t>titkarsag@ph.martfu.hu</w:t>
        </w:r>
      </w:hyperlink>
    </w:p>
    <w:p w:rsidR="00D1688F" w:rsidRPr="008B51A2" w:rsidRDefault="00D1688F" w:rsidP="00D1688F">
      <w:pPr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</w:t>
      </w:r>
    </w:p>
    <w:p w:rsidR="00D1688F" w:rsidRPr="004C7682" w:rsidRDefault="00D1688F" w:rsidP="00D1688F">
      <w:pPr>
        <w:pStyle w:val="Nincstrkz"/>
        <w:rPr>
          <w:rFonts w:ascii="Times New Roman" w:hAnsi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Pr="00433554" w:rsidRDefault="00D1688F" w:rsidP="00D16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554">
        <w:rPr>
          <w:rFonts w:ascii="Times New Roman" w:hAnsi="Times New Roman" w:cs="Times New Roman"/>
          <w:b/>
          <w:caps/>
          <w:sz w:val="24"/>
          <w:szCs w:val="24"/>
        </w:rPr>
        <w:t>Előterjesztés</w:t>
      </w:r>
    </w:p>
    <w:p w:rsidR="00D1688F" w:rsidRDefault="00D1688F" w:rsidP="00D16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Pr="00D30B25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 xml:space="preserve">Városmarketing Csoport </w:t>
      </w:r>
      <w:r>
        <w:rPr>
          <w:rFonts w:ascii="Times New Roman" w:hAnsi="Times New Roman" w:cs="Times New Roman"/>
          <w:sz w:val="24"/>
          <w:szCs w:val="24"/>
        </w:rPr>
        <w:t>megszüntetésére</w:t>
      </w:r>
    </w:p>
    <w:p w:rsidR="00D1688F" w:rsidRPr="00D30B25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Pr="00D30B25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Pr="00D30B25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Pr="00D30B25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0B25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1688F" w:rsidRPr="00D30B25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D30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22</w:t>
      </w:r>
      <w:r w:rsidRPr="00D30B25">
        <w:rPr>
          <w:rFonts w:ascii="Times New Roman" w:hAnsi="Times New Roman" w:cs="Times New Roman"/>
          <w:sz w:val="24"/>
          <w:szCs w:val="24"/>
        </w:rPr>
        <w:t>-i ülésére</w:t>
      </w:r>
    </w:p>
    <w:p w:rsidR="00D1688F" w:rsidRPr="00D30B25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 Szász Éva jegyző</w:t>
      </w:r>
    </w:p>
    <w:p w:rsidR="00D1688F" w:rsidRDefault="00D1688F" w:rsidP="00D1688F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C7682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Pénzügyi, Ügyrendi és Városfejlesztési Bizottság</w:t>
      </w:r>
    </w:p>
    <w:p w:rsidR="00D1688F" w:rsidRDefault="00D1688F" w:rsidP="00D1688F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Döntéshozatal: egyszerű többség</w:t>
      </w:r>
    </w:p>
    <w:p w:rsidR="00D1688F" w:rsidRDefault="00D1688F" w:rsidP="00D1688F">
      <w:pPr>
        <w:pStyle w:val="Listaszerbekezds"/>
        <w:spacing w:before="240"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Tárgyalási mód</w:t>
      </w:r>
      <w:r w:rsidRPr="004C7682">
        <w:rPr>
          <w:rFonts w:ascii="Times New Roman" w:hAnsi="Times New Roman"/>
          <w:sz w:val="24"/>
          <w:szCs w:val="24"/>
        </w:rPr>
        <w:t>: nyilvános ülés</w:t>
      </w:r>
    </w:p>
    <w:p w:rsidR="00D1688F" w:rsidRDefault="00D1688F" w:rsidP="00D1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Nincstrkz"/>
        <w:rPr>
          <w:rFonts w:ascii="Times New Roman" w:hAnsi="Times New Roman"/>
          <w:sz w:val="24"/>
          <w:szCs w:val="24"/>
        </w:rPr>
      </w:pPr>
      <w:r w:rsidRPr="00433554">
        <w:rPr>
          <w:rFonts w:ascii="Times New Roman" w:hAnsi="Times New Roman"/>
          <w:sz w:val="24"/>
          <w:szCs w:val="24"/>
        </w:rPr>
        <w:lastRenderedPageBreak/>
        <w:t>Tisztelt Képviselő-testület!</w:t>
      </w:r>
    </w:p>
    <w:p w:rsidR="00D1688F" w:rsidRDefault="00D1688F" w:rsidP="00D1688F">
      <w:pPr>
        <w:pStyle w:val="Nincstrkz"/>
        <w:rPr>
          <w:rFonts w:ascii="Times New Roman" w:hAnsi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2014. július 17-i ülésén létrehozta a Városmarketing Csoportot, melynek vezetője jelenleg Lapu Zoltánné, Martfű Város Önkormányzata Kommunikációs és Médiacsoportjának munkatársa, tagjai Asztalos Árpádné a Martfűi Művelődési Központ és Könyvtár igazgatója,</w:t>
      </w:r>
      <w:r w:rsidRPr="00F5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valamint Herbály Jánosné,</w:t>
      </w:r>
      <w:r w:rsidRPr="00F5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Médiacsoport</w:t>
      </w:r>
      <w:r w:rsidRPr="00F52E1B">
        <w:rPr>
          <w:rFonts w:ascii="Times New Roman" w:hAnsi="Times New Roman" w:cs="Times New Roman"/>
          <w:sz w:val="24"/>
          <w:szCs w:val="24"/>
        </w:rPr>
        <w:t xml:space="preserve"> vezetőj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Marketing Csoport munkájának személyi és működési kiadásai a Martfű Városi Művelődési központ és Könyvtár költségvetésében kerültek tervezésre.</w:t>
      </w: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városmarketing feladatok a Művelődési Központ feladat- és hatáskörébe tartoznak, az ezzel kapcsolatos költségek az intézmény költségvetésében tervezettek, tagja az igazgató, </w:t>
      </w:r>
      <w:r w:rsidR="005F2046">
        <w:rPr>
          <w:rFonts w:ascii="Times New Roman" w:hAnsi="Times New Roman" w:cs="Times New Roman"/>
          <w:sz w:val="24"/>
          <w:szCs w:val="24"/>
        </w:rPr>
        <w:t>így egy külön szervezeti egység működtetése álláspontom szerint nem indokolt.</w:t>
      </w:r>
    </w:p>
    <w:p w:rsidR="005F2046" w:rsidRDefault="005F2046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046" w:rsidRDefault="005F2046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Művelődési Központ igazgatója a városmarketing tevékenységet intézményvezetői hatáskörben irányítani tudja, a </w:t>
      </w:r>
      <w:r w:rsidR="001B40E2">
        <w:rPr>
          <w:rFonts w:ascii="Times New Roman" w:hAnsi="Times New Roman" w:cs="Times New Roman"/>
          <w:sz w:val="24"/>
          <w:szCs w:val="24"/>
        </w:rPr>
        <w:t xml:space="preserve">feladatok működési kiadásai </w:t>
      </w:r>
      <w:r>
        <w:rPr>
          <w:rFonts w:ascii="Times New Roman" w:hAnsi="Times New Roman" w:cs="Times New Roman"/>
          <w:sz w:val="24"/>
          <w:szCs w:val="24"/>
        </w:rPr>
        <w:t xml:space="preserve">az intézmény költségvetésében </w:t>
      </w:r>
      <w:r w:rsidR="001B40E2">
        <w:rPr>
          <w:rFonts w:ascii="Times New Roman" w:hAnsi="Times New Roman" w:cs="Times New Roman"/>
          <w:sz w:val="24"/>
          <w:szCs w:val="24"/>
        </w:rPr>
        <w:t>tervezésre kerültek.</w:t>
      </w:r>
    </w:p>
    <w:p w:rsidR="005F2046" w:rsidRDefault="005F2046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046" w:rsidRDefault="005F2046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Fentiekre tekintettel kérem a Tisztelt Képviselő-testületet, hogy az alábbi határozati javaslat elfogadásával a Marketing Csoportot szüntesse meg.</w:t>
      </w: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1688F" w:rsidRPr="008B51A2" w:rsidRDefault="005F2046" w:rsidP="00D1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…../2018</w:t>
      </w:r>
      <w:r w:rsidR="00D1688F" w:rsidRPr="008B51A2">
        <w:rPr>
          <w:rFonts w:ascii="Times New Roman" w:hAnsi="Times New Roman" w:cs="Times New Roman"/>
          <w:sz w:val="24"/>
          <w:szCs w:val="24"/>
        </w:rPr>
        <w:t xml:space="preserve">. (II.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1688F" w:rsidRPr="008B51A2">
        <w:rPr>
          <w:rFonts w:ascii="Times New Roman" w:hAnsi="Times New Roman" w:cs="Times New Roman"/>
          <w:sz w:val="24"/>
          <w:szCs w:val="24"/>
        </w:rPr>
        <w:t>.) határozat</w:t>
      </w:r>
      <w:r w:rsidR="00D1688F">
        <w:rPr>
          <w:rFonts w:ascii="Times New Roman" w:hAnsi="Times New Roman" w:cs="Times New Roman"/>
          <w:sz w:val="24"/>
          <w:szCs w:val="24"/>
        </w:rPr>
        <w:t>a</w:t>
      </w:r>
    </w:p>
    <w:p w:rsidR="00D1688F" w:rsidRDefault="00D1688F" w:rsidP="00D1688F">
      <w:pPr>
        <w:pStyle w:val="Listaszerbekezds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1B">
        <w:rPr>
          <w:rFonts w:ascii="Times New Roman" w:hAnsi="Times New Roman" w:cs="Times New Roman"/>
          <w:b/>
          <w:sz w:val="24"/>
          <w:szCs w:val="24"/>
        </w:rPr>
        <w:t xml:space="preserve">Városmarketing Csoport </w:t>
      </w:r>
      <w:r w:rsidR="005F2046">
        <w:rPr>
          <w:rFonts w:ascii="Times New Roman" w:hAnsi="Times New Roman" w:cs="Times New Roman"/>
          <w:b/>
          <w:sz w:val="24"/>
          <w:szCs w:val="24"/>
        </w:rPr>
        <w:t>megszüntetéséről</w:t>
      </w:r>
    </w:p>
    <w:p w:rsidR="00D1688F" w:rsidRDefault="00D1688F" w:rsidP="00D1688F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5F2046">
      <w:pPr>
        <w:pStyle w:val="Listaszerbekezds"/>
        <w:spacing w:before="24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7862">
        <w:rPr>
          <w:rFonts w:ascii="Times New Roman" w:hAnsi="Times New Roman" w:cs="Times New Roman"/>
          <w:sz w:val="24"/>
          <w:szCs w:val="24"/>
        </w:rPr>
        <w:t>Martfű Város Önkormányzatának Képviselő-testülete megtárgyalta a Városmarketing Cso</w:t>
      </w:r>
      <w:r>
        <w:rPr>
          <w:rFonts w:ascii="Times New Roman" w:hAnsi="Times New Roman" w:cs="Times New Roman"/>
          <w:sz w:val="24"/>
          <w:szCs w:val="24"/>
        </w:rPr>
        <w:t xml:space="preserve">port </w:t>
      </w:r>
      <w:r w:rsidR="005F2046">
        <w:rPr>
          <w:rFonts w:ascii="Times New Roman" w:hAnsi="Times New Roman" w:cs="Times New Roman"/>
          <w:sz w:val="24"/>
          <w:szCs w:val="24"/>
        </w:rPr>
        <w:t xml:space="preserve">megszüntetéséről szóló </w:t>
      </w:r>
      <w:r w:rsidRPr="00977862">
        <w:rPr>
          <w:rFonts w:ascii="Times New Roman" w:hAnsi="Times New Roman" w:cs="Times New Roman"/>
          <w:sz w:val="24"/>
          <w:szCs w:val="24"/>
        </w:rPr>
        <w:t>javaslatot, mely</w:t>
      </w:r>
      <w:r>
        <w:rPr>
          <w:rFonts w:ascii="Times New Roman" w:hAnsi="Times New Roman" w:cs="Times New Roman"/>
          <w:sz w:val="24"/>
          <w:szCs w:val="24"/>
        </w:rPr>
        <w:t xml:space="preserve"> alapján </w:t>
      </w:r>
      <w:r w:rsidR="0007041C">
        <w:rPr>
          <w:rFonts w:ascii="Times New Roman" w:hAnsi="Times New Roman" w:cs="Times New Roman"/>
          <w:sz w:val="24"/>
          <w:szCs w:val="24"/>
        </w:rPr>
        <w:t>a Városm</w:t>
      </w:r>
      <w:r w:rsidR="005F2046">
        <w:rPr>
          <w:rFonts w:ascii="Times New Roman" w:hAnsi="Times New Roman" w:cs="Times New Roman"/>
          <w:sz w:val="24"/>
          <w:szCs w:val="24"/>
        </w:rPr>
        <w:t>arketing Csoportot 2018. február 28. napjával megszünteti.</w:t>
      </w:r>
    </w:p>
    <w:p w:rsidR="00D1688F" w:rsidRDefault="00D1688F" w:rsidP="00D1688F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D1688F" w:rsidP="00D1688F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D1688F" w:rsidRDefault="00D1688F" w:rsidP="00D1688F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6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Marketing Csoport tagjai</w:t>
      </w:r>
    </w:p>
    <w:p w:rsidR="00D1688F" w:rsidRDefault="00D1688F" w:rsidP="00D1688F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615D">
        <w:rPr>
          <w:rFonts w:ascii="Times New Roman" w:hAnsi="Times New Roman" w:cs="Times New Roman"/>
          <w:sz w:val="24"/>
          <w:szCs w:val="24"/>
        </w:rPr>
        <w:t>Valamennyi képviselő helyben</w:t>
      </w:r>
    </w:p>
    <w:p w:rsidR="00D1688F" w:rsidRPr="00F6615D" w:rsidRDefault="00D1688F" w:rsidP="00D1688F">
      <w:pPr>
        <w:pStyle w:val="Listaszerbekezds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615D">
        <w:rPr>
          <w:rFonts w:ascii="Times New Roman" w:hAnsi="Times New Roman" w:cs="Times New Roman"/>
          <w:sz w:val="24"/>
          <w:szCs w:val="24"/>
        </w:rPr>
        <w:t>Jász-Nagykun-Szolnok Megyei Kormányhivatal</w:t>
      </w:r>
    </w:p>
    <w:p w:rsidR="00D1688F" w:rsidRDefault="00D1688F" w:rsidP="00D1688F">
      <w:pPr>
        <w:pStyle w:val="Listaszerbekezds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688F" w:rsidRDefault="005F2046" w:rsidP="00D1688F">
      <w:pPr>
        <w:pStyle w:val="Listaszerbekezds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2018. február 14</w:t>
      </w:r>
      <w:r w:rsidR="00D1688F">
        <w:rPr>
          <w:rFonts w:ascii="Times New Roman" w:hAnsi="Times New Roman" w:cs="Times New Roman"/>
          <w:sz w:val="24"/>
          <w:szCs w:val="24"/>
        </w:rPr>
        <w:t>.</w:t>
      </w:r>
    </w:p>
    <w:p w:rsidR="000130F6" w:rsidRDefault="00D1688F" w:rsidP="00D1688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88F" w:rsidRPr="00653145" w:rsidRDefault="00D1688F" w:rsidP="00D1688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145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>Papp Antal</w:t>
      </w:r>
    </w:p>
    <w:p w:rsidR="00D1688F" w:rsidRDefault="00D1688F" w:rsidP="0001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r w:rsidRPr="00A11FC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11FCD">
        <w:rPr>
          <w:rFonts w:ascii="Times New Roman" w:eastAsia="Times New Roman" w:hAnsi="Times New Roman" w:cs="Times New Roman"/>
          <w:sz w:val="24"/>
          <w:szCs w:val="24"/>
        </w:rPr>
        <w:t>polgármester</w:t>
      </w:r>
    </w:p>
    <w:p w:rsidR="00D1688F" w:rsidRDefault="00D1688F" w:rsidP="00D1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190" w:rsidRDefault="00C92190"/>
    <w:sectPr w:rsidR="00C92190" w:rsidSect="00C0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8F"/>
    <w:rsid w:val="000130F6"/>
    <w:rsid w:val="0007041C"/>
    <w:rsid w:val="001B40E2"/>
    <w:rsid w:val="005F2046"/>
    <w:rsid w:val="00C92190"/>
    <w:rsid w:val="00D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4EE6-D58F-4A5C-89ED-70261CF9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88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68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688F"/>
    <w:rPr>
      <w:color w:val="0563C1" w:themeColor="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1688F"/>
    <w:pPr>
      <w:spacing w:after="0" w:line="240" w:lineRule="auto"/>
      <w:jc w:val="both"/>
    </w:pPr>
    <w:rPr>
      <w:rFonts w:ascii="Garamond" w:eastAsia="Times New Roman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1688F"/>
    <w:rPr>
      <w:rFonts w:ascii="Garamond" w:eastAsia="Times New Roman" w:hAnsi="Garamond" w:cs="Garamond"/>
      <w:sz w:val="26"/>
      <w:szCs w:val="26"/>
      <w:lang w:eastAsia="hu-HU"/>
    </w:rPr>
  </w:style>
  <w:style w:type="paragraph" w:styleId="Nincstrkz">
    <w:name w:val="No Spacing"/>
    <w:uiPriority w:val="1"/>
    <w:qFormat/>
    <w:rsid w:val="00D168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3</cp:revision>
  <dcterms:created xsi:type="dcterms:W3CDTF">2018-02-12T09:03:00Z</dcterms:created>
  <dcterms:modified xsi:type="dcterms:W3CDTF">2018-02-12T14:50:00Z</dcterms:modified>
</cp:coreProperties>
</file>