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2AD" w:rsidRPr="000B300A" w:rsidRDefault="000B300A" w:rsidP="000B300A">
      <w:pPr>
        <w:jc w:val="center"/>
        <w:rPr>
          <w:rFonts w:ascii="Sylfaen" w:hAnsi="Sylfaen"/>
          <w:b/>
          <w:sz w:val="28"/>
          <w:szCs w:val="28"/>
        </w:rPr>
      </w:pPr>
      <w:r w:rsidRPr="000B300A">
        <w:rPr>
          <w:rFonts w:ascii="Sylfaen" w:hAnsi="Sylfaen"/>
          <w:b/>
          <w:sz w:val="28"/>
          <w:szCs w:val="28"/>
        </w:rPr>
        <w:t>MARTFŰ VÁROS ÖNKORMÁNYZATA</w:t>
      </w:r>
    </w:p>
    <w:p w:rsidR="000B300A" w:rsidRPr="000B300A" w:rsidRDefault="000B300A" w:rsidP="000B300A">
      <w:pPr>
        <w:jc w:val="center"/>
        <w:rPr>
          <w:rFonts w:ascii="Sylfaen" w:hAnsi="Sylfaen"/>
          <w:b/>
          <w:sz w:val="28"/>
          <w:szCs w:val="28"/>
        </w:rPr>
      </w:pPr>
      <w:r w:rsidRPr="000B300A">
        <w:rPr>
          <w:rFonts w:ascii="Sylfaen" w:hAnsi="Sylfaen"/>
          <w:b/>
          <w:sz w:val="28"/>
          <w:szCs w:val="28"/>
        </w:rPr>
        <w:t>KÉPVISELŐ-TESTÜLETÉNEK</w:t>
      </w:r>
    </w:p>
    <w:p w:rsidR="000B300A" w:rsidRPr="000B300A" w:rsidRDefault="000B300A" w:rsidP="000B300A">
      <w:pPr>
        <w:jc w:val="center"/>
        <w:rPr>
          <w:rFonts w:ascii="Sylfaen" w:hAnsi="Sylfaen"/>
          <w:b/>
          <w:sz w:val="28"/>
          <w:szCs w:val="28"/>
        </w:rPr>
      </w:pPr>
      <w:r w:rsidRPr="000B300A">
        <w:rPr>
          <w:rFonts w:ascii="Sylfaen" w:hAnsi="Sylfaen"/>
          <w:b/>
          <w:sz w:val="28"/>
          <w:szCs w:val="28"/>
        </w:rPr>
        <w:t>…../2012.(V</w:t>
      </w:r>
      <w:proofErr w:type="gramStart"/>
      <w:r w:rsidRPr="000B300A">
        <w:rPr>
          <w:rFonts w:ascii="Sylfaen" w:hAnsi="Sylfaen"/>
          <w:b/>
          <w:sz w:val="28"/>
          <w:szCs w:val="28"/>
        </w:rPr>
        <w:t>…..</w:t>
      </w:r>
      <w:proofErr w:type="gramEnd"/>
      <w:r w:rsidRPr="000B300A">
        <w:rPr>
          <w:rFonts w:ascii="Sylfaen" w:hAnsi="Sylfaen"/>
          <w:b/>
          <w:sz w:val="28"/>
          <w:szCs w:val="28"/>
        </w:rPr>
        <w:t>)</w:t>
      </w:r>
    </w:p>
    <w:p w:rsidR="000B300A" w:rsidRPr="000B300A" w:rsidRDefault="000B300A" w:rsidP="000B300A">
      <w:pPr>
        <w:jc w:val="center"/>
        <w:rPr>
          <w:rFonts w:ascii="Sylfaen" w:hAnsi="Sylfaen"/>
          <w:b/>
          <w:sz w:val="28"/>
          <w:szCs w:val="28"/>
        </w:rPr>
      </w:pPr>
      <w:proofErr w:type="gramStart"/>
      <w:r w:rsidRPr="000B300A">
        <w:rPr>
          <w:rFonts w:ascii="Sylfaen" w:hAnsi="Sylfaen"/>
          <w:b/>
          <w:sz w:val="28"/>
          <w:szCs w:val="28"/>
        </w:rPr>
        <w:t>önkormányzati</w:t>
      </w:r>
      <w:proofErr w:type="gramEnd"/>
      <w:r w:rsidRPr="000B300A">
        <w:rPr>
          <w:rFonts w:ascii="Sylfaen" w:hAnsi="Sylfaen"/>
          <w:b/>
          <w:sz w:val="28"/>
          <w:szCs w:val="28"/>
        </w:rPr>
        <w:t xml:space="preserve"> rendelete</w:t>
      </w:r>
    </w:p>
    <w:p w:rsidR="000B300A" w:rsidRDefault="000B300A" w:rsidP="000B300A">
      <w:pPr>
        <w:jc w:val="center"/>
        <w:rPr>
          <w:rFonts w:ascii="Sylfaen" w:hAnsi="Sylfaen"/>
          <w:sz w:val="28"/>
          <w:szCs w:val="28"/>
        </w:rPr>
      </w:pPr>
    </w:p>
    <w:p w:rsidR="000B300A" w:rsidRDefault="000B300A" w:rsidP="000B300A">
      <w:pPr>
        <w:jc w:val="center"/>
        <w:rPr>
          <w:rFonts w:ascii="Sylfaen" w:hAnsi="Sylfaen"/>
          <w:sz w:val="28"/>
          <w:szCs w:val="28"/>
        </w:rPr>
      </w:pPr>
    </w:p>
    <w:p w:rsidR="000B300A" w:rsidRDefault="000B300A" w:rsidP="000B300A">
      <w:pPr>
        <w:jc w:val="center"/>
        <w:rPr>
          <w:rFonts w:ascii="Sylfaen" w:hAnsi="Sylfaen"/>
          <w:sz w:val="24"/>
          <w:szCs w:val="24"/>
        </w:rPr>
      </w:pPr>
      <w:proofErr w:type="gramStart"/>
      <w:r>
        <w:rPr>
          <w:rFonts w:ascii="Sylfaen" w:hAnsi="Sylfaen"/>
          <w:sz w:val="24"/>
          <w:szCs w:val="24"/>
        </w:rPr>
        <w:t>a</w:t>
      </w:r>
      <w:proofErr w:type="gramEnd"/>
      <w:r>
        <w:rPr>
          <w:rFonts w:ascii="Sylfaen" w:hAnsi="Sylfaen"/>
          <w:sz w:val="24"/>
          <w:szCs w:val="24"/>
        </w:rPr>
        <w:t xml:space="preserve"> víz-és csatornadíjak megállapításáról szóló 37/2011.(XII.16.) önkormányzati rendelet módosításáról szóló 6/2012.(II.10.) önkormányzati rendelet visszavonásáról.</w:t>
      </w:r>
    </w:p>
    <w:p w:rsidR="000B300A" w:rsidRDefault="000B300A" w:rsidP="000B300A">
      <w:pPr>
        <w:jc w:val="center"/>
        <w:rPr>
          <w:rFonts w:ascii="Sylfaen" w:hAnsi="Sylfaen"/>
          <w:sz w:val="24"/>
          <w:szCs w:val="24"/>
        </w:rPr>
      </w:pPr>
    </w:p>
    <w:p w:rsidR="000B300A" w:rsidRDefault="000B300A" w:rsidP="000B300A">
      <w:pPr>
        <w:pStyle w:val="Listaszerbekezds"/>
        <w:numPr>
          <w:ilvl w:val="0"/>
          <w:numId w:val="1"/>
        </w:numPr>
        <w:jc w:val="center"/>
        <w:rPr>
          <w:rFonts w:ascii="Sylfaen" w:hAnsi="Sylfaen"/>
          <w:sz w:val="24"/>
          <w:szCs w:val="24"/>
        </w:rPr>
      </w:pPr>
      <w:r>
        <w:rPr>
          <w:rFonts w:ascii="Sylfaen" w:hAnsi="Sylfaen"/>
          <w:sz w:val="24"/>
          <w:szCs w:val="24"/>
        </w:rPr>
        <w:t>§.</w:t>
      </w:r>
    </w:p>
    <w:p w:rsidR="000B300A" w:rsidRDefault="000B300A" w:rsidP="000B300A">
      <w:pPr>
        <w:rPr>
          <w:rFonts w:ascii="Sylfaen" w:hAnsi="Sylfaen"/>
          <w:sz w:val="24"/>
          <w:szCs w:val="24"/>
        </w:rPr>
      </w:pPr>
      <w:r>
        <w:rPr>
          <w:rFonts w:ascii="Sylfaen" w:hAnsi="Sylfaen"/>
          <w:sz w:val="24"/>
          <w:szCs w:val="24"/>
        </w:rPr>
        <w:t>Martfű Város Önkormányzatának Képviselő-testülete a 6/2012.(II.10.) önkormányzati rendeletét visszavonja.</w:t>
      </w:r>
    </w:p>
    <w:p w:rsidR="000B300A" w:rsidRDefault="000B300A" w:rsidP="000B300A">
      <w:pPr>
        <w:rPr>
          <w:rFonts w:ascii="Sylfaen" w:hAnsi="Sylfaen"/>
          <w:sz w:val="24"/>
          <w:szCs w:val="24"/>
        </w:rPr>
      </w:pPr>
    </w:p>
    <w:p w:rsidR="000B300A" w:rsidRDefault="000B300A" w:rsidP="000B300A">
      <w:pPr>
        <w:pStyle w:val="Listaszerbekezds"/>
        <w:numPr>
          <w:ilvl w:val="0"/>
          <w:numId w:val="1"/>
        </w:numPr>
        <w:jc w:val="center"/>
        <w:rPr>
          <w:rFonts w:ascii="Sylfaen" w:hAnsi="Sylfaen"/>
          <w:sz w:val="24"/>
          <w:szCs w:val="24"/>
        </w:rPr>
      </w:pPr>
      <w:r>
        <w:rPr>
          <w:rFonts w:ascii="Sylfaen" w:hAnsi="Sylfaen"/>
          <w:sz w:val="24"/>
          <w:szCs w:val="24"/>
        </w:rPr>
        <w:t>§.</w:t>
      </w:r>
    </w:p>
    <w:p w:rsidR="000B300A" w:rsidRDefault="000B300A" w:rsidP="000B300A">
      <w:pPr>
        <w:rPr>
          <w:rFonts w:ascii="Sylfaen" w:hAnsi="Sylfaen"/>
          <w:sz w:val="24"/>
          <w:szCs w:val="24"/>
        </w:rPr>
      </w:pPr>
      <w:r>
        <w:rPr>
          <w:rFonts w:ascii="Sylfaen" w:hAnsi="Sylfaen"/>
          <w:sz w:val="24"/>
          <w:szCs w:val="24"/>
        </w:rPr>
        <w:t xml:space="preserve">E rendelet kihirdetését követő napon lép hatályba, és hatályba lépését követő napon hatályát veszti. </w:t>
      </w:r>
    </w:p>
    <w:p w:rsidR="000B300A" w:rsidRDefault="000B300A" w:rsidP="000B300A">
      <w:pPr>
        <w:rPr>
          <w:rFonts w:ascii="Sylfaen" w:hAnsi="Sylfaen"/>
          <w:sz w:val="24"/>
          <w:szCs w:val="24"/>
        </w:rPr>
      </w:pPr>
    </w:p>
    <w:p w:rsidR="000B300A" w:rsidRDefault="000B300A" w:rsidP="000B300A">
      <w:pPr>
        <w:rPr>
          <w:rFonts w:ascii="Sylfaen" w:hAnsi="Sylfaen"/>
          <w:sz w:val="24"/>
          <w:szCs w:val="24"/>
        </w:rPr>
      </w:pPr>
      <w:r>
        <w:rPr>
          <w:rFonts w:ascii="Sylfaen" w:hAnsi="Sylfaen"/>
          <w:sz w:val="24"/>
          <w:szCs w:val="24"/>
        </w:rPr>
        <w:t xml:space="preserve">Martfű, 2012. május 24. </w:t>
      </w:r>
    </w:p>
    <w:p w:rsidR="000B300A" w:rsidRDefault="000B300A" w:rsidP="000B300A">
      <w:pPr>
        <w:rPr>
          <w:rFonts w:ascii="Sylfaen" w:hAnsi="Sylfaen"/>
          <w:sz w:val="24"/>
          <w:szCs w:val="24"/>
        </w:rPr>
      </w:pPr>
    </w:p>
    <w:p w:rsidR="000B300A" w:rsidRDefault="000B300A" w:rsidP="000B300A">
      <w:pPr>
        <w:rPr>
          <w:rFonts w:ascii="Sylfaen" w:hAnsi="Sylfaen"/>
          <w:sz w:val="24"/>
          <w:szCs w:val="24"/>
        </w:rPr>
      </w:pPr>
    </w:p>
    <w:p w:rsidR="000B300A" w:rsidRDefault="000B300A" w:rsidP="000B300A">
      <w:pPr>
        <w:rPr>
          <w:rFonts w:ascii="Sylfaen" w:hAnsi="Sylfaen"/>
          <w:sz w:val="24"/>
          <w:szCs w:val="24"/>
        </w:rPr>
      </w:pPr>
    </w:p>
    <w:p w:rsidR="000B300A" w:rsidRDefault="000B300A" w:rsidP="000B300A">
      <w:pPr>
        <w:spacing w:after="0"/>
        <w:ind w:firstLine="708"/>
        <w:rPr>
          <w:rFonts w:ascii="Sylfaen" w:hAnsi="Sylfaen"/>
          <w:sz w:val="24"/>
          <w:szCs w:val="24"/>
        </w:rPr>
      </w:pPr>
      <w:r>
        <w:rPr>
          <w:rFonts w:ascii="Sylfaen" w:hAnsi="Sylfaen"/>
          <w:sz w:val="24"/>
          <w:szCs w:val="24"/>
        </w:rPr>
        <w:t xml:space="preserve">         Szász Éva </w:t>
      </w:r>
      <w:r>
        <w:rPr>
          <w:rFonts w:ascii="Sylfaen" w:hAnsi="Sylfaen"/>
          <w:sz w:val="24"/>
          <w:szCs w:val="24"/>
        </w:rPr>
        <w:tab/>
      </w:r>
      <w:r>
        <w:rPr>
          <w:rFonts w:ascii="Sylfaen" w:hAnsi="Sylfaen"/>
          <w:sz w:val="24"/>
          <w:szCs w:val="24"/>
        </w:rPr>
        <w:tab/>
      </w:r>
      <w:r>
        <w:rPr>
          <w:rFonts w:ascii="Sylfaen" w:hAnsi="Sylfaen"/>
          <w:sz w:val="24"/>
          <w:szCs w:val="24"/>
        </w:rPr>
        <w:tab/>
      </w:r>
      <w:r>
        <w:rPr>
          <w:rFonts w:ascii="Sylfaen" w:hAnsi="Sylfaen"/>
          <w:sz w:val="24"/>
          <w:szCs w:val="24"/>
        </w:rPr>
        <w:tab/>
      </w:r>
      <w:r>
        <w:rPr>
          <w:rFonts w:ascii="Sylfaen" w:hAnsi="Sylfaen"/>
          <w:sz w:val="24"/>
          <w:szCs w:val="24"/>
        </w:rPr>
        <w:tab/>
      </w:r>
      <w:r>
        <w:rPr>
          <w:rFonts w:ascii="Sylfaen" w:hAnsi="Sylfaen"/>
          <w:sz w:val="24"/>
          <w:szCs w:val="24"/>
        </w:rPr>
        <w:tab/>
        <w:t>dr. Kiss Edit</w:t>
      </w:r>
    </w:p>
    <w:p w:rsidR="000B300A" w:rsidRDefault="000B300A" w:rsidP="000B300A">
      <w:pPr>
        <w:spacing w:after="0"/>
        <w:ind w:firstLine="708"/>
        <w:rPr>
          <w:rFonts w:ascii="Sylfaen" w:hAnsi="Sylfaen"/>
          <w:sz w:val="24"/>
          <w:szCs w:val="24"/>
        </w:rPr>
      </w:pPr>
      <w:r>
        <w:rPr>
          <w:rFonts w:ascii="Sylfaen" w:hAnsi="Sylfaen"/>
          <w:sz w:val="24"/>
          <w:szCs w:val="24"/>
        </w:rPr>
        <w:t xml:space="preserve">          </w:t>
      </w:r>
      <w:proofErr w:type="gramStart"/>
      <w:r>
        <w:rPr>
          <w:rFonts w:ascii="Sylfaen" w:hAnsi="Sylfaen"/>
          <w:sz w:val="24"/>
          <w:szCs w:val="24"/>
        </w:rPr>
        <w:t>aljegyző</w:t>
      </w:r>
      <w:proofErr w:type="gramEnd"/>
      <w:r>
        <w:rPr>
          <w:rFonts w:ascii="Sylfaen" w:hAnsi="Sylfaen"/>
          <w:sz w:val="24"/>
          <w:szCs w:val="24"/>
        </w:rPr>
        <w:tab/>
      </w:r>
      <w:r>
        <w:rPr>
          <w:rFonts w:ascii="Sylfaen" w:hAnsi="Sylfaen"/>
          <w:sz w:val="24"/>
          <w:szCs w:val="24"/>
        </w:rPr>
        <w:tab/>
      </w:r>
      <w:r>
        <w:rPr>
          <w:rFonts w:ascii="Sylfaen" w:hAnsi="Sylfaen"/>
          <w:sz w:val="24"/>
          <w:szCs w:val="24"/>
        </w:rPr>
        <w:tab/>
      </w:r>
      <w:r>
        <w:rPr>
          <w:rFonts w:ascii="Sylfaen" w:hAnsi="Sylfaen"/>
          <w:sz w:val="24"/>
          <w:szCs w:val="24"/>
        </w:rPr>
        <w:tab/>
      </w:r>
      <w:r>
        <w:rPr>
          <w:rFonts w:ascii="Sylfaen" w:hAnsi="Sylfaen"/>
          <w:sz w:val="24"/>
          <w:szCs w:val="24"/>
        </w:rPr>
        <w:tab/>
      </w:r>
      <w:r>
        <w:rPr>
          <w:rFonts w:ascii="Sylfaen" w:hAnsi="Sylfaen"/>
          <w:sz w:val="24"/>
          <w:szCs w:val="24"/>
        </w:rPr>
        <w:tab/>
        <w:t xml:space="preserve">            polgármester</w:t>
      </w:r>
    </w:p>
    <w:p w:rsidR="000B300A" w:rsidRPr="000B300A" w:rsidRDefault="000B300A" w:rsidP="000B300A">
      <w:pPr>
        <w:spacing w:after="0"/>
        <w:rPr>
          <w:rFonts w:ascii="Sylfaen" w:hAnsi="Sylfaen"/>
          <w:sz w:val="24"/>
          <w:szCs w:val="24"/>
        </w:rPr>
      </w:pPr>
    </w:p>
    <w:p w:rsidR="000B300A" w:rsidRDefault="000B300A">
      <w:pPr>
        <w:rPr>
          <w:rFonts w:ascii="Sylfaen" w:hAnsi="Sylfaen"/>
          <w:sz w:val="28"/>
          <w:szCs w:val="28"/>
        </w:rPr>
      </w:pPr>
    </w:p>
    <w:p w:rsidR="000B300A" w:rsidRPr="000B300A" w:rsidRDefault="000B300A">
      <w:pPr>
        <w:rPr>
          <w:rFonts w:ascii="Sylfaen" w:hAnsi="Sylfaen"/>
          <w:sz w:val="28"/>
          <w:szCs w:val="28"/>
        </w:rPr>
      </w:pPr>
    </w:p>
    <w:sectPr w:rsidR="000B300A" w:rsidRPr="000B300A" w:rsidSect="009402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D91A7C"/>
    <w:multiLevelType w:val="hybridMultilevel"/>
    <w:tmpl w:val="40DEDB8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B300A"/>
    <w:rsid w:val="000B300A"/>
    <w:rsid w:val="009402AD"/>
    <w:rsid w:val="00E611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402A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30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74</Words>
  <Characters>517</Characters>
  <Application>Microsoft Office Word</Application>
  <DocSecurity>0</DocSecurity>
  <Lines>4</Lines>
  <Paragraphs>1</Paragraphs>
  <ScaleCrop>false</ScaleCrop>
  <Company>mtesz</Company>
  <LinksUpToDate>false</LinksUpToDate>
  <CharactersWithSpaces>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akormendine</dc:creator>
  <cp:keywords/>
  <dc:description/>
  <cp:lastModifiedBy>akormendine</cp:lastModifiedBy>
  <cp:revision>1</cp:revision>
  <cp:lastPrinted>2012-05-14T09:53:00Z</cp:lastPrinted>
  <dcterms:created xsi:type="dcterms:W3CDTF">2012-05-14T09:44:00Z</dcterms:created>
  <dcterms:modified xsi:type="dcterms:W3CDTF">2012-05-14T09:54:00Z</dcterms:modified>
</cp:coreProperties>
</file>