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11" w:rsidRDefault="00392411" w:rsidP="0039241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392411" w:rsidRDefault="00392411" w:rsidP="0039241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2411" w:rsidRDefault="00392411" w:rsidP="0039241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2411" w:rsidRDefault="00392411" w:rsidP="003924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Martfű Város Önkormányzata Képviselő-testületének Szervezeti és Működési Szabályzatáról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/2013.(IV….) Önkormányzati rendeletéhez</w:t>
      </w:r>
    </w:p>
    <w:p w:rsidR="00392411" w:rsidRPr="00951960" w:rsidRDefault="00392411" w:rsidP="0039241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92411" w:rsidRPr="00951960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Default="00392411" w:rsidP="00392411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392411" w:rsidRDefault="00392411" w:rsidP="0039241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Magyarország </w:t>
      </w:r>
      <w:r>
        <w:rPr>
          <w:rFonts w:ascii="Times New Roman" w:hAnsi="Times New Roman" w:cs="Times New Roman"/>
          <w:sz w:val="24"/>
          <w:szCs w:val="24"/>
        </w:rPr>
        <w:t>helyi önkormányzatairól szóló 2011. évi CLXXXIX törvény</w:t>
      </w:r>
      <w:r w:rsidR="00E5783E">
        <w:rPr>
          <w:rFonts w:ascii="Times New Roman" w:hAnsi="Times New Roman" w:cs="Times New Roman"/>
          <w:sz w:val="24"/>
          <w:szCs w:val="24"/>
        </w:rPr>
        <w:t xml:space="preserve"> (továbbiakban: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783E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="00E5783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2013. január 1. napjától hatályos rendelkezései több ponton érintik a Képviselő-testület Szervezeti és Működési Szabályzatában foglalt rendelkezéseket, így azok összhangját</w:t>
      </w:r>
      <w:r w:rsidRPr="009519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szükséges megteremteni.</w:t>
      </w:r>
    </w:p>
    <w:p w:rsidR="00392411" w:rsidRDefault="00392411" w:rsidP="0039241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Költségvetési hatása a rendeletnek nincs.</w:t>
      </w:r>
      <w:r w:rsidRPr="009519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411" w:rsidRPr="00951960" w:rsidRDefault="00392411" w:rsidP="00392411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2411" w:rsidRPr="00951960" w:rsidRDefault="00392411" w:rsidP="0039241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951960" w:rsidRDefault="00392411" w:rsidP="00392411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2411" w:rsidRDefault="00392411" w:rsidP="0039241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megalkotásának környezeti és egészségi hatása nincs.</w:t>
      </w:r>
    </w:p>
    <w:p w:rsidR="00392411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951960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951960" w:rsidRDefault="00392411" w:rsidP="00392411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392411" w:rsidRPr="00951960" w:rsidRDefault="00392411" w:rsidP="0039241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elfogadása n</w:t>
      </w:r>
      <w:r>
        <w:rPr>
          <w:rFonts w:ascii="Times New Roman" w:hAnsi="Times New Roman" w:cs="Times New Roman"/>
          <w:sz w:val="24"/>
          <w:szCs w:val="24"/>
        </w:rPr>
        <w:t>em jár plusz adminisztratív terhekkel.</w:t>
      </w:r>
    </w:p>
    <w:p w:rsidR="00392411" w:rsidRPr="00951960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Default="00392411" w:rsidP="00392411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392411" w:rsidRPr="00951960" w:rsidRDefault="00392411" w:rsidP="00392411">
      <w:pPr>
        <w:pStyle w:val="Nincstrkz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működését a </w:t>
      </w:r>
      <w:proofErr w:type="spellStart"/>
      <w:r>
        <w:rPr>
          <w:rFonts w:ascii="Times New Roman" w:hAnsi="Times New Roman" w:cs="Times New Roman"/>
          <w:sz w:val="24"/>
          <w:szCs w:val="24"/>
        </w:rPr>
        <w:t>Mötv</w:t>
      </w:r>
      <w:proofErr w:type="spellEnd"/>
      <w:r>
        <w:rPr>
          <w:rFonts w:ascii="Times New Roman" w:hAnsi="Times New Roman" w:cs="Times New Roman"/>
          <w:sz w:val="24"/>
          <w:szCs w:val="24"/>
        </w:rPr>
        <w:t>. rendelkezéseinek megfelelően szabályozni kell, hogy a testület tagjai és a város lakossága is megismerhesse azt.</w:t>
      </w:r>
    </w:p>
    <w:p w:rsidR="00392411" w:rsidRPr="00951960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951960" w:rsidRDefault="00392411" w:rsidP="00392411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2411" w:rsidRPr="00951960" w:rsidRDefault="00392411" w:rsidP="00392411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2411" w:rsidRPr="00951960" w:rsidRDefault="00392411" w:rsidP="00392411">
      <w:pPr>
        <w:pStyle w:val="Nincstrkz"/>
        <w:jc w:val="both"/>
        <w:rPr>
          <w:sz w:val="24"/>
          <w:szCs w:val="24"/>
        </w:rPr>
      </w:pPr>
    </w:p>
    <w:p w:rsidR="00392411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Készítette:</w:t>
      </w: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Szász Éva</w:t>
      </w: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Látta:</w:t>
      </w: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508B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06508B">
        <w:rPr>
          <w:rFonts w:ascii="Times New Roman" w:hAnsi="Times New Roman" w:cs="Times New Roman"/>
          <w:sz w:val="24"/>
          <w:szCs w:val="24"/>
        </w:rPr>
        <w:t xml:space="preserve"> Kiss Edit</w:t>
      </w:r>
    </w:p>
    <w:p w:rsidR="00392411" w:rsidRPr="0006508B" w:rsidRDefault="00392411" w:rsidP="003924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92411" w:rsidRPr="00951960" w:rsidRDefault="00392411" w:rsidP="00392411">
      <w:pPr>
        <w:pStyle w:val="Nincstrkz"/>
        <w:jc w:val="both"/>
        <w:rPr>
          <w:sz w:val="24"/>
          <w:szCs w:val="24"/>
        </w:rPr>
      </w:pPr>
    </w:p>
    <w:p w:rsidR="00392411" w:rsidRDefault="00392411" w:rsidP="00392411"/>
    <w:p w:rsidR="00F522E5" w:rsidRDefault="00F522E5"/>
    <w:sectPr w:rsidR="00F522E5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2411"/>
    <w:rsid w:val="00392411"/>
    <w:rsid w:val="004925AD"/>
    <w:rsid w:val="00516E75"/>
    <w:rsid w:val="00E5783E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2411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92411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1035</Characters>
  <Application>Microsoft Office Word</Application>
  <DocSecurity>0</DocSecurity>
  <Lines>8</Lines>
  <Paragraphs>2</Paragraphs>
  <ScaleCrop>false</ScaleCrop>
  <Company>pmh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2</cp:revision>
  <dcterms:created xsi:type="dcterms:W3CDTF">2013-04-17T11:25:00Z</dcterms:created>
  <dcterms:modified xsi:type="dcterms:W3CDTF">2013-04-17T11:32:00Z</dcterms:modified>
</cp:coreProperties>
</file>