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499" w:rsidRPr="00643302" w:rsidRDefault="00977499" w:rsidP="00977499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43302">
        <w:rPr>
          <w:rFonts w:ascii="Times New Roman" w:hAnsi="Times New Roman" w:cs="Times New Roman"/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43302">
        <w:rPr>
          <w:rFonts w:ascii="Times New Roman" w:hAnsi="Times New Roman" w:cs="Times New Roman"/>
          <w:b/>
          <w:bCs/>
          <w:sz w:val="32"/>
          <w:szCs w:val="32"/>
        </w:rPr>
        <w:t>Martfű Város Polgármesterétől</w:t>
      </w:r>
    </w:p>
    <w:p w:rsidR="00977499" w:rsidRPr="00643302" w:rsidRDefault="00977499" w:rsidP="00977499">
      <w:pPr>
        <w:jc w:val="center"/>
        <w:rPr>
          <w:noProof/>
          <w:sz w:val="22"/>
          <w:szCs w:val="22"/>
        </w:rPr>
      </w:pPr>
      <w:r w:rsidRPr="00643302">
        <w:rPr>
          <w:noProof/>
          <w:sz w:val="22"/>
          <w:szCs w:val="22"/>
        </w:rPr>
        <w:t>5435 Martfű, Szent István tér 1. Tel: 56/450-222; Fax: 56/450-853</w:t>
      </w:r>
    </w:p>
    <w:p w:rsidR="00977499" w:rsidRPr="00643302" w:rsidRDefault="00977499" w:rsidP="00977499">
      <w:pPr>
        <w:pBdr>
          <w:bottom w:val="single" w:sz="12" w:space="1" w:color="auto"/>
        </w:pBdr>
        <w:jc w:val="center"/>
        <w:rPr>
          <w:noProof/>
          <w:sz w:val="22"/>
          <w:szCs w:val="22"/>
        </w:rPr>
      </w:pPr>
      <w:r w:rsidRPr="00643302">
        <w:rPr>
          <w:noProof/>
          <w:sz w:val="22"/>
          <w:szCs w:val="22"/>
        </w:rPr>
        <w:t xml:space="preserve">E-mail: </w:t>
      </w:r>
      <w:hyperlink r:id="rId8" w:history="1">
        <w:r w:rsidRPr="00643302">
          <w:rPr>
            <w:rStyle w:val="Hiperhivatkozs"/>
            <w:noProof/>
            <w:sz w:val="22"/>
            <w:szCs w:val="22"/>
          </w:rPr>
          <w:t>titkarsag@ph.martfu.hu</w:t>
        </w:r>
      </w:hyperlink>
    </w:p>
    <w:p w:rsidR="00977499" w:rsidRDefault="00977499" w:rsidP="00977499">
      <w:pPr>
        <w:rPr>
          <w:noProof/>
        </w:rPr>
      </w:pPr>
    </w:p>
    <w:p w:rsidR="00977499" w:rsidRDefault="00977499" w:rsidP="00977499"/>
    <w:p w:rsidR="00977499" w:rsidRDefault="00977499" w:rsidP="00977499">
      <w:pPr>
        <w:spacing w:line="360" w:lineRule="auto"/>
        <w:jc w:val="both"/>
      </w:pPr>
    </w:p>
    <w:p w:rsidR="00977499" w:rsidRDefault="00977499" w:rsidP="008A6512">
      <w:pPr>
        <w:jc w:val="both"/>
      </w:pPr>
    </w:p>
    <w:p w:rsidR="008A6512" w:rsidRDefault="008A6512" w:rsidP="008A6512">
      <w:pPr>
        <w:jc w:val="both"/>
      </w:pPr>
    </w:p>
    <w:p w:rsidR="008A6512" w:rsidRDefault="008A6512" w:rsidP="008A6512">
      <w:pPr>
        <w:jc w:val="both"/>
      </w:pPr>
    </w:p>
    <w:p w:rsidR="00977499" w:rsidRPr="008A6512" w:rsidRDefault="00977499" w:rsidP="008A6512">
      <w:pPr>
        <w:jc w:val="both"/>
        <w:rPr>
          <w:bCs/>
        </w:rPr>
      </w:pPr>
    </w:p>
    <w:p w:rsidR="008A6512" w:rsidRPr="008A6512" w:rsidRDefault="008A6512" w:rsidP="008A6512">
      <w:pPr>
        <w:jc w:val="both"/>
        <w:rPr>
          <w:bCs/>
        </w:rPr>
      </w:pPr>
    </w:p>
    <w:p w:rsidR="00977499" w:rsidRPr="008A6512" w:rsidRDefault="00977499" w:rsidP="008A6512">
      <w:pPr>
        <w:jc w:val="center"/>
        <w:rPr>
          <w:b/>
          <w:bCs/>
          <w:caps/>
          <w:sz w:val="28"/>
          <w:szCs w:val="28"/>
        </w:rPr>
      </w:pPr>
      <w:r w:rsidRPr="008A6512">
        <w:rPr>
          <w:b/>
          <w:bCs/>
          <w:caps/>
          <w:sz w:val="28"/>
          <w:szCs w:val="28"/>
        </w:rPr>
        <w:t xml:space="preserve">Előterjesztés </w:t>
      </w:r>
    </w:p>
    <w:p w:rsidR="00977499" w:rsidRPr="008A6512" w:rsidRDefault="00977499" w:rsidP="008A6512">
      <w:pPr>
        <w:jc w:val="center"/>
        <w:rPr>
          <w:b/>
        </w:rPr>
      </w:pPr>
      <w:proofErr w:type="gramStart"/>
      <w:r w:rsidRPr="008A6512">
        <w:rPr>
          <w:b/>
        </w:rPr>
        <w:t>a</w:t>
      </w:r>
      <w:proofErr w:type="gramEnd"/>
      <w:r w:rsidRPr="008A6512">
        <w:rPr>
          <w:b/>
        </w:rPr>
        <w:t xml:space="preserve"> Május 1. úti óvodában játszótéri eszköz telepítésére</w:t>
      </w:r>
    </w:p>
    <w:p w:rsidR="00977499" w:rsidRPr="008A6512" w:rsidRDefault="00977499" w:rsidP="008A6512">
      <w:pPr>
        <w:jc w:val="center"/>
      </w:pPr>
    </w:p>
    <w:p w:rsidR="00977499" w:rsidRDefault="00977499" w:rsidP="008A6512">
      <w:pPr>
        <w:jc w:val="center"/>
      </w:pPr>
    </w:p>
    <w:p w:rsidR="008A6512" w:rsidRPr="008A6512" w:rsidRDefault="008A6512" w:rsidP="008A6512">
      <w:pPr>
        <w:jc w:val="center"/>
      </w:pPr>
    </w:p>
    <w:p w:rsidR="00977499" w:rsidRPr="008A6512" w:rsidRDefault="00977499" w:rsidP="008A651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8A6512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977499" w:rsidRPr="008A6512" w:rsidRDefault="00977499" w:rsidP="008A651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8A6512">
        <w:rPr>
          <w:rFonts w:ascii="Times New Roman" w:hAnsi="Times New Roman" w:cs="Times New Roman"/>
          <w:sz w:val="24"/>
          <w:szCs w:val="24"/>
        </w:rPr>
        <w:t>2015. szeptember 30-ai ülésére</w:t>
      </w:r>
    </w:p>
    <w:p w:rsidR="00977499" w:rsidRPr="008A6512" w:rsidRDefault="00977499" w:rsidP="008A651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77499" w:rsidRDefault="00977499" w:rsidP="0097749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77499" w:rsidRDefault="00977499" w:rsidP="0097749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77499" w:rsidRDefault="00977499" w:rsidP="0097749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77499" w:rsidRDefault="00977499" w:rsidP="0097749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77499" w:rsidRDefault="00977499" w:rsidP="0097749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77499" w:rsidRDefault="00977499" w:rsidP="0097749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77499" w:rsidRDefault="00977499" w:rsidP="0097749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77499" w:rsidRDefault="00977499" w:rsidP="0097749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77499" w:rsidRDefault="00977499" w:rsidP="0097749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77499" w:rsidRDefault="00977499" w:rsidP="0097749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77499" w:rsidRDefault="00977499" w:rsidP="0097749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77499" w:rsidRDefault="00977499" w:rsidP="0097749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77499" w:rsidRDefault="00977499" w:rsidP="0097749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77499" w:rsidRDefault="00977499" w:rsidP="0097749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A6512" w:rsidRDefault="008A6512" w:rsidP="0097749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A6512" w:rsidRDefault="008A6512" w:rsidP="0097749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A6512" w:rsidRDefault="008A6512" w:rsidP="0097749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A6512" w:rsidRDefault="008A6512" w:rsidP="0097749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A6512" w:rsidRDefault="008A6512" w:rsidP="0097749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8A6512" w:rsidRDefault="008A6512" w:rsidP="0097749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77499" w:rsidRPr="00DC3296" w:rsidRDefault="00977499" w:rsidP="00977499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77499" w:rsidRDefault="00977499" w:rsidP="00977499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smartTag w:uri="urn:schemas-microsoft-com:office:smarttags" w:element="PersonName">
        <w:smartTagPr>
          <w:attr w:name="ProductID" w:val="Baloghné Juhász Erzsébet"/>
        </w:smartTagPr>
        <w:r>
          <w:rPr>
            <w:rFonts w:ascii="Times New Roman" w:hAnsi="Times New Roman" w:cs="Times New Roman"/>
            <w:sz w:val="24"/>
            <w:szCs w:val="24"/>
          </w:rPr>
          <w:t>Baloghné Juhász Erzsébet</w:t>
        </w:r>
      </w:smartTag>
      <w:r>
        <w:rPr>
          <w:rFonts w:ascii="Times New Roman" w:hAnsi="Times New Roman" w:cs="Times New Roman"/>
          <w:sz w:val="24"/>
          <w:szCs w:val="24"/>
        </w:rPr>
        <w:t xml:space="preserve"> irodavezető</w:t>
      </w:r>
    </w:p>
    <w:p w:rsidR="00977499" w:rsidRPr="00DC3296" w:rsidRDefault="00977499" w:rsidP="00977499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7499" w:rsidRPr="00DC3296" w:rsidRDefault="00977499" w:rsidP="00977499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977499" w:rsidRPr="00DC3296" w:rsidRDefault="00977499" w:rsidP="00977499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7499" w:rsidRPr="00DC3296" w:rsidRDefault="00977499" w:rsidP="00977499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977499" w:rsidRPr="00DC3296" w:rsidRDefault="00977499" w:rsidP="00977499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77499" w:rsidRDefault="00977499" w:rsidP="00977499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977499" w:rsidRDefault="00977499" w:rsidP="00977499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56D19" w:rsidRDefault="00756D19"/>
    <w:p w:rsidR="00977499" w:rsidRDefault="008A6512">
      <w:r>
        <w:lastRenderedPageBreak/>
        <w:t>Tisztelt Képviselő-</w:t>
      </w:r>
      <w:r w:rsidR="00977499">
        <w:t>testület!</w:t>
      </w:r>
    </w:p>
    <w:p w:rsidR="00977499" w:rsidRDefault="00977499"/>
    <w:p w:rsidR="00977499" w:rsidRDefault="00E97941" w:rsidP="00E97941">
      <w:pPr>
        <w:jc w:val="both"/>
      </w:pPr>
      <w:r>
        <w:t>A játszótéri eszközök biztonságosságáról szóló 78/2003. (XI. 27.) GKM rendeletben</w:t>
      </w:r>
      <w:r w:rsidR="008A70EE">
        <w:t xml:space="preserve"> (továbbiakban: Rendelet)</w:t>
      </w:r>
      <w:r>
        <w:t xml:space="preserve"> foglaltaknak megfelelően ez év februárjában a Tisza Park </w:t>
      </w:r>
      <w:proofErr w:type="spellStart"/>
      <w:r>
        <w:t>Kft.-vel</w:t>
      </w:r>
      <w:proofErr w:type="spellEnd"/>
      <w:r>
        <w:t xml:space="preserve"> elkészíttettük a játszótéri eszközök felülvizsgálatát.</w:t>
      </w:r>
    </w:p>
    <w:p w:rsidR="00E97941" w:rsidRDefault="00E97941" w:rsidP="00E97941">
      <w:pPr>
        <w:jc w:val="both"/>
      </w:pPr>
      <w:r>
        <w:t>A vizsgálat a Május 1. úti óvoda esetében kimutatta, hogy a homokozók és az esőház kivételével az összes játszóeszköz csak részben megfelelő, balesetveszélyes.</w:t>
      </w:r>
    </w:p>
    <w:p w:rsidR="00E97941" w:rsidRDefault="00E97941" w:rsidP="00E97941">
      <w:pPr>
        <w:jc w:val="both"/>
      </w:pPr>
      <w:r>
        <w:t>A játszóeszközö</w:t>
      </w:r>
      <w:r w:rsidR="00BD4BD0">
        <w:t xml:space="preserve">k fából készültek, </w:t>
      </w:r>
      <w:r w:rsidR="00053378">
        <w:t xml:space="preserve">az ellenőrzés során </w:t>
      </w:r>
      <w:r w:rsidR="00BD4BD0">
        <w:t>minden játszóeszköznél meg</w:t>
      </w:r>
      <w:r w:rsidR="00053378">
        <w:t>állapították az egyedi hiányosságok mellett</w:t>
      </w:r>
      <w:r w:rsidR="00BD4BD0">
        <w:t xml:space="preserve">, hogy „az eszköz szerkezeti elemei repedtek, sérültek, korhadtak.” </w:t>
      </w:r>
    </w:p>
    <w:p w:rsidR="008A70EE" w:rsidRDefault="008A6512" w:rsidP="00E97941">
      <w:pPr>
        <w:jc w:val="both"/>
      </w:pPr>
      <w:r>
        <w:t>A</w:t>
      </w:r>
      <w:r w:rsidR="008A70EE">
        <w:t xml:space="preserve"> Rendelet 7. § (9) bekezdése előírja:</w:t>
      </w:r>
    </w:p>
    <w:p w:rsidR="008A70EE" w:rsidRDefault="008A70EE" w:rsidP="00E97941">
      <w:pPr>
        <w:jc w:val="both"/>
        <w:rPr>
          <w:i/>
        </w:rPr>
      </w:pPr>
      <w:r>
        <w:rPr>
          <w:i/>
        </w:rPr>
        <w:t>A részben megfelelőnek értékelt játszótéri eszközt az üzemeltetőnek kell a biztonságossági követelményeknek megfelelő állapo</w:t>
      </w:r>
      <w:r w:rsidR="008A6512">
        <w:rPr>
          <w:i/>
        </w:rPr>
        <w:t>túra kijavítani, valamint a nem</w:t>
      </w:r>
      <w:r>
        <w:rPr>
          <w:i/>
        </w:rPr>
        <w:t xml:space="preserve"> megfelelőnek értékelt játszótéri eszköz további használatát haladéktalanul megakadályozni és azt elbontani.</w:t>
      </w:r>
    </w:p>
    <w:p w:rsidR="00770C1C" w:rsidRDefault="00770C1C" w:rsidP="00E97941">
      <w:pPr>
        <w:jc w:val="both"/>
      </w:pPr>
    </w:p>
    <w:p w:rsidR="00DE0B4D" w:rsidRDefault="008A70EE" w:rsidP="00E97941">
      <w:pPr>
        <w:jc w:val="both"/>
      </w:pPr>
      <w:r>
        <w:t>Az elmúlt évek során bizonyosságot nyert, hogy a fa játékok állapota</w:t>
      </w:r>
      <w:r w:rsidR="00F91905">
        <w:t>-</w:t>
      </w:r>
      <w:r>
        <w:t xml:space="preserve"> javításuk ellenére</w:t>
      </w:r>
      <w:r w:rsidR="00F91905">
        <w:t>-</w:t>
      </w:r>
      <w:r>
        <w:t xml:space="preserve"> folyamatosan romlik.</w:t>
      </w:r>
      <w:r w:rsidR="00770C1C">
        <w:t xml:space="preserve"> </w:t>
      </w:r>
      <w:r w:rsidR="00DE0B4D">
        <w:t>A faszerkezet az időjárás viszontagságainak nem áll ellent.</w:t>
      </w:r>
    </w:p>
    <w:p w:rsidR="008A70EE" w:rsidRDefault="008A70EE" w:rsidP="00E97941">
      <w:pPr>
        <w:jc w:val="both"/>
      </w:pPr>
      <w:r>
        <w:t xml:space="preserve"> </w:t>
      </w:r>
    </w:p>
    <w:p w:rsidR="00DE0B4D" w:rsidRDefault="00DE0B4D" w:rsidP="00E97941">
      <w:pPr>
        <w:jc w:val="both"/>
      </w:pPr>
      <w:r>
        <w:t xml:space="preserve">2009-ben a központi játszótéren </w:t>
      </w:r>
      <w:proofErr w:type="spellStart"/>
      <w:r>
        <w:t>Hags</w:t>
      </w:r>
      <w:proofErr w:type="spellEnd"/>
      <w:r>
        <w:t xml:space="preserve"> játszóeszközök telepítésére került sor. A hat éve üzemelő játékokon minimális </w:t>
      </w:r>
      <w:r w:rsidR="00BF28D1">
        <w:t>hiányosságot tárt fel az ellenőrzés.</w:t>
      </w:r>
    </w:p>
    <w:p w:rsidR="00BF28D1" w:rsidRDefault="00BF28D1" w:rsidP="00BF28D1">
      <w:pPr>
        <w:jc w:val="both"/>
      </w:pPr>
      <w:r>
        <w:t xml:space="preserve">Gyermekeink biztonsága érdekében, tekintettel a központi játszótéren lévő játszóeszközök állapotára, valamint figyelembe véve a jegyzőkönyv megállapításait, árajánlatokat kértünk a </w:t>
      </w:r>
      <w:proofErr w:type="spellStart"/>
      <w:r>
        <w:t>Hags</w:t>
      </w:r>
      <w:proofErr w:type="spellEnd"/>
      <w:r>
        <w:t xml:space="preserve"> </w:t>
      </w:r>
      <w:proofErr w:type="spellStart"/>
      <w:r>
        <w:t>Zyansa</w:t>
      </w:r>
      <w:proofErr w:type="spellEnd"/>
      <w:r>
        <w:t xml:space="preserve"> </w:t>
      </w:r>
      <w:proofErr w:type="spellStart"/>
      <w:r>
        <w:t>mászóvár</w:t>
      </w:r>
      <w:proofErr w:type="spellEnd"/>
      <w:r>
        <w:t xml:space="preserve"> kombináció elnevezésű többfunkciós játszóeszköz telepítésére.</w:t>
      </w:r>
    </w:p>
    <w:p w:rsidR="00BF28D1" w:rsidRDefault="00BF28D1" w:rsidP="00BF28D1">
      <w:pPr>
        <w:jc w:val="both"/>
      </w:pPr>
    </w:p>
    <w:p w:rsidR="00BF28D1" w:rsidRDefault="00BF28D1" w:rsidP="00BF28D1">
      <w:pPr>
        <w:jc w:val="both"/>
      </w:pPr>
      <w:r>
        <w:t>Az ellenőrzési jegyzőkönyvet, valamint az árajánlatokat előterjesztésemhez mellékelem.</w:t>
      </w:r>
    </w:p>
    <w:p w:rsidR="00BF28D1" w:rsidRDefault="00BF28D1" w:rsidP="00BF28D1">
      <w:pPr>
        <w:jc w:val="both"/>
      </w:pPr>
    </w:p>
    <w:p w:rsidR="00C32F31" w:rsidRDefault="00BF28D1" w:rsidP="00BF28D1">
      <w:pPr>
        <w:jc w:val="both"/>
      </w:pPr>
      <w:r>
        <w:t xml:space="preserve">Költségvetésünkben </w:t>
      </w:r>
      <w:r w:rsidR="00C32F31">
        <w:t>1.500.000,-</w:t>
      </w:r>
      <w:r w:rsidR="000B2EE6">
        <w:t xml:space="preserve"> </w:t>
      </w:r>
      <w:r w:rsidR="00C32F31">
        <w:t>Ft+ Áfa (1.905.000,-</w:t>
      </w:r>
      <w:r w:rsidR="000B2EE6">
        <w:t xml:space="preserve"> </w:t>
      </w:r>
      <w:r w:rsidR="00C32F31">
        <w:t>Ft) összegben elfogadásra került a Május 1. úti óvoda</w:t>
      </w:r>
      <w:r w:rsidR="008A6512">
        <w:t xml:space="preserve"> udvari játékainak felújítása (</w:t>
      </w:r>
      <w:r w:rsidR="00C32F31">
        <w:t>9. sz. melléklet).</w:t>
      </w:r>
    </w:p>
    <w:p w:rsidR="00AF21F2" w:rsidRDefault="00C32F31" w:rsidP="00BF28D1">
      <w:pPr>
        <w:jc w:val="both"/>
      </w:pPr>
      <w:r>
        <w:t xml:space="preserve">A meglévő játszóeszközök javítása azonban hosszútávon nem oldja meg a problémát. </w:t>
      </w:r>
    </w:p>
    <w:p w:rsidR="00AF21F2" w:rsidRDefault="00AF21F2" w:rsidP="00BF28D1">
      <w:pPr>
        <w:jc w:val="both"/>
      </w:pPr>
    </w:p>
    <w:p w:rsidR="00AF21F2" w:rsidRDefault="00C32F31" w:rsidP="00BF28D1">
      <w:pPr>
        <w:jc w:val="both"/>
      </w:pPr>
      <w:r>
        <w:t>Javaslom a Tisztelt Képviselő- testületnek,</w:t>
      </w:r>
      <w:r w:rsidR="00AF21F2">
        <w:t xml:space="preserve"> hogy az </w:t>
      </w:r>
      <w:r w:rsidR="005670D5">
        <w:t>S-TÉR KFT.</w:t>
      </w:r>
      <w:r w:rsidR="00AF21F2">
        <w:t xml:space="preserve"> árajánlatát fogadja el, a költségvetésben meghatározott összeget - bruttó 1.905.000, Ft - a tartalékkeret terhére bruttó 6.753.165</w:t>
      </w:r>
      <w:r w:rsidR="005670D5">
        <w:t>, Ft-tal</w:t>
      </w:r>
      <w:r w:rsidR="00AF21F2">
        <w:t xml:space="preserve"> egészítse ki, ily módon új, gyermekeink számára biztonságos, időtálló játszóeszköz kerülhet telepítésre.</w:t>
      </w:r>
    </w:p>
    <w:p w:rsidR="00165D9A" w:rsidRPr="00165D9A" w:rsidRDefault="00165D9A" w:rsidP="00165D9A">
      <w:pPr>
        <w:spacing w:line="259" w:lineRule="auto"/>
        <w:jc w:val="both"/>
        <w:rPr>
          <w:rFonts w:eastAsiaTheme="minorHAnsi"/>
          <w:lang w:eastAsia="en-US"/>
        </w:rPr>
      </w:pPr>
      <w:r w:rsidRPr="00165D9A">
        <w:rPr>
          <w:rFonts w:eastAsiaTheme="minorHAnsi"/>
          <w:lang w:eastAsia="en-US"/>
        </w:rPr>
        <w:t>Kérem előterjesztésem megtárgyalását és az alábbi határozati javaslat elfogadását.</w:t>
      </w:r>
    </w:p>
    <w:p w:rsidR="00165D9A" w:rsidRPr="00165D9A" w:rsidRDefault="00165D9A" w:rsidP="00165D9A">
      <w:pPr>
        <w:spacing w:line="259" w:lineRule="auto"/>
        <w:jc w:val="both"/>
        <w:rPr>
          <w:rFonts w:eastAsiaTheme="minorHAnsi"/>
          <w:lang w:eastAsia="en-US"/>
        </w:rPr>
      </w:pPr>
    </w:p>
    <w:p w:rsidR="00165D9A" w:rsidRPr="00165D9A" w:rsidRDefault="00165D9A" w:rsidP="00165D9A">
      <w:pPr>
        <w:spacing w:line="259" w:lineRule="auto"/>
        <w:jc w:val="both"/>
        <w:rPr>
          <w:rFonts w:eastAsiaTheme="minorHAnsi"/>
          <w:lang w:eastAsia="en-US"/>
        </w:rPr>
      </w:pPr>
    </w:p>
    <w:p w:rsidR="00165D9A" w:rsidRPr="00165D9A" w:rsidRDefault="00165D9A" w:rsidP="00165D9A">
      <w:pPr>
        <w:jc w:val="both"/>
      </w:pPr>
      <w:r w:rsidRPr="00165D9A">
        <w:t xml:space="preserve">Határozati javaslat: </w:t>
      </w:r>
    </w:p>
    <w:p w:rsidR="00165D9A" w:rsidRPr="00165D9A" w:rsidRDefault="00165D9A" w:rsidP="00165D9A">
      <w:pPr>
        <w:jc w:val="both"/>
      </w:pPr>
    </w:p>
    <w:p w:rsidR="00165D9A" w:rsidRPr="00165D9A" w:rsidRDefault="00165D9A" w:rsidP="00165D9A">
      <w:pPr>
        <w:jc w:val="both"/>
      </w:pPr>
    </w:p>
    <w:p w:rsidR="00165D9A" w:rsidRPr="00165D9A" w:rsidRDefault="00165D9A" w:rsidP="00165D9A">
      <w:pPr>
        <w:jc w:val="both"/>
      </w:pPr>
      <w:r w:rsidRPr="00165D9A">
        <w:t>Martfű Város Önkormányzat</w:t>
      </w:r>
      <w:r w:rsidR="008A6512">
        <w:t>a Képviselő-testületének</w:t>
      </w:r>
    </w:p>
    <w:p w:rsidR="00165D9A" w:rsidRPr="00165D9A" w:rsidRDefault="008A6512" w:rsidP="00165D9A">
      <w:pPr>
        <w:jc w:val="both"/>
      </w:pPr>
      <w:r>
        <w:t>…</w:t>
      </w:r>
      <w:proofErr w:type="gramStart"/>
      <w:r>
        <w:t>….</w:t>
      </w:r>
      <w:proofErr w:type="gramEnd"/>
      <w:r>
        <w:t>/2015. (…….)</w:t>
      </w:r>
      <w:r w:rsidR="00165D9A" w:rsidRPr="00165D9A">
        <w:t xml:space="preserve"> határozata</w:t>
      </w:r>
    </w:p>
    <w:p w:rsidR="00BF28D1" w:rsidRDefault="00BF28D1" w:rsidP="00BF28D1">
      <w:pPr>
        <w:jc w:val="both"/>
      </w:pPr>
    </w:p>
    <w:p w:rsidR="00165D9A" w:rsidRDefault="00165D9A" w:rsidP="00165D9A">
      <w:pPr>
        <w:spacing w:line="360" w:lineRule="auto"/>
      </w:pPr>
      <w:r>
        <w:t>A Május 1. úti óvodában játszótéri eszköz telepítéséről</w:t>
      </w:r>
    </w:p>
    <w:p w:rsidR="00165D9A" w:rsidRDefault="00165D9A" w:rsidP="00165D9A">
      <w:pPr>
        <w:spacing w:line="360" w:lineRule="auto"/>
      </w:pPr>
    </w:p>
    <w:p w:rsidR="00165D9A" w:rsidRDefault="00165D9A" w:rsidP="00340102">
      <w:pPr>
        <w:jc w:val="both"/>
      </w:pPr>
      <w:r w:rsidRPr="00DF1175">
        <w:t>Martfű Város Önkormányzata Ké</w:t>
      </w:r>
      <w:r>
        <w:t>pviselő–testülete megtárgyalta a Május 1. úti óvodában játszótéri eszköz telepítéséről szóló előterjesztést, mely alapján az alábbi döntést hozta:</w:t>
      </w:r>
    </w:p>
    <w:p w:rsidR="00165D9A" w:rsidRDefault="00165D9A" w:rsidP="004F0C19">
      <w:pPr>
        <w:pStyle w:val="Listaszerbekezds"/>
        <w:numPr>
          <w:ilvl w:val="0"/>
          <w:numId w:val="1"/>
        </w:numPr>
      </w:pPr>
      <w:r>
        <w:t>A Képviselő-testület elfogadja az S-tér</w:t>
      </w:r>
      <w:r w:rsidR="005670D5">
        <w:t xml:space="preserve"> Kft.</w:t>
      </w:r>
      <w:r w:rsidR="00D61268">
        <w:t xml:space="preserve"> árajánlatát, a határozat </w:t>
      </w:r>
      <w:r>
        <w:t>melléklete szerint.</w:t>
      </w:r>
    </w:p>
    <w:p w:rsidR="00165D9A" w:rsidRDefault="00165D9A" w:rsidP="00340102">
      <w:pPr>
        <w:pStyle w:val="Listaszerbekezds"/>
        <w:numPr>
          <w:ilvl w:val="0"/>
          <w:numId w:val="1"/>
        </w:numPr>
        <w:jc w:val="both"/>
      </w:pPr>
      <w:bookmarkStart w:id="0" w:name="_GoBack"/>
      <w:r>
        <w:lastRenderedPageBreak/>
        <w:t xml:space="preserve">A Képviselő- testület </w:t>
      </w:r>
      <w:r w:rsidR="005670D5">
        <w:t>a költségvetésben meghatározott összeget - bruttó 1.905.000, Ft - a tartalékkeret terhére bruttó 6.753.165,- Ft-tal kiegészíti.</w:t>
      </w:r>
    </w:p>
    <w:p w:rsidR="00102412" w:rsidRDefault="005670D5" w:rsidP="00340102">
      <w:pPr>
        <w:pStyle w:val="Listaszerbekezds"/>
        <w:numPr>
          <w:ilvl w:val="0"/>
          <w:numId w:val="1"/>
        </w:numPr>
        <w:jc w:val="both"/>
      </w:pPr>
      <w:r>
        <w:t>A Képviselő-testüle</w:t>
      </w:r>
      <w:r w:rsidR="00102412">
        <w:t>t felhatalmazza a polgármestert, hogy az</w:t>
      </w:r>
      <w:r w:rsidR="00102412" w:rsidRPr="00102412">
        <w:t xml:space="preserve"> </w:t>
      </w:r>
      <w:r w:rsidR="00102412">
        <w:t xml:space="preserve">S-tér </w:t>
      </w:r>
      <w:proofErr w:type="spellStart"/>
      <w:r w:rsidR="00102412">
        <w:t>Kft.-vel</w:t>
      </w:r>
      <w:proofErr w:type="spellEnd"/>
      <w:r w:rsidR="00102412">
        <w:t xml:space="preserve"> a </w:t>
      </w:r>
      <w:proofErr w:type="spellStart"/>
      <w:r w:rsidR="00102412">
        <w:t>Hags</w:t>
      </w:r>
      <w:proofErr w:type="spellEnd"/>
      <w:r w:rsidR="00102412">
        <w:t xml:space="preserve"> </w:t>
      </w:r>
      <w:proofErr w:type="spellStart"/>
      <w:r w:rsidR="00102412">
        <w:t>Zyansa</w:t>
      </w:r>
      <w:proofErr w:type="spellEnd"/>
      <w:r w:rsidR="00102412">
        <w:t xml:space="preserve"> </w:t>
      </w:r>
      <w:proofErr w:type="spellStart"/>
      <w:r w:rsidR="00102412">
        <w:t>mászóvár</w:t>
      </w:r>
      <w:proofErr w:type="spellEnd"/>
      <w:r w:rsidR="00102412">
        <w:t xml:space="preserve"> kombináció elnevezésű többfunkciós játszóeszköz telepítésére vonatkozó </w:t>
      </w:r>
      <w:r w:rsidR="00D61268">
        <w:t xml:space="preserve">szerződés </w:t>
      </w:r>
      <w:r w:rsidR="00102412">
        <w:t>aláírja.</w:t>
      </w:r>
    </w:p>
    <w:bookmarkEnd w:id="0"/>
    <w:p w:rsidR="00102412" w:rsidRDefault="00102412" w:rsidP="00102412">
      <w:pPr>
        <w:ind w:left="360"/>
      </w:pPr>
    </w:p>
    <w:p w:rsidR="00102412" w:rsidRPr="00102412" w:rsidRDefault="00102412" w:rsidP="00102412">
      <w:pPr>
        <w:spacing w:after="200" w:line="276" w:lineRule="auto"/>
        <w:rPr>
          <w:lang w:eastAsia="en-US"/>
        </w:rPr>
      </w:pPr>
      <w:r w:rsidRPr="00102412">
        <w:rPr>
          <w:lang w:eastAsia="en-US"/>
        </w:rPr>
        <w:t>Erről értesülnek:</w:t>
      </w:r>
    </w:p>
    <w:p w:rsidR="00102412" w:rsidRPr="00102412" w:rsidRDefault="00102412" w:rsidP="00102412">
      <w:pPr>
        <w:numPr>
          <w:ilvl w:val="0"/>
          <w:numId w:val="2"/>
        </w:numPr>
        <w:spacing w:line="259" w:lineRule="auto"/>
        <w:ind w:left="714" w:hanging="357"/>
        <w:rPr>
          <w:lang w:eastAsia="en-US"/>
        </w:rPr>
      </w:pPr>
      <w:r w:rsidRPr="00102412">
        <w:rPr>
          <w:lang w:eastAsia="en-US"/>
        </w:rPr>
        <w:t>JNSZ Megyei Kormányhivatal</w:t>
      </w:r>
    </w:p>
    <w:p w:rsidR="00102412" w:rsidRPr="00102412" w:rsidRDefault="00102412" w:rsidP="00102412">
      <w:pPr>
        <w:numPr>
          <w:ilvl w:val="0"/>
          <w:numId w:val="2"/>
        </w:numPr>
        <w:spacing w:line="259" w:lineRule="auto"/>
        <w:ind w:left="714" w:hanging="357"/>
        <w:rPr>
          <w:lang w:eastAsia="en-US"/>
        </w:rPr>
      </w:pPr>
      <w:r w:rsidRPr="00102412">
        <w:rPr>
          <w:lang w:eastAsia="en-US"/>
        </w:rPr>
        <w:t>Valamennyi képviselő helyben</w:t>
      </w:r>
    </w:p>
    <w:p w:rsidR="00102412" w:rsidRPr="00102412" w:rsidRDefault="00102412" w:rsidP="00102412">
      <w:pPr>
        <w:numPr>
          <w:ilvl w:val="0"/>
          <w:numId w:val="2"/>
        </w:numPr>
        <w:spacing w:after="200" w:line="276" w:lineRule="auto"/>
        <w:contextualSpacing/>
        <w:rPr>
          <w:lang w:eastAsia="en-US"/>
        </w:rPr>
      </w:pPr>
      <w:r w:rsidRPr="00102412">
        <w:rPr>
          <w:lang w:eastAsia="en-US"/>
        </w:rPr>
        <w:t>Városfejlesztési és üzemeltetési iroda helyben</w:t>
      </w:r>
    </w:p>
    <w:p w:rsidR="00102412" w:rsidRPr="00102412" w:rsidRDefault="00102412" w:rsidP="00102412">
      <w:pPr>
        <w:numPr>
          <w:ilvl w:val="0"/>
          <w:numId w:val="2"/>
        </w:numPr>
        <w:spacing w:after="200" w:line="276" w:lineRule="auto"/>
        <w:contextualSpacing/>
        <w:rPr>
          <w:lang w:eastAsia="en-US"/>
        </w:rPr>
      </w:pPr>
      <w:r w:rsidRPr="00102412">
        <w:rPr>
          <w:lang w:eastAsia="en-US"/>
        </w:rPr>
        <w:t>Pénzügyi és Adóügyi iroda helyben</w:t>
      </w:r>
    </w:p>
    <w:p w:rsidR="00102412" w:rsidRPr="00102412" w:rsidRDefault="00102412" w:rsidP="00102412">
      <w:pPr>
        <w:numPr>
          <w:ilvl w:val="0"/>
          <w:numId w:val="2"/>
        </w:numPr>
        <w:spacing w:after="200" w:line="276" w:lineRule="auto"/>
        <w:contextualSpacing/>
        <w:rPr>
          <w:lang w:eastAsia="en-US"/>
        </w:rPr>
      </w:pPr>
      <w:r w:rsidRPr="00102412">
        <w:rPr>
          <w:lang w:eastAsia="en-US"/>
        </w:rPr>
        <w:t>Irattár</w:t>
      </w:r>
    </w:p>
    <w:p w:rsidR="00102412" w:rsidRPr="00102412" w:rsidRDefault="00102412" w:rsidP="00102412">
      <w:pPr>
        <w:jc w:val="both"/>
        <w:rPr>
          <w:bCs/>
        </w:rPr>
      </w:pPr>
    </w:p>
    <w:p w:rsidR="00102412" w:rsidRPr="00102412" w:rsidRDefault="00102412" w:rsidP="00102412">
      <w:pPr>
        <w:jc w:val="both"/>
        <w:rPr>
          <w:bCs/>
        </w:rPr>
      </w:pPr>
      <w:r>
        <w:rPr>
          <w:bCs/>
        </w:rPr>
        <w:t>Martfű, 2015. szeptember 21</w:t>
      </w:r>
      <w:r w:rsidRPr="00102412">
        <w:rPr>
          <w:bCs/>
        </w:rPr>
        <w:t>.</w:t>
      </w:r>
    </w:p>
    <w:p w:rsidR="00102412" w:rsidRPr="00102412" w:rsidRDefault="00102412" w:rsidP="00102412">
      <w:pPr>
        <w:jc w:val="both"/>
        <w:rPr>
          <w:bCs/>
        </w:rPr>
      </w:pPr>
    </w:p>
    <w:p w:rsidR="00102412" w:rsidRPr="00102412" w:rsidRDefault="00102412" w:rsidP="008A6512">
      <w:pPr>
        <w:ind w:left="5664" w:firstLine="708"/>
        <w:jc w:val="both"/>
        <w:rPr>
          <w:bCs/>
        </w:rPr>
      </w:pPr>
      <w:r w:rsidRPr="00102412">
        <w:rPr>
          <w:bCs/>
        </w:rPr>
        <w:t>Dr. Papp Antal</w:t>
      </w:r>
    </w:p>
    <w:p w:rsidR="00102412" w:rsidRPr="00102412" w:rsidRDefault="00102412" w:rsidP="008A6512">
      <w:pPr>
        <w:ind w:left="5664" w:firstLine="708"/>
        <w:jc w:val="both"/>
        <w:rPr>
          <w:bCs/>
        </w:rPr>
      </w:pPr>
      <w:proofErr w:type="gramStart"/>
      <w:r w:rsidRPr="00102412">
        <w:rPr>
          <w:bCs/>
        </w:rPr>
        <w:t>polgármester</w:t>
      </w:r>
      <w:proofErr w:type="gramEnd"/>
    </w:p>
    <w:p w:rsidR="00102412" w:rsidRPr="00102412" w:rsidRDefault="00102412" w:rsidP="00102412">
      <w:pPr>
        <w:jc w:val="both"/>
        <w:rPr>
          <w:bCs/>
        </w:rPr>
      </w:pPr>
    </w:p>
    <w:p w:rsidR="00102412" w:rsidRDefault="00102412" w:rsidP="00102412"/>
    <w:p w:rsidR="005670D5" w:rsidRDefault="008A6512" w:rsidP="00102412">
      <w:r>
        <w:t>Látta: Szász Éva jegyző</w:t>
      </w:r>
    </w:p>
    <w:p w:rsidR="00165D9A" w:rsidRDefault="00165D9A" w:rsidP="00165D9A">
      <w:pPr>
        <w:spacing w:line="360" w:lineRule="auto"/>
      </w:pPr>
    </w:p>
    <w:p w:rsidR="00165D9A" w:rsidRDefault="00165D9A" w:rsidP="00165D9A">
      <w:pPr>
        <w:spacing w:line="360" w:lineRule="auto"/>
        <w:rPr>
          <w:sz w:val="28"/>
          <w:szCs w:val="28"/>
        </w:rPr>
      </w:pPr>
    </w:p>
    <w:p w:rsidR="00DE0B4D" w:rsidRDefault="00DE0B4D" w:rsidP="00E97941">
      <w:pPr>
        <w:jc w:val="both"/>
      </w:pPr>
    </w:p>
    <w:p w:rsidR="00770C1C" w:rsidRPr="008A70EE" w:rsidRDefault="00770C1C" w:rsidP="00E97941">
      <w:pPr>
        <w:jc w:val="both"/>
      </w:pPr>
    </w:p>
    <w:sectPr w:rsidR="00770C1C" w:rsidRPr="008A70EE" w:rsidSect="008A6512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7759" w:rsidRDefault="00177759" w:rsidP="008A6512">
      <w:r>
        <w:separator/>
      </w:r>
    </w:p>
  </w:endnote>
  <w:endnote w:type="continuationSeparator" w:id="0">
    <w:p w:rsidR="00177759" w:rsidRDefault="00177759" w:rsidP="008A65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49438"/>
      <w:docPartObj>
        <w:docPartGallery w:val="Page Numbers (Bottom of Page)"/>
        <w:docPartUnique/>
      </w:docPartObj>
    </w:sdtPr>
    <w:sdtContent>
      <w:p w:rsidR="008A6512" w:rsidRDefault="008A6512">
        <w:pPr>
          <w:pStyle w:val="llb"/>
          <w:jc w:val="center"/>
        </w:pPr>
        <w:fldSimple w:instr=" PAGE   \* MERGEFORMAT ">
          <w:r w:rsidR="00643302">
            <w:rPr>
              <w:noProof/>
            </w:rPr>
            <w:t>2</w:t>
          </w:r>
        </w:fldSimple>
      </w:p>
    </w:sdtContent>
  </w:sdt>
  <w:p w:rsidR="008A6512" w:rsidRDefault="008A6512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7759" w:rsidRDefault="00177759" w:rsidP="008A6512">
      <w:r>
        <w:separator/>
      </w:r>
    </w:p>
  </w:footnote>
  <w:footnote w:type="continuationSeparator" w:id="0">
    <w:p w:rsidR="00177759" w:rsidRDefault="00177759" w:rsidP="008A65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67606F"/>
    <w:multiLevelType w:val="hybridMultilevel"/>
    <w:tmpl w:val="BDD8B0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49794A"/>
    <w:multiLevelType w:val="hybridMultilevel"/>
    <w:tmpl w:val="0204A9A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7A97"/>
    <w:rsid w:val="00053378"/>
    <w:rsid w:val="000B2EE6"/>
    <w:rsid w:val="00102412"/>
    <w:rsid w:val="00165D9A"/>
    <w:rsid w:val="00177759"/>
    <w:rsid w:val="00340102"/>
    <w:rsid w:val="003F5ECE"/>
    <w:rsid w:val="004F0C19"/>
    <w:rsid w:val="005670D5"/>
    <w:rsid w:val="00643302"/>
    <w:rsid w:val="00756D19"/>
    <w:rsid w:val="00770C1C"/>
    <w:rsid w:val="008A6512"/>
    <w:rsid w:val="008A70EE"/>
    <w:rsid w:val="00977499"/>
    <w:rsid w:val="00AF21F2"/>
    <w:rsid w:val="00BD4BD0"/>
    <w:rsid w:val="00BF28D1"/>
    <w:rsid w:val="00C32F31"/>
    <w:rsid w:val="00D61268"/>
    <w:rsid w:val="00DE0B4D"/>
    <w:rsid w:val="00E97941"/>
    <w:rsid w:val="00F3368A"/>
    <w:rsid w:val="00F91905"/>
    <w:rsid w:val="00FD7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7749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977499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977499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977499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977499"/>
    <w:pPr>
      <w:spacing w:after="0" w:line="240" w:lineRule="auto"/>
    </w:pPr>
    <w:rPr>
      <w:rFonts w:ascii="Calibri" w:eastAsia="Times New Roman" w:hAnsi="Calibri" w:cs="Calibri"/>
    </w:rPr>
  </w:style>
  <w:style w:type="paragraph" w:styleId="Listaszerbekezds">
    <w:name w:val="List Paragraph"/>
    <w:basedOn w:val="Norml"/>
    <w:uiPriority w:val="34"/>
    <w:qFormat/>
    <w:rsid w:val="00165D9A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8A65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8A6512"/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A651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A6512"/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478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14</cp:revision>
  <dcterms:created xsi:type="dcterms:W3CDTF">2015-09-21T09:47:00Z</dcterms:created>
  <dcterms:modified xsi:type="dcterms:W3CDTF">2015-09-22T08:17:00Z</dcterms:modified>
</cp:coreProperties>
</file>