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 xml:space="preserve">Martfű Város </w:t>
      </w:r>
      <w:r>
        <w:rPr>
          <w:rFonts w:ascii="Times New Roman" w:eastAsia="Times New Roman" w:hAnsi="Times New Roman"/>
          <w:b/>
          <w:bCs/>
          <w:sz w:val="32"/>
          <w:szCs w:val="32"/>
          <w:lang w:eastAsia="hu-HU"/>
        </w:rPr>
        <w:t>Polgármesterétől</w:t>
      </w:r>
    </w:p>
    <w:p w:rsidR="00C22294" w:rsidRPr="00514FEF" w:rsidRDefault="00C22294" w:rsidP="00C2229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hu-HU"/>
        </w:rPr>
      </w:pPr>
      <w:r w:rsidRPr="00514FEF">
        <w:rPr>
          <w:rFonts w:ascii="Times New Roman" w:eastAsia="Times New Roman" w:hAnsi="Times New Roman"/>
          <w:noProof/>
          <w:lang w:eastAsia="hu-HU"/>
        </w:rPr>
        <w:t>5435 Martfű, Szent István tér 1. Tel: 56/450-222; Fax: 56/450-853</w:t>
      </w:r>
    </w:p>
    <w:p w:rsidR="00C22294" w:rsidRPr="00514FEF" w:rsidRDefault="00C22294" w:rsidP="00C2229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514FEF">
          <w:rPr>
            <w:rFonts w:ascii="Times New Roman" w:eastAsia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850D4">
        <w:rPr>
          <w:rFonts w:ascii="Times New Roman" w:hAnsi="Times New Roman"/>
          <w:b/>
          <w:bCs/>
          <w:sz w:val="28"/>
          <w:szCs w:val="28"/>
        </w:rPr>
        <w:t>ELŐTERJESZTÉS</w:t>
      </w:r>
    </w:p>
    <w:p w:rsidR="00C22294" w:rsidRPr="00D850D4" w:rsidRDefault="00C22294" w:rsidP="00C2229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22294" w:rsidRDefault="00C22294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módosítására</w:t>
      </w: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2294" w:rsidRDefault="00C22294" w:rsidP="00C22294">
      <w:pPr>
        <w:tabs>
          <w:tab w:val="left" w:pos="4253"/>
        </w:tabs>
        <w:spacing w:after="0" w:line="240" w:lineRule="auto"/>
        <w:jc w:val="center"/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14FEF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C22294" w:rsidRPr="00514FEF" w:rsidRDefault="00E35DFD" w:rsidP="00C2229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2017. február 23</w:t>
      </w:r>
      <w:r w:rsidR="00C22294" w:rsidRPr="00514FEF">
        <w:rPr>
          <w:rFonts w:ascii="Times New Roman" w:hAnsi="Times New Roman"/>
          <w:sz w:val="24"/>
          <w:szCs w:val="24"/>
        </w:rPr>
        <w:t>-i ülésére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</w:rPr>
      </w:pP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Szász Éva jegyző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2294">
        <w:rPr>
          <w:rFonts w:ascii="Times New Roman" w:hAnsi="Times New Roman"/>
          <w:sz w:val="24"/>
          <w:szCs w:val="24"/>
        </w:rPr>
        <w:t>Oktatási, Művelődési</w:t>
      </w:r>
      <w:r>
        <w:rPr>
          <w:rFonts w:ascii="Times New Roman" w:hAnsi="Times New Roman"/>
          <w:sz w:val="24"/>
          <w:szCs w:val="24"/>
        </w:rPr>
        <w:t>, Sport, Civil Kapcsolatok Bizo</w:t>
      </w:r>
      <w:r w:rsidR="00C22294">
        <w:rPr>
          <w:rFonts w:ascii="Times New Roman" w:hAnsi="Times New Roman"/>
          <w:sz w:val="24"/>
          <w:szCs w:val="24"/>
        </w:rPr>
        <w:t>ttsága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Pr="00514FEF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 xml:space="preserve">minősített többség </w:t>
      </w:r>
    </w:p>
    <w:p w:rsidR="00C22294" w:rsidRPr="00514FEF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894F57" w:rsidP="00894F57">
      <w:pPr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</w:t>
      </w:r>
      <w:r>
        <w:rPr>
          <w:rFonts w:ascii="Times New Roman" w:hAnsi="Times New Roman"/>
          <w:sz w:val="24"/>
          <w:szCs w:val="24"/>
        </w:rPr>
        <w:tab/>
      </w:r>
      <w:r w:rsidR="00C22294" w:rsidRPr="00514FEF">
        <w:rPr>
          <w:rFonts w:ascii="Times New Roman" w:hAnsi="Times New Roman"/>
          <w:sz w:val="24"/>
          <w:szCs w:val="24"/>
        </w:rPr>
        <w:t>nyilvános ülés</w:t>
      </w: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2294" w:rsidRDefault="00C22294" w:rsidP="00C2229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Martfű Város Önkormányzata </w:t>
      </w: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Képviselő-testületének 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caps/>
          <w:sz w:val="24"/>
          <w:szCs w:val="24"/>
        </w:rPr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……/2017.(</w:t>
      </w:r>
      <w:proofErr w:type="gramStart"/>
      <w:r>
        <w:rPr>
          <w:rFonts w:ascii="Times New Roman" w:hAnsi="Times New Roman"/>
          <w:b/>
          <w:sz w:val="24"/>
          <w:szCs w:val="24"/>
        </w:rPr>
        <w:t>…...</w:t>
      </w:r>
      <w:proofErr w:type="gramEnd"/>
      <w:r>
        <w:rPr>
          <w:rFonts w:ascii="Times New Roman" w:hAnsi="Times New Roman"/>
          <w:b/>
          <w:sz w:val="24"/>
          <w:szCs w:val="24"/>
        </w:rPr>
        <w:t>) önkormányzati rendelete</w:t>
      </w:r>
    </w:p>
    <w:p w:rsidR="008D09EA" w:rsidRDefault="008D09EA" w:rsidP="008D09EA">
      <w:pPr>
        <w:tabs>
          <w:tab w:val="left" w:pos="425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09EA" w:rsidRPr="00E35DFD" w:rsidRDefault="008D09EA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bölcsődében, köznevelési intézményekben fizetendő </w:t>
      </w:r>
      <w:r w:rsidR="00E35DFD">
        <w:rPr>
          <w:rFonts w:ascii="Times New Roman" w:hAnsi="Times New Roman"/>
          <w:b/>
          <w:sz w:val="24"/>
          <w:szCs w:val="24"/>
        </w:rPr>
        <w:t xml:space="preserve">térítési díjak megállapításáról </w:t>
      </w:r>
      <w:r>
        <w:rPr>
          <w:rFonts w:ascii="Times New Roman" w:hAnsi="Times New Roman"/>
          <w:b/>
          <w:sz w:val="24"/>
          <w:szCs w:val="24"/>
        </w:rPr>
        <w:t>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7/2015.(III.27.) önkormányzati rendelet módosításáról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tabs>
          <w:tab w:val="left" w:pos="4253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az Alaptörvény 32. cikk (2) bekezdésében foglalt feladatkörében eljárva, a gyermekek védelméről és a gyámügyi igazgatásról szóló 1997. évi XXXI. törvény 151. § (2f) bekezdésében kapott felhatalmazás alapján a bölcsődében, köznevelési intézményekben fizetendő térítési díjak megállapításáról szóló 7/2015.(III.27.) önkormányzati rendeletét az alábbiak szerint módosítja: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E35DFD" w:rsidP="00E35DFD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1.</w:t>
      </w:r>
      <w:r>
        <w:rPr>
          <w:b/>
        </w:rPr>
        <w:tab/>
      </w:r>
      <w:r w:rsidR="008D09EA">
        <w:rPr>
          <w:b/>
        </w:rPr>
        <w:t>§</w:t>
      </w:r>
      <w:r>
        <w:tab/>
      </w:r>
      <w:r w:rsidR="008D09EA">
        <w:t>Martfű Város Önkormányzatának Képviselő-testülete a bölcsődében, köznevelési intézményekben fizetendő térítési díjak megállapításáról szóló 7/2015.(III.27.)</w:t>
      </w:r>
      <w:r w:rsidR="00242999">
        <w:t xml:space="preserve"> önkormányzati rendelete (továbbiakban: Rendelet) 1. §</w:t>
      </w:r>
      <w:proofErr w:type="spellStart"/>
      <w:r w:rsidR="00242999">
        <w:t>-ának</w:t>
      </w:r>
      <w:proofErr w:type="spellEnd"/>
      <w:r w:rsidR="00242999">
        <w:t xml:space="preserve"> „a KLIK” szövegrésze helyébe „az állam” szövegrész lép.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E35DFD" w:rsidP="00E35DFD">
      <w:pPr>
        <w:pStyle w:val="Szvegtrzsbehzssal"/>
        <w:tabs>
          <w:tab w:val="left" w:pos="284"/>
          <w:tab w:val="left" w:pos="567"/>
        </w:tabs>
        <w:ind w:left="0"/>
      </w:pPr>
      <w:r>
        <w:rPr>
          <w:b/>
        </w:rPr>
        <w:t>2.</w:t>
      </w:r>
      <w:r>
        <w:rPr>
          <w:b/>
        </w:rPr>
        <w:tab/>
      </w:r>
      <w:r w:rsidR="008D09EA">
        <w:rPr>
          <w:b/>
        </w:rPr>
        <w:t>§</w:t>
      </w:r>
      <w:r>
        <w:tab/>
      </w:r>
      <w:r w:rsidR="008D09EA">
        <w:t xml:space="preserve">A Rendelet </w:t>
      </w:r>
      <w:r w:rsidR="00242999">
        <w:t xml:space="preserve">1. § </w:t>
      </w:r>
      <w:proofErr w:type="spellStart"/>
      <w:r w:rsidR="00242999">
        <w:t>fb</w:t>
      </w:r>
      <w:proofErr w:type="spellEnd"/>
      <w:r w:rsidR="00242999">
        <w:t xml:space="preserve">) és </w:t>
      </w:r>
      <w:proofErr w:type="spellStart"/>
      <w:r w:rsidR="00242999">
        <w:t>gb</w:t>
      </w:r>
      <w:proofErr w:type="spellEnd"/>
      <w:r w:rsidR="00242999">
        <w:t>) pontja helyébe a következő rendelkezés lép:</w:t>
      </w:r>
    </w:p>
    <w:p w:rsidR="00242999" w:rsidRDefault="00242999" w:rsidP="008D09EA">
      <w:pPr>
        <w:pStyle w:val="Szvegtrzsbehzssal"/>
        <w:tabs>
          <w:tab w:val="left" w:pos="4253"/>
        </w:tabs>
        <w:ind w:left="0"/>
      </w:pPr>
    </w:p>
    <w:p w:rsidR="00242999" w:rsidRDefault="00242999" w:rsidP="008D09EA">
      <w:pPr>
        <w:pStyle w:val="Szvegtrzsbehzssal"/>
        <w:tabs>
          <w:tab w:val="left" w:pos="4253"/>
        </w:tabs>
        <w:ind w:left="0"/>
      </w:pPr>
      <w:proofErr w:type="spellStart"/>
      <w:r>
        <w:t>fb</w:t>
      </w:r>
      <w:proofErr w:type="spellEnd"/>
      <w:r>
        <w:t xml:space="preserve">) </w:t>
      </w:r>
      <w:proofErr w:type="gramStart"/>
      <w:r>
        <w:t>menza                 432.</w:t>
      </w:r>
      <w:proofErr w:type="gramEnd"/>
      <w:r>
        <w:t>-</w:t>
      </w:r>
    </w:p>
    <w:p w:rsidR="00242999" w:rsidRDefault="00242999" w:rsidP="008D09EA">
      <w:pPr>
        <w:pStyle w:val="Szvegtrzsbehzssal"/>
        <w:tabs>
          <w:tab w:val="left" w:pos="4253"/>
        </w:tabs>
        <w:ind w:left="0"/>
      </w:pPr>
      <w:proofErr w:type="spellStart"/>
      <w:r>
        <w:t>gb</w:t>
      </w:r>
      <w:proofErr w:type="spellEnd"/>
      <w:r>
        <w:t xml:space="preserve">) </w:t>
      </w:r>
      <w:proofErr w:type="gramStart"/>
      <w:r>
        <w:t>menza                432.</w:t>
      </w:r>
      <w:proofErr w:type="gramEnd"/>
      <w:r>
        <w:t>-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  <w:jc w:val="center"/>
      </w:pPr>
      <w:r>
        <w:t>Záró rendelkezések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242999" w:rsidP="00E35DFD">
      <w:pPr>
        <w:pStyle w:val="Szvegtrzsbehzssal"/>
        <w:tabs>
          <w:tab w:val="left" w:pos="284"/>
          <w:tab w:val="left" w:pos="567"/>
        </w:tabs>
        <w:ind w:left="567" w:hanging="567"/>
      </w:pPr>
      <w:r>
        <w:rPr>
          <w:b/>
        </w:rPr>
        <w:t>3</w:t>
      </w:r>
      <w:r w:rsidR="00E35DFD">
        <w:rPr>
          <w:b/>
        </w:rPr>
        <w:t>.</w:t>
      </w:r>
      <w:r w:rsidR="00E35DFD">
        <w:rPr>
          <w:b/>
        </w:rPr>
        <w:tab/>
      </w:r>
      <w:r w:rsidR="008D09EA">
        <w:rPr>
          <w:b/>
        </w:rPr>
        <w:t>§</w:t>
      </w:r>
      <w:r w:rsidR="00E35DFD">
        <w:tab/>
      </w:r>
      <w:r w:rsidR="008D09EA">
        <w:t>A re</w:t>
      </w:r>
      <w:r>
        <w:t>ndelet 2017. március 1. napján lép hatályba, és 2017. március</w:t>
      </w:r>
      <w:r w:rsidR="008D09EA">
        <w:t xml:space="preserve"> 2. napján hatályát veszti. </w:t>
      </w: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4253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  <w:t xml:space="preserve">Dr. Papp Antal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Szász Éva 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  <w:r>
        <w:tab/>
      </w: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>
      <w:pPr>
        <w:pStyle w:val="Szvegtrzsbehzssal"/>
        <w:tabs>
          <w:tab w:val="left" w:pos="709"/>
        </w:tabs>
        <w:ind w:left="0"/>
      </w:pPr>
    </w:p>
    <w:p w:rsidR="006A6043" w:rsidRDefault="006A6043" w:rsidP="008D09EA">
      <w:pPr>
        <w:pStyle w:val="Szvegtrzsbehzssal"/>
        <w:tabs>
          <w:tab w:val="left" w:pos="709"/>
        </w:tabs>
        <w:ind w:left="0"/>
      </w:pPr>
    </w:p>
    <w:p w:rsidR="008D09EA" w:rsidRDefault="008D09EA" w:rsidP="008D09EA"/>
    <w:p w:rsidR="008D09EA" w:rsidRDefault="008D09EA" w:rsidP="008D09EA"/>
    <w:p w:rsidR="008D09EA" w:rsidRDefault="008D09EA" w:rsidP="008D09EA"/>
    <w:p w:rsidR="008D09EA" w:rsidRDefault="008D09EA" w:rsidP="006A6043">
      <w:pPr>
        <w:jc w:val="center"/>
      </w:pPr>
    </w:p>
    <w:p w:rsidR="00242999" w:rsidRPr="00E4259A" w:rsidRDefault="00242999" w:rsidP="0024299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4259A">
        <w:rPr>
          <w:rFonts w:ascii="Times New Roman" w:hAnsi="Times New Roman"/>
          <w:b/>
          <w:sz w:val="28"/>
          <w:szCs w:val="28"/>
        </w:rPr>
        <w:lastRenderedPageBreak/>
        <w:t xml:space="preserve">Indoklás és hatásvizsgálat </w:t>
      </w:r>
    </w:p>
    <w:p w:rsidR="00242999" w:rsidRDefault="00242999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242999" w:rsidRPr="00E35DFD" w:rsidRDefault="00242999" w:rsidP="00E35DFD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bölcsődében, köznevelési intézményekben fizetendő térítési díjak megállapításáról szóló</w:t>
      </w:r>
      <w:r w:rsidR="00E35D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7/2015.(III.27.) önkormányzati rendelet módosításáról szóló </w:t>
      </w:r>
    </w:p>
    <w:p w:rsidR="00242999" w:rsidRDefault="00C56F4E" w:rsidP="0024299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…../2017.(</w:t>
      </w:r>
      <w:proofErr w:type="gramStart"/>
      <w:r w:rsidR="00242999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242999">
        <w:rPr>
          <w:rFonts w:ascii="Times New Roman" w:hAnsi="Times New Roman"/>
          <w:b/>
          <w:sz w:val="24"/>
          <w:szCs w:val="24"/>
        </w:rPr>
        <w:t>) önkormányzati rendelethez</w:t>
      </w:r>
    </w:p>
    <w:p w:rsidR="00242999" w:rsidRDefault="00242999" w:rsidP="0024299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Indokolás </w:t>
      </w:r>
    </w:p>
    <w:p w:rsidR="00242999" w:rsidRDefault="00C56F4E" w:rsidP="00242999">
      <w:pPr>
        <w:shd w:val="clear" w:color="auto" w:fill="FFFFFF"/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11/2017.(I.26) határozatával döntött arról, hogy szülői kezdeményezésre a gluténmentes gyermekétkeztetés térítési díját az adagmennyiség jogszabályi előírásokon belüli csökkentésével alacsonyabb összegben állapítja meg.</w:t>
      </w:r>
    </w:p>
    <w:p w:rsidR="00C56F4E" w:rsidRDefault="00C56F4E" w:rsidP="00242999">
      <w:pPr>
        <w:shd w:val="clear" w:color="auto" w:fill="FFFFFF"/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döntésnek megfelelően a rendeletet módosítani szükséges.</w:t>
      </w: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42999" w:rsidRDefault="00242999" w:rsidP="00242999">
      <w:pPr>
        <w:tabs>
          <w:tab w:val="left" w:pos="4253"/>
        </w:tabs>
        <w:spacing w:after="0" w:line="240" w:lineRule="auto"/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>Részletes indokolás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>1. §</w:t>
      </w:r>
      <w:proofErr w:type="spellStart"/>
      <w:r>
        <w:t>-hoz</w:t>
      </w:r>
      <w:proofErr w:type="spellEnd"/>
    </w:p>
    <w:p w:rsidR="00C56F4E" w:rsidRDefault="00C56F4E" w:rsidP="00242999">
      <w:pPr>
        <w:pStyle w:val="Szvegtrzsbehzssal"/>
        <w:tabs>
          <w:tab w:val="left" w:pos="4253"/>
        </w:tabs>
        <w:ind w:left="0"/>
      </w:pPr>
      <w:r>
        <w:t>Pontosítást tartalmaz a § a KLIK átszervezése miatt.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>2. §</w:t>
      </w:r>
      <w:proofErr w:type="spellStart"/>
      <w:r>
        <w:t>-hoz</w:t>
      </w:r>
      <w:proofErr w:type="spellEnd"/>
    </w:p>
    <w:p w:rsidR="00242999" w:rsidRDefault="00C56F4E" w:rsidP="00242999">
      <w:pPr>
        <w:pStyle w:val="Szvegtrzsbehzssal"/>
        <w:tabs>
          <w:tab w:val="left" w:pos="4253"/>
        </w:tabs>
        <w:ind w:left="0"/>
      </w:pPr>
      <w:r>
        <w:t>A gluténmentes menzai térítési díj összegét határozza meg az általános iskolai és középiskolai ellátás vonatkozásában.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47314E" w:rsidP="00242999">
      <w:pPr>
        <w:pStyle w:val="Szvegtrzsbehzssal"/>
        <w:tabs>
          <w:tab w:val="left" w:pos="4253"/>
        </w:tabs>
        <w:ind w:left="0"/>
      </w:pPr>
      <w:r>
        <w:t>3</w:t>
      </w:r>
      <w:r w:rsidR="00242999">
        <w:t>. §</w:t>
      </w:r>
      <w:proofErr w:type="spellStart"/>
      <w:r w:rsidR="00242999">
        <w:t>-hoz</w:t>
      </w:r>
      <w:proofErr w:type="spellEnd"/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>Hatályba léptető rendelkezést tartalmaz a §.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rPr>
          <w:b/>
          <w:u w:val="single"/>
        </w:rPr>
        <w:t>Hatásvizsgálat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1.</w:t>
      </w:r>
      <w:r>
        <w:tab/>
        <w:t>Társadalmi, gazdasági, költségvetési hatás:</w:t>
      </w:r>
    </w:p>
    <w:p w:rsidR="00242999" w:rsidRDefault="0047314E" w:rsidP="00242999">
      <w:pPr>
        <w:pStyle w:val="Szvegtrzsbehzssal"/>
        <w:tabs>
          <w:tab w:val="left" w:pos="284"/>
        </w:tabs>
        <w:ind w:left="284"/>
      </w:pPr>
      <w:r>
        <w:t>A rendelet-módosítás</w:t>
      </w:r>
      <w:r w:rsidR="00242999">
        <w:t xml:space="preserve"> </w:t>
      </w:r>
      <w:r>
        <w:t xml:space="preserve">társadalmi hatása abban jelentkezik, hogy a </w:t>
      </w:r>
      <w:proofErr w:type="spellStart"/>
      <w:r>
        <w:t>lisztérzékeny</w:t>
      </w:r>
      <w:proofErr w:type="spellEnd"/>
      <w:r>
        <w:t xml:space="preserve"> gyermekek élelmiszereinek megvásárlása nagy anyagi terhet ró szülőkre, így a térítési díj csökkentésével ezt a terhet kívánjuk enyhíteni.</w:t>
      </w:r>
    </w:p>
    <w:p w:rsidR="0047314E" w:rsidRDefault="0047314E" w:rsidP="00242999">
      <w:pPr>
        <w:pStyle w:val="Szvegtrzsbehzssal"/>
        <w:tabs>
          <w:tab w:val="left" w:pos="284"/>
        </w:tabs>
        <w:ind w:left="284"/>
      </w:pPr>
      <w:r>
        <w:t>A módosításnak költségvetési hatása nincs, az adagmennyiség – jogszabályi előírásokon belüli - csökkentésével arányosan csökken a térítési díj.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2.</w:t>
      </w:r>
      <w:r>
        <w:tab/>
        <w:t>Környezeti és egészségi hatása, következményei: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ab/>
        <w:t>Nincs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3.</w:t>
      </w:r>
      <w:r>
        <w:tab/>
        <w:t>Adminisztratív terheket befolyásoló hatás: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ab/>
        <w:t>Nem jelentkezik többlet teher.</w:t>
      </w:r>
    </w:p>
    <w:p w:rsidR="00242999" w:rsidRDefault="00242999" w:rsidP="00242999">
      <w:pPr>
        <w:pStyle w:val="Szvegtrzsbehzssal"/>
        <w:tabs>
          <w:tab w:val="left" w:pos="284"/>
        </w:tabs>
        <w:ind w:left="284" w:hanging="284"/>
      </w:pPr>
      <w:r>
        <w:t>4.</w:t>
      </w:r>
      <w:r>
        <w:tab/>
        <w:t>A jogszabály megalkotásának szükségessége, a jogalkotás elmaradásának várható következményei: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ab/>
        <w:t>A rendelet-módosítás</w:t>
      </w:r>
      <w:r w:rsidR="0047314E">
        <w:t>ra</w:t>
      </w:r>
      <w:r>
        <w:t xml:space="preserve"> </w:t>
      </w:r>
      <w:r w:rsidR="0047314E">
        <w:t>szülői kezdeményezésre került sor.</w:t>
      </w:r>
      <w:r>
        <w:t xml:space="preserve"> </w:t>
      </w:r>
    </w:p>
    <w:p w:rsidR="00242999" w:rsidRDefault="00242999" w:rsidP="00242999">
      <w:pPr>
        <w:pStyle w:val="Szvegtrzsbehzssal"/>
        <w:tabs>
          <w:tab w:val="left" w:pos="284"/>
        </w:tabs>
        <w:ind w:left="0"/>
      </w:pPr>
      <w:r>
        <w:t>5. A rendelet alkalmazásához szükséges személyi, szervezeti, tárgyi és pénzügyi feltételek:</w:t>
      </w:r>
    </w:p>
    <w:p w:rsidR="00242999" w:rsidRDefault="00242999" w:rsidP="00242999">
      <w:pPr>
        <w:pStyle w:val="Szvegtrzsbehzssal"/>
        <w:tabs>
          <w:tab w:val="left" w:pos="4253"/>
        </w:tabs>
        <w:ind w:left="284"/>
      </w:pPr>
      <w:r>
        <w:t xml:space="preserve">Rendelkezésre állnak. 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47314E" w:rsidP="00242999">
      <w:pPr>
        <w:pStyle w:val="Szvegtrzsbehzssal"/>
        <w:tabs>
          <w:tab w:val="left" w:pos="4253"/>
        </w:tabs>
        <w:ind w:left="0"/>
      </w:pPr>
      <w:r>
        <w:t>Martfű, 2017</w:t>
      </w:r>
      <w:r w:rsidR="00242999">
        <w:t xml:space="preserve">. </w:t>
      </w:r>
      <w:r>
        <w:t>február 16</w:t>
      </w:r>
      <w:r w:rsidR="00242999">
        <w:t>.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ab/>
      </w:r>
      <w:r>
        <w:tab/>
      </w:r>
      <w:r>
        <w:tab/>
      </w:r>
      <w:r>
        <w:tab/>
      </w:r>
      <w:r>
        <w:tab/>
        <w:t xml:space="preserve">Dr. Papp Antal </w:t>
      </w:r>
    </w:p>
    <w:p w:rsidR="00242999" w:rsidRDefault="00242999" w:rsidP="00242999">
      <w:pPr>
        <w:pStyle w:val="Szvegtrzsbehzssal"/>
        <w:tabs>
          <w:tab w:val="left" w:pos="4253"/>
        </w:tabs>
        <w:ind w:left="0"/>
      </w:pP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A942C2" w:rsidRDefault="00A942C2"/>
    <w:sectPr w:rsidR="00A942C2" w:rsidSect="00E30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386" w:rsidRDefault="00212386" w:rsidP="006A6043">
      <w:pPr>
        <w:spacing w:after="0" w:line="240" w:lineRule="auto"/>
      </w:pPr>
      <w:r>
        <w:separator/>
      </w:r>
    </w:p>
  </w:endnote>
  <w:endnote w:type="continuationSeparator" w:id="0">
    <w:p w:rsidR="00212386" w:rsidRDefault="00212386" w:rsidP="006A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386" w:rsidRDefault="00212386" w:rsidP="006A6043">
      <w:pPr>
        <w:spacing w:after="0" w:line="240" w:lineRule="auto"/>
      </w:pPr>
      <w:r>
        <w:separator/>
      </w:r>
    </w:p>
  </w:footnote>
  <w:footnote w:type="continuationSeparator" w:id="0">
    <w:p w:rsidR="00212386" w:rsidRDefault="00212386" w:rsidP="006A60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9EA"/>
    <w:rsid w:val="00212386"/>
    <w:rsid w:val="00242999"/>
    <w:rsid w:val="0047314E"/>
    <w:rsid w:val="00523502"/>
    <w:rsid w:val="005E6185"/>
    <w:rsid w:val="006A6043"/>
    <w:rsid w:val="00894F57"/>
    <w:rsid w:val="008D09EA"/>
    <w:rsid w:val="0090722C"/>
    <w:rsid w:val="00A942C2"/>
    <w:rsid w:val="00C22294"/>
    <w:rsid w:val="00C56F4E"/>
    <w:rsid w:val="00D15252"/>
    <w:rsid w:val="00E35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D09E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8D09EA"/>
    <w:pPr>
      <w:spacing w:after="0" w:line="240" w:lineRule="auto"/>
      <w:ind w:left="708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SzvegtrzsbehzssalChar">
    <w:name w:val="Szövegtörzs behúzással Char"/>
    <w:basedOn w:val="Bekezdsalapbettpusa"/>
    <w:link w:val="Szvegtrzsbehzssal"/>
    <w:rsid w:val="008D09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8D09E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D09EA"/>
    <w:rPr>
      <w:rFonts w:ascii="Calibri" w:eastAsia="Calibri" w:hAnsi="Calibri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8D09E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09EA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468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6</cp:revision>
  <cp:lastPrinted>2017-02-09T09:10:00Z</cp:lastPrinted>
  <dcterms:created xsi:type="dcterms:W3CDTF">2017-02-09T08:33:00Z</dcterms:created>
  <dcterms:modified xsi:type="dcterms:W3CDTF">2017-02-10T08:22:00Z</dcterms:modified>
</cp:coreProperties>
</file>