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5478" w:rsidRDefault="00725478" w:rsidP="00725478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Century" w:hAnsi="Century" w:cs="Century"/>
          <w:b/>
          <w:bCs/>
          <w:sz w:val="32"/>
          <w:szCs w:val="32"/>
        </w:rPr>
      </w:pPr>
      <w:r>
        <w:rPr>
          <w:noProof/>
        </w:rPr>
        <w:drawing>
          <wp:anchor distT="0" distB="0" distL="95250" distR="95250" simplePos="0" relativeHeight="251659264" behindDoc="0" locked="0" layoutInCell="1" allowOverlap="0" wp14:anchorId="004CA34D" wp14:editId="1721810B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" w:hAnsi="Century" w:cs="Century"/>
          <w:b/>
          <w:bCs/>
          <w:sz w:val="32"/>
          <w:szCs w:val="32"/>
        </w:rPr>
        <w:t>Martfű Város Önkormányzata</w:t>
      </w:r>
    </w:p>
    <w:p w:rsidR="00725478" w:rsidRDefault="00725478" w:rsidP="00725478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Century" w:hAnsi="Century" w:cs="Century"/>
          <w:b/>
          <w:bCs/>
          <w:sz w:val="32"/>
          <w:szCs w:val="32"/>
        </w:rPr>
      </w:pPr>
      <w:r>
        <w:rPr>
          <w:rFonts w:ascii="Century" w:hAnsi="Century" w:cs="Century"/>
          <w:b/>
          <w:bCs/>
          <w:sz w:val="32"/>
          <w:szCs w:val="32"/>
        </w:rPr>
        <w:t>Képviselő-testületének</w:t>
      </w:r>
    </w:p>
    <w:p w:rsidR="00725478" w:rsidRDefault="00725478" w:rsidP="00725478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Century" w:hAnsi="Century" w:cs="Century"/>
          <w:b/>
          <w:bCs/>
          <w:sz w:val="32"/>
          <w:szCs w:val="32"/>
        </w:rPr>
      </w:pPr>
      <w:r>
        <w:rPr>
          <w:rFonts w:ascii="Century" w:hAnsi="Century" w:cs="Century"/>
          <w:b/>
          <w:bCs/>
          <w:sz w:val="32"/>
          <w:szCs w:val="32"/>
        </w:rPr>
        <w:t>Pénzügyi, Ügyrendi és Városfejlesztési Bizottság</w:t>
      </w:r>
      <w:r w:rsidR="009C54CE">
        <w:rPr>
          <w:rFonts w:ascii="Century" w:hAnsi="Century" w:cs="Century"/>
          <w:b/>
          <w:bCs/>
          <w:sz w:val="32"/>
          <w:szCs w:val="32"/>
        </w:rPr>
        <w:t>a</w:t>
      </w:r>
      <w:r>
        <w:rPr>
          <w:rFonts w:ascii="Century" w:hAnsi="Century" w:cs="Century"/>
          <w:b/>
          <w:bCs/>
          <w:sz w:val="32"/>
          <w:szCs w:val="32"/>
        </w:rPr>
        <w:t xml:space="preserve"> </w:t>
      </w:r>
    </w:p>
    <w:p w:rsidR="00725478" w:rsidRPr="004A3E38" w:rsidRDefault="00725478" w:rsidP="00725478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Century" w:hAnsi="Century" w:cs="Century"/>
          <w:b/>
          <w:bCs/>
          <w:sz w:val="32"/>
          <w:szCs w:val="32"/>
        </w:rPr>
      </w:pPr>
      <w:r>
        <w:rPr>
          <w:rFonts w:ascii="Century" w:hAnsi="Century" w:cs="Century"/>
          <w:b/>
          <w:bCs/>
          <w:sz w:val="32"/>
          <w:szCs w:val="32"/>
        </w:rPr>
        <w:t>Elnökétől</w:t>
      </w:r>
    </w:p>
    <w:p w:rsidR="00725478" w:rsidRDefault="00725478" w:rsidP="00725478">
      <w:pP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>5435 Martfű, Szent István tér 1. Tel: 56/450-222; Fax: 56/450-853</w:t>
      </w:r>
    </w:p>
    <w:p w:rsidR="00725478" w:rsidRDefault="00725478" w:rsidP="00725478">
      <w:pPr>
        <w:pBdr>
          <w:bottom w:val="single" w:sz="12" w:space="1" w:color="auto"/>
        </w:pBd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 xml:space="preserve">E-mail: </w:t>
      </w:r>
      <w:hyperlink r:id="rId9" w:history="1">
        <w:r>
          <w:rPr>
            <w:rStyle w:val="Hiperhivatkozs"/>
            <w:noProof/>
            <w:sz w:val="18"/>
            <w:szCs w:val="18"/>
          </w:rPr>
          <w:t>titkarsag@ph.martfu.hu</w:t>
        </w:r>
      </w:hyperlink>
    </w:p>
    <w:p w:rsidR="00725478" w:rsidRDefault="00725478" w:rsidP="00725478">
      <w:pPr>
        <w:rPr>
          <w:noProof/>
        </w:rPr>
      </w:pPr>
    </w:p>
    <w:p w:rsidR="00725478" w:rsidRDefault="00725478" w:rsidP="00725478"/>
    <w:p w:rsidR="00725478" w:rsidRDefault="00725478" w:rsidP="00725478">
      <w:pPr>
        <w:spacing w:line="360" w:lineRule="auto"/>
        <w:jc w:val="both"/>
      </w:pPr>
    </w:p>
    <w:p w:rsidR="00725478" w:rsidRDefault="00725478" w:rsidP="00725478">
      <w:pPr>
        <w:spacing w:line="360" w:lineRule="auto"/>
        <w:jc w:val="both"/>
      </w:pPr>
    </w:p>
    <w:p w:rsidR="00725478" w:rsidRDefault="00725478" w:rsidP="00725478">
      <w:pPr>
        <w:spacing w:line="360" w:lineRule="auto"/>
        <w:jc w:val="center"/>
        <w:rPr>
          <w:b/>
          <w:bCs/>
          <w:sz w:val="32"/>
          <w:szCs w:val="32"/>
        </w:rPr>
      </w:pPr>
    </w:p>
    <w:p w:rsidR="00725478" w:rsidRDefault="00725478" w:rsidP="00725478">
      <w:pPr>
        <w:spacing w:line="360" w:lineRule="auto"/>
        <w:jc w:val="center"/>
        <w:rPr>
          <w:b/>
          <w:bCs/>
          <w:sz w:val="32"/>
          <w:szCs w:val="32"/>
        </w:rPr>
      </w:pPr>
      <w:r w:rsidRPr="00577F10">
        <w:rPr>
          <w:b/>
          <w:bCs/>
          <w:sz w:val="32"/>
          <w:szCs w:val="32"/>
        </w:rPr>
        <w:t xml:space="preserve">Előterjesztés </w:t>
      </w:r>
    </w:p>
    <w:p w:rsidR="00725478" w:rsidRDefault="00725478" w:rsidP="00725478">
      <w:pPr>
        <w:spacing w:line="360" w:lineRule="auto"/>
        <w:jc w:val="center"/>
        <w:rPr>
          <w:b/>
          <w:bCs/>
          <w:sz w:val="32"/>
          <w:szCs w:val="32"/>
        </w:rPr>
      </w:pPr>
    </w:p>
    <w:p w:rsidR="00725478" w:rsidRPr="00B4410D" w:rsidRDefault="00725478" w:rsidP="00725478">
      <w:pPr>
        <w:jc w:val="center"/>
        <w:rPr>
          <w:b/>
          <w:bCs/>
        </w:rPr>
      </w:pPr>
      <w:proofErr w:type="gramStart"/>
      <w:r w:rsidRPr="00B4410D">
        <w:rPr>
          <w:b/>
          <w:bCs/>
        </w:rPr>
        <w:t>a</w:t>
      </w:r>
      <w:proofErr w:type="gramEnd"/>
      <w:r w:rsidRPr="00B4410D">
        <w:rPr>
          <w:b/>
          <w:bCs/>
        </w:rPr>
        <w:t xml:space="preserve"> „Szép környezet …. év” cím alapításáról szóló 11/2012.(IV.02.) önkormányzati rendelet </w:t>
      </w:r>
      <w:r>
        <w:rPr>
          <w:b/>
          <w:bCs/>
        </w:rPr>
        <w:t>hatályon kívül helyezésére</w:t>
      </w:r>
    </w:p>
    <w:p w:rsidR="00725478" w:rsidRDefault="00725478" w:rsidP="00725478">
      <w:pPr>
        <w:spacing w:line="360" w:lineRule="auto"/>
        <w:jc w:val="center"/>
        <w:rPr>
          <w:sz w:val="28"/>
          <w:szCs w:val="28"/>
        </w:rPr>
      </w:pPr>
    </w:p>
    <w:p w:rsidR="00725478" w:rsidRDefault="00725478" w:rsidP="00725478">
      <w:pPr>
        <w:spacing w:line="360" w:lineRule="auto"/>
        <w:jc w:val="center"/>
        <w:rPr>
          <w:sz w:val="28"/>
          <w:szCs w:val="28"/>
        </w:rPr>
      </w:pPr>
    </w:p>
    <w:p w:rsidR="00725478" w:rsidRDefault="00725478" w:rsidP="00725478">
      <w:pPr>
        <w:spacing w:line="360" w:lineRule="auto"/>
        <w:jc w:val="center"/>
        <w:rPr>
          <w:sz w:val="28"/>
          <w:szCs w:val="28"/>
        </w:rPr>
      </w:pPr>
    </w:p>
    <w:p w:rsidR="00725478" w:rsidRDefault="00725478" w:rsidP="0072547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725478" w:rsidRDefault="00725478" w:rsidP="0072547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2017. november 30-ai</w:t>
      </w:r>
      <w:r w:rsidRPr="00DC3296">
        <w:rPr>
          <w:rFonts w:ascii="Times New Roman" w:hAnsi="Times New Roman" w:cs="Times New Roman"/>
          <w:sz w:val="24"/>
          <w:szCs w:val="24"/>
        </w:rPr>
        <w:t xml:space="preserve"> ülésére</w:t>
      </w:r>
    </w:p>
    <w:p w:rsidR="00725478" w:rsidRDefault="00725478" w:rsidP="0072547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25478" w:rsidRDefault="00725478" w:rsidP="0072547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25478" w:rsidRDefault="00725478" w:rsidP="0072547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25478" w:rsidRDefault="00725478" w:rsidP="0072547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25478" w:rsidRDefault="00725478" w:rsidP="0072547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25478" w:rsidRDefault="00725478" w:rsidP="0072547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25478" w:rsidRDefault="00725478" w:rsidP="0072547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25478" w:rsidRDefault="00725478" w:rsidP="0072547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25478" w:rsidRDefault="00725478" w:rsidP="0072547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25478" w:rsidRDefault="00725478" w:rsidP="0072547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25478" w:rsidRDefault="00725478" w:rsidP="0072547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25478" w:rsidRDefault="00725478" w:rsidP="0072547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25478" w:rsidRDefault="00725478" w:rsidP="0072547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25478" w:rsidRDefault="00725478" w:rsidP="0072547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25478" w:rsidRDefault="00725478" w:rsidP="0072547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25478" w:rsidRPr="00DC3296" w:rsidRDefault="00725478" w:rsidP="00725478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725478" w:rsidRDefault="00725478" w:rsidP="00725478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Szász Éva jegyző</w:t>
      </w:r>
    </w:p>
    <w:p w:rsidR="00725478" w:rsidRPr="00DC3296" w:rsidRDefault="00725478" w:rsidP="00725478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725478" w:rsidRPr="00DC3296" w:rsidRDefault="00725478" w:rsidP="00725478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 w:cs="Times New Roman"/>
          <w:sz w:val="24"/>
          <w:szCs w:val="24"/>
        </w:rPr>
        <w:t xml:space="preserve">minősített többség </w:t>
      </w:r>
    </w:p>
    <w:p w:rsidR="00725478" w:rsidRPr="00DC3296" w:rsidRDefault="00725478" w:rsidP="00725478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725478" w:rsidRDefault="00725478" w:rsidP="00725478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725478" w:rsidRDefault="00725478" w:rsidP="00725478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725478" w:rsidRDefault="00725478" w:rsidP="00725478">
      <w:pPr>
        <w:jc w:val="center"/>
        <w:rPr>
          <w:rFonts w:eastAsia="Times New Roman"/>
          <w:lang w:eastAsia="en-US"/>
        </w:rPr>
      </w:pPr>
    </w:p>
    <w:p w:rsidR="00725478" w:rsidRDefault="00725478" w:rsidP="00725478">
      <w:pPr>
        <w:jc w:val="center"/>
        <w:rPr>
          <w:b/>
        </w:rPr>
      </w:pPr>
      <w:r>
        <w:rPr>
          <w:b/>
        </w:rPr>
        <w:lastRenderedPageBreak/>
        <w:t xml:space="preserve">Indokolás </w:t>
      </w:r>
    </w:p>
    <w:p w:rsidR="000500CD" w:rsidRPr="000500CD" w:rsidRDefault="000500CD" w:rsidP="00725478">
      <w:pPr>
        <w:jc w:val="center"/>
      </w:pPr>
    </w:p>
    <w:p w:rsidR="000500CD" w:rsidRPr="000500CD" w:rsidRDefault="00725478" w:rsidP="000500CD">
      <w:pPr>
        <w:jc w:val="center"/>
      </w:pPr>
      <w:r w:rsidRPr="000500CD">
        <w:t>Martfű Város Önkormányzata Képviselő-testületének</w:t>
      </w:r>
    </w:p>
    <w:p w:rsidR="00725478" w:rsidRPr="000500CD" w:rsidRDefault="00725478" w:rsidP="00725478">
      <w:pPr>
        <w:jc w:val="center"/>
        <w:rPr>
          <w:bCs/>
        </w:rPr>
      </w:pPr>
      <w:proofErr w:type="gramStart"/>
      <w:r w:rsidRPr="000500CD">
        <w:rPr>
          <w:bCs/>
        </w:rPr>
        <w:t>a</w:t>
      </w:r>
      <w:proofErr w:type="gramEnd"/>
      <w:r w:rsidRPr="000500CD">
        <w:rPr>
          <w:bCs/>
        </w:rPr>
        <w:t xml:space="preserve"> „Szép környezet …. év” cím alapításáról szóló 11/2012.(IV.02.) önkormányzati </w:t>
      </w:r>
      <w:r w:rsidRPr="000500CD">
        <w:t>rendelete hatályon kívül helyezéséről szóló</w:t>
      </w:r>
    </w:p>
    <w:p w:rsidR="00725478" w:rsidRDefault="00725478" w:rsidP="00725478">
      <w:pPr>
        <w:jc w:val="center"/>
        <w:rPr>
          <w:b/>
        </w:rPr>
      </w:pPr>
    </w:p>
    <w:p w:rsidR="00725478" w:rsidRDefault="000500CD" w:rsidP="00725478">
      <w:pPr>
        <w:jc w:val="center"/>
      </w:pPr>
      <w:r>
        <w:t>../2017.(</w:t>
      </w:r>
      <w:proofErr w:type="gramStart"/>
      <w:r>
        <w:t>…….</w:t>
      </w:r>
      <w:proofErr w:type="gramEnd"/>
      <w:r>
        <w:t>) önkormányzati</w:t>
      </w:r>
      <w:r w:rsidR="00725478">
        <w:t xml:space="preserve"> rendeletéhez</w:t>
      </w:r>
    </w:p>
    <w:p w:rsidR="00725478" w:rsidRDefault="00725478" w:rsidP="00725478">
      <w:pPr>
        <w:jc w:val="center"/>
      </w:pPr>
    </w:p>
    <w:p w:rsidR="00725478" w:rsidRDefault="00725478" w:rsidP="00725478">
      <w:pPr>
        <w:jc w:val="both"/>
      </w:pPr>
      <w:r>
        <w:t xml:space="preserve">Martfű Város Önkormányzatának Képviselő-testülete a 11/2012.(IV.02.) önkormányzati rendeletében rendelkezik a „Szép </w:t>
      </w:r>
      <w:proofErr w:type="gramStart"/>
      <w:r>
        <w:t>környezet ….</w:t>
      </w:r>
      <w:proofErr w:type="gramEnd"/>
      <w:r>
        <w:t xml:space="preserve"> év” cím alapításáról és a cím odaítélésének feltételeiről. </w:t>
      </w:r>
    </w:p>
    <w:p w:rsidR="00725478" w:rsidRDefault="00725478" w:rsidP="00725478">
      <w:pPr>
        <w:jc w:val="both"/>
      </w:pPr>
      <w:r>
        <w:t>A rendelet megalkotása óta 2017-ben első alkalommal határozott úgy a Képviselő-testület, hogy a cím odaítélésére nem ír ki pályázatot, egyúttal feladatként határozta meg a 22/2017.(II.23.) határozatában, hogy a rendelet felülvizsgálatát 2017. december 31-ig el kell végezni.</w:t>
      </w:r>
    </w:p>
    <w:p w:rsidR="00725478" w:rsidRDefault="00725478" w:rsidP="00725478">
      <w:pPr>
        <w:jc w:val="both"/>
      </w:pPr>
      <w:r>
        <w:t>A felülvizsgálatot elsősorban az indokolta, hogy a rendelet hatályba lépése óta a pályázatot benyújtók szinte minden évben ugyanazok vol</w:t>
      </w:r>
      <w:r w:rsidR="00966555">
        <w:t>tak, így a rendelet nem tölti</w:t>
      </w:r>
      <w:r>
        <w:t xml:space="preserve"> be azt a szerepet, melyet a Képviselő-testület célként megalkotásakor meghatározott. </w:t>
      </w:r>
    </w:p>
    <w:p w:rsidR="00725478" w:rsidRDefault="00725478" w:rsidP="00725478">
      <w:pPr>
        <w:jc w:val="both"/>
      </w:pPr>
    </w:p>
    <w:p w:rsidR="00725478" w:rsidRDefault="00725478" w:rsidP="00725478">
      <w:pPr>
        <w:jc w:val="both"/>
      </w:pPr>
      <w:r>
        <w:t>A Bizottság feladata az volt, hogy minden körülményt figyelembe véve javaslatot tegyen a Képviselő-testületnek a rendelet módosítására, esetlegesen hatályon kívül helyezésére.</w:t>
      </w:r>
    </w:p>
    <w:p w:rsidR="00725478" w:rsidRDefault="00725478" w:rsidP="00725478">
      <w:pPr>
        <w:jc w:val="both"/>
      </w:pPr>
    </w:p>
    <w:p w:rsidR="00725478" w:rsidRDefault="00725478" w:rsidP="00725478">
      <w:pPr>
        <w:jc w:val="both"/>
      </w:pPr>
      <w:r>
        <w:t>A</w:t>
      </w:r>
      <w:r w:rsidR="00966555">
        <w:t xml:space="preserve"> </w:t>
      </w:r>
      <w:r w:rsidR="00C13A83">
        <w:t>Bizottság</w:t>
      </w:r>
      <w:r>
        <w:t xml:space="preserve"> az alábbi lehetőségeket vizsgálta meg:</w:t>
      </w:r>
    </w:p>
    <w:p w:rsidR="00725478" w:rsidRDefault="00725478" w:rsidP="00725478">
      <w:pPr>
        <w:pStyle w:val="Listaszerbekezds"/>
        <w:numPr>
          <w:ilvl w:val="0"/>
          <w:numId w:val="1"/>
        </w:numPr>
        <w:jc w:val="both"/>
      </w:pPr>
      <w:r>
        <w:t xml:space="preserve">A rendelet módosításával a pályázati rendszer változatlan formában történő megtartásával, a cím adományozásához pénzdíjat is rendelne a Képviselő-testület. Ezzel a pályázók köre vélhetően szélesebb körű lenne. </w:t>
      </w:r>
    </w:p>
    <w:p w:rsidR="00725478" w:rsidRDefault="00725478" w:rsidP="00725478">
      <w:pPr>
        <w:ind w:left="708"/>
        <w:jc w:val="both"/>
      </w:pPr>
      <w:r>
        <w:t xml:space="preserve">Ez esetben a pénzdíj költségvetési vonzatát </w:t>
      </w:r>
      <w:r w:rsidR="00966555">
        <w:t xml:space="preserve">is </w:t>
      </w:r>
      <w:r>
        <w:t xml:space="preserve">meg kell vizsgálni, a Bizottságnak pedig konkrét összeggel kell </w:t>
      </w:r>
      <w:r w:rsidR="005052A5">
        <w:t xml:space="preserve">erre </w:t>
      </w:r>
      <w:r>
        <w:t>javaslatot tennie.</w:t>
      </w:r>
    </w:p>
    <w:p w:rsidR="00725478" w:rsidRDefault="00725478" w:rsidP="00725478">
      <w:pPr>
        <w:pStyle w:val="Listaszerbekezds"/>
        <w:numPr>
          <w:ilvl w:val="0"/>
          <w:numId w:val="1"/>
        </w:numPr>
        <w:jc w:val="both"/>
      </w:pPr>
      <w:r>
        <w:t xml:space="preserve">A rendelet módosításával a pályázati rendszert hatályon kívül helyezné a Képviselő-testület, és az erre kijelölt bizottság tenne javaslatot – helyszíni bejárás alapján- a díjazottakra. </w:t>
      </w:r>
    </w:p>
    <w:p w:rsidR="00725478" w:rsidRDefault="005052A5" w:rsidP="00725478">
      <w:pPr>
        <w:pStyle w:val="Listaszerbekezds"/>
        <w:jc w:val="both"/>
      </w:pPr>
      <w:r>
        <w:t xml:space="preserve">Ez a megoldás </w:t>
      </w:r>
      <w:r w:rsidR="00725478">
        <w:t>a javaslat</w:t>
      </w:r>
      <w:r>
        <w:t>ot</w:t>
      </w:r>
      <w:r w:rsidR="00725478">
        <w:t xml:space="preserve"> tevő bizottságra róna adminisztrációs terhet, a helyszíni bejárás pedig időigényes, körülményes feladat.</w:t>
      </w:r>
    </w:p>
    <w:p w:rsidR="00725478" w:rsidRDefault="00725478" w:rsidP="00725478">
      <w:pPr>
        <w:pStyle w:val="Listaszerbekezds"/>
        <w:numPr>
          <w:ilvl w:val="0"/>
          <w:numId w:val="1"/>
        </w:numPr>
        <w:jc w:val="both"/>
      </w:pPr>
      <w:r>
        <w:t>Az 1) és 2)</w:t>
      </w:r>
      <w:proofErr w:type="spellStart"/>
      <w:r>
        <w:t>-es</w:t>
      </w:r>
      <w:proofErr w:type="spellEnd"/>
      <w:r>
        <w:t xml:space="preserve"> pont ötvözete</w:t>
      </w:r>
      <w:r w:rsidR="005052A5">
        <w:t>.</w:t>
      </w:r>
    </w:p>
    <w:p w:rsidR="00725478" w:rsidRDefault="00725478" w:rsidP="00725478">
      <w:pPr>
        <w:pStyle w:val="Listaszerbekezds"/>
        <w:numPr>
          <w:ilvl w:val="0"/>
          <w:numId w:val="1"/>
        </w:numPr>
        <w:jc w:val="both"/>
      </w:pPr>
      <w:r>
        <w:t>A rendelet hatályon kívül helyezésével a Képviselő-testület a cím adományozását megszünteti.</w:t>
      </w:r>
    </w:p>
    <w:p w:rsidR="00725478" w:rsidRDefault="00725478" w:rsidP="00725478">
      <w:pPr>
        <w:pStyle w:val="Listaszerbekezds"/>
        <w:numPr>
          <w:ilvl w:val="0"/>
          <w:numId w:val="1"/>
        </w:numPr>
        <w:jc w:val="both"/>
      </w:pPr>
      <w:r>
        <w:t>A rendelet hatályon kívül helyezése, és a „Fogadj örökbe egy közterületet” akció felélesztése, esetlegesen a kiemelkedő munkát végzők díjazása.</w:t>
      </w:r>
    </w:p>
    <w:p w:rsidR="00725478" w:rsidRDefault="00725478" w:rsidP="00725478">
      <w:pPr>
        <w:ind w:left="708"/>
        <w:jc w:val="both"/>
      </w:pPr>
      <w:r>
        <w:t>Ezzel a közterületek szebbé,</w:t>
      </w:r>
      <w:r w:rsidR="005052A5">
        <w:t xml:space="preserve"> hangulatosabbá tételét érhető</w:t>
      </w:r>
      <w:r>
        <w:t xml:space="preserve"> el, nevelve a lakosságot, a gyermekeket a környezetünk iránti igényességre.</w:t>
      </w:r>
    </w:p>
    <w:p w:rsidR="005052A5" w:rsidRDefault="005052A5" w:rsidP="00725478">
      <w:pPr>
        <w:ind w:left="708"/>
        <w:jc w:val="both"/>
      </w:pPr>
    </w:p>
    <w:p w:rsidR="005052A5" w:rsidRDefault="005052A5" w:rsidP="005052A5">
      <w:pPr>
        <w:jc w:val="both"/>
      </w:pPr>
    </w:p>
    <w:p w:rsidR="005052A5" w:rsidRDefault="005052A5" w:rsidP="00725478">
      <w:pPr>
        <w:ind w:left="708"/>
        <w:jc w:val="both"/>
      </w:pPr>
    </w:p>
    <w:p w:rsidR="005052A5" w:rsidRDefault="005052A5" w:rsidP="005052A5">
      <w:pPr>
        <w:jc w:val="both"/>
      </w:pPr>
      <w:r>
        <w:t xml:space="preserve">A Bizottság a lehetséges megoldások alapján azt a döntést hozta, hogy a rendelet hatályon kívül helyezésére tesz javaslatot azzal, hogy 2018. január 31. napjáig megvizsgálja annak lehetőségét, hogy hogyan lehetne </w:t>
      </w:r>
      <w:r w:rsidR="00966555">
        <w:t xml:space="preserve">más módon </w:t>
      </w:r>
      <w:r>
        <w:t>ösztönözni a lakosságot környezetünk szépítésében.</w:t>
      </w:r>
    </w:p>
    <w:p w:rsidR="008E5119" w:rsidRDefault="008E5119" w:rsidP="005052A5">
      <w:pPr>
        <w:jc w:val="both"/>
      </w:pPr>
    </w:p>
    <w:p w:rsidR="008E5119" w:rsidRDefault="008E5119" w:rsidP="005052A5">
      <w:pPr>
        <w:jc w:val="both"/>
      </w:pPr>
    </w:p>
    <w:p w:rsidR="008E5119" w:rsidRDefault="008E5119" w:rsidP="005052A5">
      <w:pPr>
        <w:jc w:val="both"/>
      </w:pPr>
    </w:p>
    <w:p w:rsidR="00725478" w:rsidRDefault="00725478" w:rsidP="00725478">
      <w:pPr>
        <w:jc w:val="both"/>
        <w:rPr>
          <w:b/>
        </w:rPr>
      </w:pPr>
    </w:p>
    <w:p w:rsidR="00725478" w:rsidRDefault="00725478" w:rsidP="00725478">
      <w:pPr>
        <w:jc w:val="center"/>
        <w:rPr>
          <w:b/>
        </w:rPr>
      </w:pPr>
      <w:r>
        <w:rPr>
          <w:b/>
        </w:rPr>
        <w:lastRenderedPageBreak/>
        <w:t>Előzetes hatásvizsgálat</w:t>
      </w:r>
    </w:p>
    <w:p w:rsidR="000500CD" w:rsidRDefault="000500CD" w:rsidP="00725478">
      <w:pPr>
        <w:jc w:val="center"/>
        <w:rPr>
          <w:b/>
        </w:rPr>
      </w:pPr>
    </w:p>
    <w:p w:rsidR="00725478" w:rsidRPr="00DF6E45" w:rsidRDefault="00725478" w:rsidP="00725478">
      <w:pPr>
        <w:jc w:val="center"/>
      </w:pPr>
      <w:r>
        <w:t>Martfű Város Önkormányzata Képviselő-testületének</w:t>
      </w:r>
    </w:p>
    <w:p w:rsidR="008E5119" w:rsidRPr="007466CF" w:rsidRDefault="008E5119" w:rsidP="008E5119">
      <w:pPr>
        <w:jc w:val="center"/>
        <w:rPr>
          <w:bCs/>
        </w:rPr>
      </w:pPr>
      <w:proofErr w:type="gramStart"/>
      <w:r w:rsidRPr="007466CF">
        <w:rPr>
          <w:bCs/>
        </w:rPr>
        <w:t>a</w:t>
      </w:r>
      <w:proofErr w:type="gramEnd"/>
      <w:r w:rsidRPr="007466CF">
        <w:rPr>
          <w:bCs/>
        </w:rPr>
        <w:t xml:space="preserve"> „Szép környezet …. év” cím alapításáról szóló 11/2012.(IV.02.) önkormányzati </w:t>
      </w:r>
      <w:r w:rsidRPr="007466CF">
        <w:t>rendelete hatályon kívül helyezéséről szóló</w:t>
      </w:r>
    </w:p>
    <w:p w:rsidR="00725478" w:rsidRDefault="00725478" w:rsidP="00725478">
      <w:pPr>
        <w:jc w:val="center"/>
        <w:rPr>
          <w:b/>
        </w:rPr>
      </w:pPr>
    </w:p>
    <w:p w:rsidR="00725478" w:rsidRDefault="008E5119" w:rsidP="00725478">
      <w:pPr>
        <w:jc w:val="center"/>
      </w:pPr>
      <w:r>
        <w:t>../2017</w:t>
      </w:r>
      <w:r w:rsidR="006518E3">
        <w:t>.(</w:t>
      </w:r>
      <w:proofErr w:type="gramStart"/>
      <w:r w:rsidR="006518E3">
        <w:t>…….</w:t>
      </w:r>
      <w:proofErr w:type="gramEnd"/>
      <w:r w:rsidR="006518E3">
        <w:t>) önkormányzati</w:t>
      </w:r>
      <w:r w:rsidR="00725478">
        <w:t xml:space="preserve"> rendeletéhez</w:t>
      </w:r>
    </w:p>
    <w:p w:rsidR="00725478" w:rsidRDefault="00725478" w:rsidP="007466CF">
      <w:pPr>
        <w:jc w:val="both"/>
      </w:pPr>
    </w:p>
    <w:p w:rsidR="008E5119" w:rsidRPr="00725478" w:rsidRDefault="00725478" w:rsidP="007466CF">
      <w:pPr>
        <w:jc w:val="both"/>
        <w:rPr>
          <w:b/>
          <w:bCs/>
        </w:rPr>
      </w:pPr>
      <w:r>
        <w:rPr>
          <w:u w:val="single"/>
        </w:rPr>
        <w:t xml:space="preserve">A rendelet-tervezet címe: </w:t>
      </w:r>
      <w:r w:rsidR="008E5119" w:rsidRPr="008E5119">
        <w:t xml:space="preserve">Martfű Város Önkormányzata Képviselőtestületének </w:t>
      </w:r>
      <w:r w:rsidR="008E5119" w:rsidRPr="008E5119">
        <w:rPr>
          <w:bCs/>
        </w:rPr>
        <w:t xml:space="preserve">a „Szép </w:t>
      </w:r>
      <w:proofErr w:type="gramStart"/>
      <w:r w:rsidR="008E5119" w:rsidRPr="008E5119">
        <w:rPr>
          <w:bCs/>
        </w:rPr>
        <w:t>környezet ….</w:t>
      </w:r>
      <w:proofErr w:type="gramEnd"/>
      <w:r w:rsidR="008E5119" w:rsidRPr="008E5119">
        <w:rPr>
          <w:bCs/>
        </w:rPr>
        <w:t xml:space="preserve"> év” cím alapításáról szóló 11/2012.(IV.02.) önkormányzati </w:t>
      </w:r>
      <w:r w:rsidR="008E5119" w:rsidRPr="008E5119">
        <w:t>rendelete</w:t>
      </w:r>
      <w:r w:rsidR="008E5119" w:rsidRPr="00DF6E45">
        <w:t xml:space="preserve"> h</w:t>
      </w:r>
      <w:r w:rsidR="008E5119">
        <w:t xml:space="preserve">atályon kívül helyezéséről </w:t>
      </w:r>
    </w:p>
    <w:p w:rsidR="00725478" w:rsidRDefault="00725478" w:rsidP="007466CF">
      <w:pPr>
        <w:jc w:val="both"/>
      </w:pPr>
    </w:p>
    <w:p w:rsidR="00725478" w:rsidRDefault="00725478" w:rsidP="007466CF">
      <w:pPr>
        <w:pStyle w:val="Listaszerbekezds"/>
        <w:numPr>
          <w:ilvl w:val="0"/>
          <w:numId w:val="2"/>
        </w:numPr>
        <w:ind w:left="284" w:hanging="284"/>
        <w:jc w:val="both"/>
      </w:pPr>
      <w:r>
        <w:t>Társadalmi-gazdasági hatása:</w:t>
      </w:r>
    </w:p>
    <w:p w:rsidR="00725478" w:rsidRDefault="008E5119" w:rsidP="006518E3">
      <w:pPr>
        <w:ind w:left="284"/>
        <w:jc w:val="both"/>
      </w:pPr>
      <w:r>
        <w:t>A jogalkotásról szóló 2010. évi CXXX. törvény rendelkezései szerint az elavult, kiüresedett</w:t>
      </w:r>
      <w:r w:rsidR="006518E3">
        <w:t xml:space="preserve"> </w:t>
      </w:r>
      <w:r>
        <w:t>jogszabályokat hatályon kívül kell helyezni.</w:t>
      </w:r>
    </w:p>
    <w:p w:rsidR="00725478" w:rsidRDefault="00725478" w:rsidP="007466CF">
      <w:pPr>
        <w:jc w:val="both"/>
      </w:pPr>
    </w:p>
    <w:p w:rsidR="006B77F1" w:rsidRDefault="00725478" w:rsidP="007466CF">
      <w:pPr>
        <w:pStyle w:val="Listaszerbekezds"/>
        <w:numPr>
          <w:ilvl w:val="0"/>
          <w:numId w:val="2"/>
        </w:numPr>
        <w:ind w:left="284" w:hanging="284"/>
        <w:jc w:val="both"/>
      </w:pPr>
      <w:r>
        <w:t xml:space="preserve">Költségvetési hatása: </w:t>
      </w:r>
    </w:p>
    <w:p w:rsidR="00725478" w:rsidRDefault="008E5119" w:rsidP="007466CF">
      <w:pPr>
        <w:ind w:left="284"/>
        <w:jc w:val="both"/>
      </w:pPr>
      <w:r>
        <w:t>Minimális költségvetési hatás jelentkezik azzal, hogy a díj adományozásával járó fatáblát nem kell elkészíttetni.</w:t>
      </w:r>
    </w:p>
    <w:p w:rsidR="00725478" w:rsidRDefault="00725478" w:rsidP="007466CF">
      <w:pPr>
        <w:jc w:val="both"/>
      </w:pPr>
    </w:p>
    <w:p w:rsidR="006B77F1" w:rsidRDefault="00725478" w:rsidP="007466CF">
      <w:pPr>
        <w:pStyle w:val="Listaszerbekezds"/>
        <w:numPr>
          <w:ilvl w:val="0"/>
          <w:numId w:val="2"/>
        </w:numPr>
        <w:ind w:left="284" w:hanging="284"/>
        <w:jc w:val="both"/>
      </w:pPr>
      <w:r>
        <w:t>Környezeti,</w:t>
      </w:r>
      <w:r w:rsidR="006B77F1">
        <w:t xml:space="preserve"> egészségi következményei: </w:t>
      </w:r>
    </w:p>
    <w:p w:rsidR="006B77F1" w:rsidRDefault="006B77F1" w:rsidP="007466CF">
      <w:pPr>
        <w:ind w:left="284"/>
        <w:jc w:val="both"/>
      </w:pPr>
      <w:r>
        <w:t>A rendelet hatályon kívül helyezésével egyidejűleg a Pénzügyi, Ügyrendi és Városfejlesztési Bizottság megvizsgálja annak lehetőségét, hogy a közterületek szebbé, hangulatosabbá tételét milyen módon érhetjük el a lakosság körében, hogyan tudjuk ösztönözni a lakosságot, a gyermekeket a környezetünk iránti igényességre.</w:t>
      </w:r>
    </w:p>
    <w:p w:rsidR="006B77F1" w:rsidRDefault="006B77F1" w:rsidP="007466CF">
      <w:pPr>
        <w:ind w:left="284"/>
        <w:jc w:val="both"/>
      </w:pPr>
      <w:r>
        <w:t>Így a rendelet hatályon kívül helyezésével negatív környezeti következményekkel nem kell számolnunk.</w:t>
      </w:r>
    </w:p>
    <w:p w:rsidR="00725478" w:rsidRDefault="00725478" w:rsidP="007466CF">
      <w:pPr>
        <w:jc w:val="both"/>
      </w:pPr>
    </w:p>
    <w:p w:rsidR="006B77F1" w:rsidRDefault="00725478" w:rsidP="007466CF">
      <w:pPr>
        <w:pStyle w:val="Listaszerbekezds"/>
        <w:numPr>
          <w:ilvl w:val="0"/>
          <w:numId w:val="2"/>
        </w:numPr>
        <w:ind w:left="284" w:hanging="284"/>
        <w:jc w:val="both"/>
      </w:pPr>
      <w:r>
        <w:t>Adminisztratív te</w:t>
      </w:r>
      <w:r w:rsidR="006B77F1">
        <w:t xml:space="preserve">rheket befolyásoló hatása: </w:t>
      </w:r>
    </w:p>
    <w:p w:rsidR="006B77F1" w:rsidRDefault="006B77F1" w:rsidP="007466CF">
      <w:pPr>
        <w:ind w:firstLine="284"/>
        <w:jc w:val="both"/>
      </w:pPr>
      <w:r>
        <w:t>Az adminisztratív terhek minimális csökkenése várható.</w:t>
      </w:r>
    </w:p>
    <w:p w:rsidR="006B77F1" w:rsidRDefault="006B77F1" w:rsidP="007466CF">
      <w:pPr>
        <w:jc w:val="both"/>
      </w:pPr>
    </w:p>
    <w:p w:rsidR="00725478" w:rsidRDefault="00725478" w:rsidP="007466CF">
      <w:pPr>
        <w:pStyle w:val="Listaszerbekezds"/>
        <w:numPr>
          <w:ilvl w:val="0"/>
          <w:numId w:val="2"/>
        </w:numPr>
        <w:ind w:left="284" w:hanging="284"/>
        <w:jc w:val="both"/>
      </w:pPr>
      <w:r>
        <w:t xml:space="preserve">A rendelet megalkotásának szükségessége: </w:t>
      </w:r>
    </w:p>
    <w:p w:rsidR="00725478" w:rsidRDefault="006B77F1" w:rsidP="007466CF">
      <w:pPr>
        <w:ind w:left="284"/>
        <w:jc w:val="both"/>
      </w:pPr>
      <w:r>
        <w:t>A rendelet nem töltötte be azt a célt, melyet a Képviselő-testület megalkotásakor elhatározott.</w:t>
      </w:r>
    </w:p>
    <w:p w:rsidR="00725478" w:rsidRDefault="00725478" w:rsidP="007466CF">
      <w:pPr>
        <w:jc w:val="both"/>
      </w:pPr>
    </w:p>
    <w:p w:rsidR="00725478" w:rsidRDefault="00725478" w:rsidP="007466CF">
      <w:pPr>
        <w:pStyle w:val="Listaszerbekezds"/>
        <w:numPr>
          <w:ilvl w:val="0"/>
          <w:numId w:val="2"/>
        </w:numPr>
        <w:ind w:left="284" w:hanging="284"/>
        <w:jc w:val="both"/>
      </w:pPr>
      <w:r>
        <w:t xml:space="preserve">A rendelet megalkotásának elmaradása esetén várható következmények: </w:t>
      </w:r>
    </w:p>
    <w:p w:rsidR="006B77F1" w:rsidRDefault="006B77F1" w:rsidP="007466CF">
      <w:pPr>
        <w:ind w:left="284"/>
        <w:jc w:val="both"/>
      </w:pPr>
      <w:r>
        <w:t xml:space="preserve">A rendelet hatályban tartásával egy nagyon szűk, és évről évre ugyanazt a kört ismerné el a Képviselő-testület, akik feltehetően díjazás nélkül is </w:t>
      </w:r>
      <w:r w:rsidR="00C13A83">
        <w:t>nagy gondot fordítanak a környezetükre.</w:t>
      </w:r>
    </w:p>
    <w:p w:rsidR="00C13A83" w:rsidRDefault="00C13A83" w:rsidP="007466CF">
      <w:pPr>
        <w:ind w:left="284"/>
        <w:jc w:val="both"/>
      </w:pPr>
      <w:r>
        <w:t>A lakosság szélesebb körét motiváló megoldással az eredeti jogalkotói szándék jobb eredménnyel lesz megvalósítható.</w:t>
      </w:r>
    </w:p>
    <w:p w:rsidR="00C13A83" w:rsidRDefault="00C13A83" w:rsidP="007466CF">
      <w:pPr>
        <w:jc w:val="both"/>
      </w:pPr>
    </w:p>
    <w:p w:rsidR="00C13A83" w:rsidRDefault="00725478" w:rsidP="007466CF">
      <w:pPr>
        <w:pStyle w:val="Listaszerbekezds"/>
        <w:numPr>
          <w:ilvl w:val="0"/>
          <w:numId w:val="2"/>
        </w:numPr>
        <w:ind w:left="284" w:hanging="284"/>
        <w:jc w:val="both"/>
      </w:pPr>
      <w:r>
        <w:t>A rendelet alkalmazásához szükséges feltételek:</w:t>
      </w:r>
    </w:p>
    <w:p w:rsidR="00725478" w:rsidRDefault="00725478" w:rsidP="007466CF">
      <w:pPr>
        <w:ind w:firstLine="284"/>
        <w:jc w:val="both"/>
      </w:pPr>
      <w:r>
        <w:t>A rendelet alkalmazásához személyi, szervezeti, tárgyi, pénzügyi feltétel nem szükséges.</w:t>
      </w:r>
    </w:p>
    <w:p w:rsidR="00725478" w:rsidRDefault="00725478" w:rsidP="007466CF">
      <w:pPr>
        <w:jc w:val="both"/>
      </w:pPr>
    </w:p>
    <w:p w:rsidR="00725478" w:rsidRDefault="00C13A83" w:rsidP="007466CF">
      <w:pPr>
        <w:jc w:val="both"/>
      </w:pPr>
      <w:r>
        <w:t>Martfű, 2017</w:t>
      </w:r>
      <w:r w:rsidR="00725478">
        <w:t xml:space="preserve">. </w:t>
      </w:r>
      <w:r>
        <w:t>november 15</w:t>
      </w:r>
      <w:r w:rsidR="00725478">
        <w:t>.</w:t>
      </w:r>
    </w:p>
    <w:p w:rsidR="00725478" w:rsidRDefault="00C13A83" w:rsidP="007466CF">
      <w:pPr>
        <w:ind w:left="5664" w:firstLine="708"/>
        <w:jc w:val="both"/>
      </w:pPr>
      <w:r>
        <w:t>Dr Urbán-Szabó Béla</w:t>
      </w:r>
    </w:p>
    <w:p w:rsidR="00725478" w:rsidRPr="00D719BB" w:rsidRDefault="00C13A83" w:rsidP="007466CF">
      <w:pPr>
        <w:ind w:left="5664" w:firstLine="708"/>
        <w:jc w:val="both"/>
      </w:pPr>
      <w:proofErr w:type="gramStart"/>
      <w:r>
        <w:t>bizottsági</w:t>
      </w:r>
      <w:proofErr w:type="gramEnd"/>
      <w:r>
        <w:t xml:space="preserve"> elnök</w:t>
      </w:r>
    </w:p>
    <w:p w:rsidR="00725478" w:rsidRDefault="00725478" w:rsidP="007466CF">
      <w:pPr>
        <w:jc w:val="both"/>
      </w:pPr>
      <w:r>
        <w:t>Látta: Dr. Papp Antal</w:t>
      </w:r>
    </w:p>
    <w:p w:rsidR="00725478" w:rsidRDefault="00725478" w:rsidP="007466CF">
      <w:pPr>
        <w:ind w:firstLine="708"/>
        <w:jc w:val="both"/>
      </w:pPr>
      <w:proofErr w:type="gramStart"/>
      <w:r>
        <w:t>polgármester</w:t>
      </w:r>
      <w:proofErr w:type="gramEnd"/>
    </w:p>
    <w:p w:rsidR="00725478" w:rsidRPr="00C13A83" w:rsidRDefault="00725478" w:rsidP="008C75FE">
      <w:pPr>
        <w:jc w:val="center"/>
      </w:pPr>
      <w:r w:rsidRPr="00A21C56">
        <w:rPr>
          <w:b/>
        </w:rPr>
        <w:lastRenderedPageBreak/>
        <w:t>MARTFŰ VÁROS ÖNKORMÁNYZATA</w:t>
      </w:r>
    </w:p>
    <w:p w:rsidR="00725478" w:rsidRDefault="00725478" w:rsidP="008C75FE">
      <w:pPr>
        <w:jc w:val="center"/>
        <w:rPr>
          <w:b/>
        </w:rPr>
      </w:pPr>
      <w:r w:rsidRPr="00A21C56">
        <w:rPr>
          <w:b/>
        </w:rPr>
        <w:t>KÉPVISELŐ-TESTÜLETÉNEK</w:t>
      </w:r>
    </w:p>
    <w:p w:rsidR="007466CF" w:rsidRPr="00A21C56" w:rsidRDefault="007466CF" w:rsidP="008C75FE">
      <w:pPr>
        <w:jc w:val="center"/>
        <w:rPr>
          <w:b/>
        </w:rPr>
      </w:pPr>
    </w:p>
    <w:p w:rsidR="00725478" w:rsidRDefault="007466CF" w:rsidP="008C75FE">
      <w:pPr>
        <w:jc w:val="center"/>
        <w:rPr>
          <w:b/>
        </w:rPr>
      </w:pPr>
      <w:r>
        <w:rPr>
          <w:b/>
        </w:rPr>
        <w:t>..</w:t>
      </w:r>
      <w:r w:rsidR="00C13A83">
        <w:rPr>
          <w:b/>
        </w:rPr>
        <w:t>/2017</w:t>
      </w:r>
      <w:r w:rsidR="00725478" w:rsidRPr="00A21C56">
        <w:rPr>
          <w:b/>
        </w:rPr>
        <w:t>.(</w:t>
      </w:r>
      <w:proofErr w:type="gramStart"/>
      <w:r w:rsidR="00725478">
        <w:rPr>
          <w:b/>
        </w:rPr>
        <w:t>……..</w:t>
      </w:r>
      <w:proofErr w:type="gramEnd"/>
      <w:r w:rsidR="00725478">
        <w:rPr>
          <w:b/>
        </w:rPr>
        <w:t>)</w:t>
      </w:r>
      <w:r w:rsidR="008C75FE">
        <w:rPr>
          <w:b/>
        </w:rPr>
        <w:t xml:space="preserve"> </w:t>
      </w:r>
      <w:r w:rsidR="00725478">
        <w:rPr>
          <w:b/>
        </w:rPr>
        <w:t>önkormányzati rendelete</w:t>
      </w:r>
    </w:p>
    <w:p w:rsidR="00C13A83" w:rsidRPr="00B4410D" w:rsidRDefault="00C13A83" w:rsidP="008C75FE">
      <w:pPr>
        <w:jc w:val="center"/>
        <w:rPr>
          <w:b/>
          <w:bCs/>
        </w:rPr>
      </w:pPr>
      <w:proofErr w:type="gramStart"/>
      <w:r w:rsidRPr="00B4410D">
        <w:rPr>
          <w:b/>
          <w:bCs/>
        </w:rPr>
        <w:t>a</w:t>
      </w:r>
      <w:proofErr w:type="gramEnd"/>
      <w:r w:rsidRPr="00B4410D">
        <w:rPr>
          <w:b/>
          <w:bCs/>
        </w:rPr>
        <w:t xml:space="preserve"> „Szép környezet …. év” cím alapításáról szóló 11/2012.(IV.02.) önkormányzati rendelet </w:t>
      </w:r>
      <w:r w:rsidR="000B7654">
        <w:rPr>
          <w:b/>
          <w:bCs/>
        </w:rPr>
        <w:t>hatályon kívül helyezéséről</w:t>
      </w:r>
      <w:bookmarkStart w:id="0" w:name="_GoBack"/>
      <w:bookmarkEnd w:id="0"/>
    </w:p>
    <w:p w:rsidR="00725478" w:rsidRPr="008C75FE" w:rsidRDefault="00725478" w:rsidP="008C75FE">
      <w:pPr>
        <w:jc w:val="both"/>
      </w:pPr>
    </w:p>
    <w:p w:rsidR="008C75FE" w:rsidRPr="008C75FE" w:rsidRDefault="008C75FE" w:rsidP="008C75FE">
      <w:pPr>
        <w:jc w:val="both"/>
      </w:pPr>
    </w:p>
    <w:p w:rsidR="00725478" w:rsidRDefault="00725478" w:rsidP="008C75FE">
      <w:pPr>
        <w:jc w:val="both"/>
      </w:pPr>
      <w:r>
        <w:t>Martfű Város Önkormányzatának Képviselő-testülete Magyarország Alaptörvénye 32. cikk. (1) bekezdésének a.) pontjában biztosított jogkörében eljárva, a jogalkotásról szóló</w:t>
      </w:r>
      <w:r w:rsidR="00C13A83">
        <w:t xml:space="preserve"> 2010. évi CXXX. törvény 22. § (1) bekezdése</w:t>
      </w:r>
      <w:r>
        <w:t xml:space="preserve"> alapján az alábbi rendeltet alkotja:</w:t>
      </w:r>
    </w:p>
    <w:p w:rsidR="00C13A83" w:rsidRDefault="00C13A83" w:rsidP="008C75FE">
      <w:pPr>
        <w:jc w:val="both"/>
      </w:pPr>
    </w:p>
    <w:p w:rsidR="00C13A83" w:rsidRDefault="00C13A83" w:rsidP="008C75FE">
      <w:pPr>
        <w:jc w:val="both"/>
      </w:pPr>
    </w:p>
    <w:p w:rsidR="00725478" w:rsidRPr="00C13A83" w:rsidRDefault="00725478" w:rsidP="008C75FE">
      <w:pPr>
        <w:jc w:val="both"/>
        <w:rPr>
          <w:b/>
          <w:bCs/>
        </w:rPr>
      </w:pPr>
      <w:r>
        <w:t xml:space="preserve">1. § Martfű Város Önkormányzata Képviselő-testületének </w:t>
      </w:r>
      <w:r w:rsidR="00C13A83" w:rsidRPr="00C13A83">
        <w:rPr>
          <w:bCs/>
        </w:rPr>
        <w:t xml:space="preserve">a „Szép </w:t>
      </w:r>
      <w:proofErr w:type="gramStart"/>
      <w:r w:rsidR="00C13A83" w:rsidRPr="00C13A83">
        <w:rPr>
          <w:bCs/>
        </w:rPr>
        <w:t>környezet ….</w:t>
      </w:r>
      <w:proofErr w:type="gramEnd"/>
      <w:r w:rsidR="00C13A83" w:rsidRPr="00C13A83">
        <w:rPr>
          <w:bCs/>
        </w:rPr>
        <w:t xml:space="preserve"> év” cím alapításáról szóló 11/2012.(IV.02.) önkormányzati rendelet</w:t>
      </w:r>
      <w:r w:rsidR="00C13A83">
        <w:rPr>
          <w:bCs/>
        </w:rPr>
        <w:t>e</w:t>
      </w:r>
      <w:r w:rsidR="00C13A83" w:rsidRPr="00C13A83">
        <w:rPr>
          <w:bCs/>
        </w:rPr>
        <w:t xml:space="preserve"> </w:t>
      </w:r>
      <w:r>
        <w:t>hatályát veszti.</w:t>
      </w:r>
    </w:p>
    <w:p w:rsidR="00725478" w:rsidRDefault="00725478" w:rsidP="008C75FE">
      <w:pPr>
        <w:jc w:val="both"/>
      </w:pPr>
    </w:p>
    <w:p w:rsidR="00725478" w:rsidRDefault="00725478" w:rsidP="008C75FE">
      <w:pPr>
        <w:jc w:val="both"/>
      </w:pPr>
    </w:p>
    <w:p w:rsidR="00725478" w:rsidRPr="00535B0A" w:rsidRDefault="00725478" w:rsidP="008C75FE">
      <w:pPr>
        <w:jc w:val="center"/>
      </w:pPr>
      <w:r>
        <w:t>Záró rendelkezések</w:t>
      </w:r>
    </w:p>
    <w:p w:rsidR="00725478" w:rsidRDefault="00725478" w:rsidP="008C75FE">
      <w:pPr>
        <w:jc w:val="both"/>
      </w:pPr>
    </w:p>
    <w:p w:rsidR="00725478" w:rsidRDefault="00725478" w:rsidP="008C75FE">
      <w:pPr>
        <w:jc w:val="both"/>
      </w:pPr>
      <w:r>
        <w:t xml:space="preserve">2. § </w:t>
      </w:r>
      <w:r w:rsidR="00C13A83">
        <w:t>A</w:t>
      </w:r>
      <w:r>
        <w:t xml:space="preserve"> rendelet kihirdetését követő napon lép hatályba, és hatályba lépését követő napon hatályát veszti.</w:t>
      </w:r>
    </w:p>
    <w:p w:rsidR="00C13A83" w:rsidRDefault="00C13A83" w:rsidP="008C75FE">
      <w:pPr>
        <w:jc w:val="both"/>
      </w:pPr>
    </w:p>
    <w:p w:rsidR="00C13A83" w:rsidRDefault="00C13A83" w:rsidP="008C75FE">
      <w:pPr>
        <w:jc w:val="both"/>
      </w:pPr>
    </w:p>
    <w:p w:rsidR="00C13A83" w:rsidRDefault="00C13A83" w:rsidP="008C75FE">
      <w:pPr>
        <w:jc w:val="both"/>
      </w:pPr>
    </w:p>
    <w:p w:rsidR="00725478" w:rsidRDefault="00725478" w:rsidP="008C75FE">
      <w:pPr>
        <w:jc w:val="both"/>
      </w:pPr>
    </w:p>
    <w:p w:rsidR="00725478" w:rsidRDefault="00725478" w:rsidP="008C75FE">
      <w:pPr>
        <w:ind w:left="708" w:firstLine="708"/>
        <w:jc w:val="both"/>
      </w:pPr>
      <w:r>
        <w:t>Dr. Papp Antal</w:t>
      </w:r>
      <w:r>
        <w:tab/>
      </w:r>
      <w:r>
        <w:tab/>
      </w:r>
      <w:r>
        <w:tab/>
      </w:r>
      <w:r>
        <w:tab/>
      </w:r>
      <w:r>
        <w:tab/>
        <w:t>Szász Éva</w:t>
      </w:r>
    </w:p>
    <w:p w:rsidR="00725478" w:rsidRDefault="00725478" w:rsidP="008C75FE">
      <w:pPr>
        <w:ind w:left="708" w:firstLine="708"/>
        <w:jc w:val="both"/>
      </w:pPr>
      <w:proofErr w:type="gramStart"/>
      <w:r>
        <w:t>polgármester</w:t>
      </w:r>
      <w:proofErr w:type="gramEnd"/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>jegyző</w:t>
      </w:r>
    </w:p>
    <w:p w:rsidR="00725478" w:rsidRDefault="00725478" w:rsidP="008C75FE">
      <w:pPr>
        <w:jc w:val="both"/>
      </w:pPr>
    </w:p>
    <w:p w:rsidR="00725478" w:rsidRDefault="00725478" w:rsidP="008C75FE">
      <w:pPr>
        <w:jc w:val="both"/>
      </w:pPr>
    </w:p>
    <w:sectPr w:rsidR="00725478" w:rsidSect="00F128B2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410" w:rsidRDefault="00AC4410" w:rsidP="00F128B2">
      <w:r>
        <w:separator/>
      </w:r>
    </w:p>
  </w:endnote>
  <w:endnote w:type="continuationSeparator" w:id="0">
    <w:p w:rsidR="00AC4410" w:rsidRDefault="00AC4410" w:rsidP="00F12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88694672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F128B2" w:rsidRDefault="00F128B2">
            <w:pPr>
              <w:pStyle w:val="llb"/>
              <w:jc w:val="center"/>
            </w:pP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0B7654">
              <w:rPr>
                <w:b/>
                <w:bCs/>
                <w:noProof/>
              </w:rPr>
              <w:t>4</w:t>
            </w:r>
            <w:r>
              <w:rPr>
                <w:b/>
                <w:bCs/>
              </w:rPr>
              <w:fldChar w:fldCharType="end"/>
            </w:r>
            <w:r>
              <w:t xml:space="preserve"> /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0B7654">
              <w:rPr>
                <w:b/>
                <w:bCs/>
                <w:noProof/>
              </w:rPr>
              <w:t>4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:rsidR="00F128B2" w:rsidRDefault="00F128B2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410" w:rsidRDefault="00AC4410" w:rsidP="00F128B2">
      <w:r>
        <w:separator/>
      </w:r>
    </w:p>
  </w:footnote>
  <w:footnote w:type="continuationSeparator" w:id="0">
    <w:p w:rsidR="00AC4410" w:rsidRDefault="00AC4410" w:rsidP="00F128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6B7A27"/>
    <w:multiLevelType w:val="hybridMultilevel"/>
    <w:tmpl w:val="3A5C3360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1265A7"/>
    <w:multiLevelType w:val="hybridMultilevel"/>
    <w:tmpl w:val="B7027E7A"/>
    <w:lvl w:ilvl="0" w:tplc="C2F4B8F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478"/>
    <w:rsid w:val="000500CD"/>
    <w:rsid w:val="000B7654"/>
    <w:rsid w:val="005052A5"/>
    <w:rsid w:val="00581274"/>
    <w:rsid w:val="006518E3"/>
    <w:rsid w:val="006B77F1"/>
    <w:rsid w:val="00725478"/>
    <w:rsid w:val="007466CF"/>
    <w:rsid w:val="008C75FE"/>
    <w:rsid w:val="008E5119"/>
    <w:rsid w:val="00966555"/>
    <w:rsid w:val="009C54CE"/>
    <w:rsid w:val="00AC4410"/>
    <w:rsid w:val="00C13A83"/>
    <w:rsid w:val="00C92190"/>
    <w:rsid w:val="00D3735A"/>
    <w:rsid w:val="00F12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339702-A742-43C1-AF66-5E30119A6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2547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rsid w:val="00725478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725478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eastAsia="Times New Roman" w:hAnsi="Courier New" w:cs="Courier New"/>
    </w:rPr>
  </w:style>
  <w:style w:type="character" w:customStyle="1" w:styleId="Szvegtrzs2Char">
    <w:name w:val="Szövegtörzs 2 Char"/>
    <w:basedOn w:val="Bekezdsalapbettpusa"/>
    <w:link w:val="Szvegtrzs2"/>
    <w:rsid w:val="00725478"/>
    <w:rPr>
      <w:rFonts w:ascii="Courier New" w:eastAsia="Times New Roman" w:hAnsi="Courier New" w:cs="Courier New"/>
      <w:sz w:val="24"/>
      <w:szCs w:val="24"/>
      <w:lang w:eastAsia="hu-HU"/>
    </w:rPr>
  </w:style>
  <w:style w:type="paragraph" w:customStyle="1" w:styleId="Nincstrkz1">
    <w:name w:val="Nincs térköz1"/>
    <w:rsid w:val="00725478"/>
    <w:pPr>
      <w:spacing w:after="0" w:line="240" w:lineRule="auto"/>
    </w:pPr>
    <w:rPr>
      <w:rFonts w:ascii="Calibri" w:eastAsia="Times New Roman" w:hAnsi="Calibri" w:cs="Calibri"/>
    </w:rPr>
  </w:style>
  <w:style w:type="paragraph" w:styleId="Listaszerbekezds">
    <w:name w:val="List Paragraph"/>
    <w:basedOn w:val="Norml"/>
    <w:uiPriority w:val="34"/>
    <w:qFormat/>
    <w:rsid w:val="00725478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128B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128B2"/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F128B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128B2"/>
    <w:rPr>
      <w:rFonts w:ascii="Times New Roman" w:eastAsia="Calibri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itkarsag@szolnex.martfu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070858-7653-40B0-B035-0052A9B09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756</Words>
  <Characters>5223</Characters>
  <Application>Microsoft Office Word</Application>
  <DocSecurity>0</DocSecurity>
  <Lines>43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Windows-felhasználó</cp:lastModifiedBy>
  <cp:revision>8</cp:revision>
  <dcterms:created xsi:type="dcterms:W3CDTF">2017-11-15T12:28:00Z</dcterms:created>
  <dcterms:modified xsi:type="dcterms:W3CDTF">2017-11-15T14:30:00Z</dcterms:modified>
</cp:coreProperties>
</file>