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896" w:rsidRDefault="00FC2896" w:rsidP="00FC2896">
      <w:pPr>
        <w:tabs>
          <w:tab w:val="left" w:pos="709"/>
        </w:tabs>
        <w:suppressAutoHyphens w:val="0"/>
        <w:jc w:val="center"/>
      </w:pPr>
      <w:r>
        <w:rPr>
          <w:rFonts w:eastAsia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1FFA9A77" wp14:editId="6C04821F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sz w:val="28"/>
          <w:szCs w:val="28"/>
          <w:lang w:eastAsia="hu-HU"/>
        </w:rPr>
        <w:t>Martfű Város Polgármesteréről</w:t>
      </w:r>
    </w:p>
    <w:p w:rsidR="00FC2896" w:rsidRDefault="00FC2896" w:rsidP="00FC2896">
      <w:pPr>
        <w:pBdr>
          <w:bottom w:val="single" w:sz="4" w:space="1" w:color="000000"/>
        </w:pBdr>
        <w:suppressAutoHyphens w:val="0"/>
        <w:jc w:val="center"/>
        <w:rPr>
          <w:rFonts w:eastAsia="Times New Roman"/>
          <w:lang w:eastAsia="hu-HU"/>
        </w:rPr>
      </w:pPr>
      <w:r>
        <w:rPr>
          <w:rFonts w:eastAsia="Times New Roman"/>
          <w:lang w:eastAsia="hu-HU"/>
        </w:rPr>
        <w:t>5435 Martfű, Szent István tér 1</w:t>
      </w:r>
      <w:proofErr w:type="gramStart"/>
      <w:r>
        <w:rPr>
          <w:rFonts w:eastAsia="Times New Roman"/>
          <w:lang w:eastAsia="hu-HU"/>
        </w:rPr>
        <w:t>.Telefon</w:t>
      </w:r>
      <w:proofErr w:type="gramEnd"/>
      <w:r>
        <w:rPr>
          <w:rFonts w:eastAsia="Times New Roman"/>
          <w:lang w:eastAsia="hu-HU"/>
        </w:rPr>
        <w:t>: 56/450-222; Fax: 56/450-186</w:t>
      </w:r>
    </w:p>
    <w:p w:rsidR="00FC2896" w:rsidRDefault="00FC2896" w:rsidP="00FC2896">
      <w:pPr>
        <w:pBdr>
          <w:bottom w:val="single" w:sz="4" w:space="1" w:color="000000"/>
        </w:pBdr>
        <w:suppressAutoHyphens w:val="0"/>
        <w:jc w:val="center"/>
        <w:rPr>
          <w:rFonts w:eastAsia="Times New Roman"/>
          <w:lang w:eastAsia="hu-HU"/>
        </w:rPr>
      </w:pPr>
      <w:r>
        <w:rPr>
          <w:rFonts w:eastAsia="Times New Roman"/>
          <w:lang w:eastAsia="hu-HU"/>
        </w:rPr>
        <w:t>E-mail</w:t>
      </w:r>
      <w:proofErr w:type="gramStart"/>
      <w:r>
        <w:rPr>
          <w:rFonts w:eastAsia="Times New Roman"/>
          <w:lang w:eastAsia="hu-HU"/>
        </w:rPr>
        <w:t>:titkarsag@ph.martfu.hu</w:t>
      </w:r>
      <w:proofErr w:type="gramEnd"/>
    </w:p>
    <w:p w:rsidR="00FC2896" w:rsidRDefault="00FC2896" w:rsidP="00FC2896">
      <w:pPr>
        <w:suppressAutoHyphens w:val="0"/>
        <w:rPr>
          <w:rFonts w:eastAsia="Times New Roman"/>
          <w:lang w:eastAsia="hu-HU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0D4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B00D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B00D4">
        <w:rPr>
          <w:rFonts w:ascii="Times New Roman" w:hAnsi="Times New Roman" w:cs="Times New Roman"/>
          <w:sz w:val="24"/>
          <w:szCs w:val="24"/>
        </w:rPr>
        <w:t xml:space="preserve"> Martfű Városi Művelődési Központ és Könyvtár</w:t>
      </w:r>
      <w:r w:rsidR="00262CFE">
        <w:rPr>
          <w:rFonts w:ascii="Times New Roman" w:hAnsi="Times New Roman" w:cs="Times New Roman"/>
          <w:sz w:val="24"/>
          <w:szCs w:val="24"/>
        </w:rPr>
        <w:t xml:space="preserve"> intézmény</w:t>
      </w:r>
      <w:r w:rsidRPr="00FB00D4">
        <w:rPr>
          <w:rFonts w:ascii="Times New Roman" w:hAnsi="Times New Roman" w:cs="Times New Roman"/>
          <w:sz w:val="24"/>
          <w:szCs w:val="24"/>
        </w:rPr>
        <w:t xml:space="preserve"> </w:t>
      </w:r>
      <w:r w:rsidR="00FA5989">
        <w:rPr>
          <w:rFonts w:ascii="Times New Roman" w:hAnsi="Times New Roman" w:cs="Times New Roman"/>
          <w:sz w:val="24"/>
          <w:szCs w:val="24"/>
        </w:rPr>
        <w:t>k</w:t>
      </w:r>
      <w:r w:rsidRPr="00FB00D4">
        <w:rPr>
          <w:rFonts w:ascii="Times New Roman" w:hAnsi="Times New Roman" w:cs="Times New Roman"/>
          <w:sz w:val="24"/>
          <w:szCs w:val="24"/>
        </w:rPr>
        <w:t>önyvtár szakmai egység</w:t>
      </w:r>
      <w:r w:rsidR="00FA5989">
        <w:rPr>
          <w:rFonts w:ascii="Times New Roman" w:hAnsi="Times New Roman" w:cs="Times New Roman"/>
          <w:sz w:val="24"/>
          <w:szCs w:val="24"/>
        </w:rPr>
        <w:t>e</w:t>
      </w:r>
      <w:r w:rsidRPr="00FB00D4">
        <w:rPr>
          <w:rFonts w:ascii="Times New Roman" w:hAnsi="Times New Roman" w:cs="Times New Roman"/>
          <w:sz w:val="24"/>
          <w:szCs w:val="24"/>
        </w:rPr>
        <w:t xml:space="preserve"> </w:t>
      </w:r>
      <w:r w:rsidR="00262CFE">
        <w:rPr>
          <w:rFonts w:ascii="Times New Roman" w:hAnsi="Times New Roman" w:cs="Times New Roman"/>
          <w:sz w:val="24"/>
          <w:szCs w:val="24"/>
        </w:rPr>
        <w:t xml:space="preserve">2017. évi beszámolójának és </w:t>
      </w:r>
      <w:r w:rsidRPr="00FB00D4">
        <w:rPr>
          <w:rFonts w:ascii="Times New Roman" w:hAnsi="Times New Roman" w:cs="Times New Roman"/>
          <w:sz w:val="24"/>
          <w:szCs w:val="24"/>
        </w:rPr>
        <w:t>2018. évi munkatervének elfogadására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FB00D4" w:rsidRPr="00FB00D4" w:rsidRDefault="00FB00D4" w:rsidP="00FB00D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t>2018. november 29-i ülésére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t xml:space="preserve">Előkészítette: Hegedűsné Blaskó Anikó aljegyző 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t>Véleményező: Oktatási, Művelődési, Sport, Civil és Egyházi Kapcsolatok Bizottsága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lastRenderedPageBreak/>
        <w:t>Tisztelt Képviselő testület!</w:t>
      </w:r>
    </w:p>
    <w:p w:rsidR="00FA5989" w:rsidRDefault="00FA5989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5989" w:rsidRDefault="00FA5989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kétévente tűzi napirendre a Városi Művelődési Központ és Könyvtár szakmai beszámolójának megtárgyalását, melyre legutóbb 2017. szeptemberében került sor, elfogadásáról a Képviselő-testület a 133/2017. (IX.28.) határozatával döntött.</w:t>
      </w:r>
    </w:p>
    <w:p w:rsidR="00D82DA1" w:rsidRDefault="00FA5989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beszámolók</w:t>
      </w:r>
      <w:r w:rsidR="007C07D6">
        <w:rPr>
          <w:rFonts w:ascii="Times New Roman" w:hAnsi="Times New Roman" w:cs="Times New Roman"/>
          <w:sz w:val="24"/>
          <w:szCs w:val="24"/>
        </w:rPr>
        <w:t xml:space="preserve">hoz </w:t>
      </w:r>
      <w:r>
        <w:rPr>
          <w:rFonts w:ascii="Times New Roman" w:hAnsi="Times New Roman" w:cs="Times New Roman"/>
          <w:sz w:val="24"/>
          <w:szCs w:val="24"/>
        </w:rPr>
        <w:t>intézményi szinte</w:t>
      </w:r>
      <w:r w:rsidR="007C07D6">
        <w:rPr>
          <w:rFonts w:ascii="Times New Roman" w:hAnsi="Times New Roman" w:cs="Times New Roman"/>
          <w:sz w:val="24"/>
          <w:szCs w:val="24"/>
        </w:rPr>
        <w:t xml:space="preserve">n </w:t>
      </w:r>
      <w:r w:rsidR="005611A3">
        <w:rPr>
          <w:rFonts w:ascii="Times New Roman" w:hAnsi="Times New Roman" w:cs="Times New Roman"/>
          <w:sz w:val="24"/>
          <w:szCs w:val="24"/>
        </w:rPr>
        <w:t xml:space="preserve">eddig </w:t>
      </w:r>
      <w:r w:rsidR="007C07D6">
        <w:rPr>
          <w:rFonts w:ascii="Times New Roman" w:hAnsi="Times New Roman" w:cs="Times New Roman"/>
          <w:sz w:val="24"/>
          <w:szCs w:val="24"/>
        </w:rPr>
        <w:t xml:space="preserve">minden évben elkészült </w:t>
      </w:r>
      <w:r>
        <w:rPr>
          <w:rFonts w:ascii="Times New Roman" w:hAnsi="Times New Roman" w:cs="Times New Roman"/>
          <w:sz w:val="24"/>
          <w:szCs w:val="24"/>
        </w:rPr>
        <w:t xml:space="preserve">a szakmai munka </w:t>
      </w:r>
      <w:r w:rsidR="007C07D6">
        <w:rPr>
          <w:rFonts w:ascii="Times New Roman" w:hAnsi="Times New Roman" w:cs="Times New Roman"/>
          <w:sz w:val="24"/>
          <w:szCs w:val="24"/>
        </w:rPr>
        <w:t xml:space="preserve">éves </w:t>
      </w:r>
      <w:r>
        <w:rPr>
          <w:rFonts w:ascii="Times New Roman" w:hAnsi="Times New Roman" w:cs="Times New Roman"/>
          <w:sz w:val="24"/>
          <w:szCs w:val="24"/>
        </w:rPr>
        <w:t>érték</w:t>
      </w:r>
      <w:r w:rsidR="007C07D6">
        <w:rPr>
          <w:rFonts w:ascii="Times New Roman" w:hAnsi="Times New Roman" w:cs="Times New Roman"/>
          <w:sz w:val="24"/>
          <w:szCs w:val="24"/>
        </w:rPr>
        <w:t>elése, valamint a szakmai egységek munkatervét is magában foglaló következő évi intézményi munkaterv</w:t>
      </w:r>
      <w:r w:rsidR="00D82DA1">
        <w:rPr>
          <w:rFonts w:ascii="Times New Roman" w:hAnsi="Times New Roman" w:cs="Times New Roman"/>
          <w:sz w:val="24"/>
          <w:szCs w:val="24"/>
        </w:rPr>
        <w:t>.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F202F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t>Jelenleg az</w:t>
      </w:r>
      <w:r w:rsidR="009F202F">
        <w:rPr>
          <w:rFonts w:ascii="Times New Roman" w:hAnsi="Times New Roman" w:cs="Times New Roman"/>
          <w:sz w:val="24"/>
          <w:szCs w:val="24"/>
        </w:rPr>
        <w:t xml:space="preserve"> intézmény</w:t>
      </w:r>
      <w:r w:rsidRPr="00FB00D4">
        <w:rPr>
          <w:rFonts w:ascii="Times New Roman" w:hAnsi="Times New Roman" w:cs="Times New Roman"/>
          <w:sz w:val="24"/>
          <w:szCs w:val="24"/>
        </w:rPr>
        <w:t xml:space="preserve"> önálló szakmai egységeként működő </w:t>
      </w:r>
      <w:r w:rsidR="009F202F">
        <w:rPr>
          <w:rFonts w:ascii="Times New Roman" w:hAnsi="Times New Roman" w:cs="Times New Roman"/>
          <w:sz w:val="24"/>
          <w:szCs w:val="24"/>
        </w:rPr>
        <w:t xml:space="preserve">könyvtár </w:t>
      </w:r>
      <w:r w:rsidR="007C07D6">
        <w:rPr>
          <w:rFonts w:ascii="Times New Roman" w:hAnsi="Times New Roman" w:cs="Times New Roman"/>
          <w:sz w:val="24"/>
          <w:szCs w:val="24"/>
        </w:rPr>
        <w:t xml:space="preserve">2017. évi </w:t>
      </w:r>
      <w:r w:rsidRPr="00FB00D4">
        <w:rPr>
          <w:rFonts w:ascii="Times New Roman" w:hAnsi="Times New Roman" w:cs="Times New Roman"/>
          <w:sz w:val="24"/>
          <w:szCs w:val="24"/>
        </w:rPr>
        <w:t xml:space="preserve">önálló </w:t>
      </w:r>
      <w:r w:rsidR="007C07D6">
        <w:rPr>
          <w:rFonts w:ascii="Times New Roman" w:hAnsi="Times New Roman" w:cs="Times New Roman"/>
          <w:sz w:val="24"/>
          <w:szCs w:val="24"/>
        </w:rPr>
        <w:t xml:space="preserve">szakmai </w:t>
      </w:r>
      <w:r w:rsidRPr="00FB00D4">
        <w:rPr>
          <w:rFonts w:ascii="Times New Roman" w:hAnsi="Times New Roman" w:cs="Times New Roman"/>
          <w:sz w:val="24"/>
          <w:szCs w:val="24"/>
        </w:rPr>
        <w:t>beszámolójának és</w:t>
      </w:r>
      <w:r w:rsidR="007C07D6">
        <w:rPr>
          <w:rFonts w:ascii="Times New Roman" w:hAnsi="Times New Roman" w:cs="Times New Roman"/>
          <w:sz w:val="24"/>
          <w:szCs w:val="24"/>
        </w:rPr>
        <w:t xml:space="preserve"> a 2018. évi</w:t>
      </w:r>
      <w:r w:rsidRPr="00FB00D4">
        <w:rPr>
          <w:rFonts w:ascii="Times New Roman" w:hAnsi="Times New Roman" w:cs="Times New Roman"/>
          <w:sz w:val="24"/>
          <w:szCs w:val="24"/>
        </w:rPr>
        <w:t xml:space="preserve"> munkatervének </w:t>
      </w:r>
      <w:r w:rsidR="00FF4A90">
        <w:rPr>
          <w:rFonts w:ascii="Times New Roman" w:hAnsi="Times New Roman" w:cs="Times New Roman"/>
          <w:sz w:val="24"/>
          <w:szCs w:val="24"/>
        </w:rPr>
        <w:t xml:space="preserve">Képviselő-testületi </w:t>
      </w:r>
      <w:r w:rsidRPr="00FB00D4">
        <w:rPr>
          <w:rFonts w:ascii="Times New Roman" w:hAnsi="Times New Roman" w:cs="Times New Roman"/>
          <w:sz w:val="24"/>
          <w:szCs w:val="24"/>
        </w:rPr>
        <w:t xml:space="preserve">elfogadása </w:t>
      </w:r>
      <w:r w:rsidR="007C07D6">
        <w:rPr>
          <w:rFonts w:ascii="Times New Roman" w:hAnsi="Times New Roman" w:cs="Times New Roman"/>
          <w:sz w:val="24"/>
          <w:szCs w:val="24"/>
        </w:rPr>
        <w:t xml:space="preserve">amiatt vált szükségessé, mert </w:t>
      </w:r>
      <w:r w:rsidRPr="00FB00D4">
        <w:rPr>
          <w:rFonts w:ascii="Times New Roman" w:hAnsi="Times New Roman" w:cs="Times New Roman"/>
          <w:sz w:val="24"/>
          <w:szCs w:val="24"/>
        </w:rPr>
        <w:t>az alábbi</w:t>
      </w:r>
      <w:r w:rsidR="009F202F">
        <w:rPr>
          <w:rFonts w:ascii="Times New Roman" w:hAnsi="Times New Roman" w:cs="Times New Roman"/>
          <w:sz w:val="24"/>
          <w:szCs w:val="24"/>
        </w:rPr>
        <w:t xml:space="preserve">, a települési nyilvános könyvtárak működését, a nyilvános könyvtárakkal szemben támasztott követelményeket érintő </w:t>
      </w:r>
      <w:r w:rsidRPr="00FB00D4">
        <w:rPr>
          <w:rFonts w:ascii="Times New Roman" w:hAnsi="Times New Roman" w:cs="Times New Roman"/>
          <w:sz w:val="24"/>
          <w:szCs w:val="24"/>
        </w:rPr>
        <w:t>jogszabályi vá</w:t>
      </w:r>
      <w:r w:rsidR="00FF4A90">
        <w:rPr>
          <w:rFonts w:ascii="Times New Roman" w:hAnsi="Times New Roman" w:cs="Times New Roman"/>
          <w:sz w:val="24"/>
          <w:szCs w:val="24"/>
        </w:rPr>
        <w:t>ltozások alapján ezeket a</w:t>
      </w:r>
      <w:r w:rsidR="005611A3">
        <w:rPr>
          <w:rFonts w:ascii="Times New Roman" w:hAnsi="Times New Roman" w:cs="Times New Roman"/>
          <w:sz w:val="24"/>
          <w:szCs w:val="24"/>
        </w:rPr>
        <w:t xml:space="preserve"> jövőben a</w:t>
      </w:r>
      <w:r w:rsidR="00FF4A90">
        <w:rPr>
          <w:rFonts w:ascii="Times New Roman" w:hAnsi="Times New Roman" w:cs="Times New Roman"/>
          <w:sz w:val="24"/>
          <w:szCs w:val="24"/>
        </w:rPr>
        <w:t xml:space="preserve"> fenntartónak is </w:t>
      </w:r>
      <w:r w:rsidR="005611A3">
        <w:rPr>
          <w:rFonts w:ascii="Times New Roman" w:hAnsi="Times New Roman" w:cs="Times New Roman"/>
          <w:sz w:val="24"/>
          <w:szCs w:val="24"/>
        </w:rPr>
        <w:t xml:space="preserve">minden évben </w:t>
      </w:r>
      <w:r w:rsidR="00FF4A90">
        <w:rPr>
          <w:rFonts w:ascii="Times New Roman" w:hAnsi="Times New Roman" w:cs="Times New Roman"/>
          <w:sz w:val="24"/>
          <w:szCs w:val="24"/>
        </w:rPr>
        <w:t>el kell fogadnia.</w:t>
      </w:r>
    </w:p>
    <w:p w:rsidR="007C07D6" w:rsidRDefault="007C07D6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9F202F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FB00D4">
        <w:rPr>
          <w:rFonts w:ascii="Times New Roman" w:hAnsi="Times New Roman" w:cs="Times New Roman"/>
          <w:sz w:val="24"/>
          <w:szCs w:val="24"/>
        </w:rPr>
        <w:t>Legfontosabb jogszabály</w:t>
      </w:r>
      <w:r w:rsidR="009F202F">
        <w:rPr>
          <w:rFonts w:ascii="Times New Roman" w:hAnsi="Times New Roman" w:cs="Times New Roman"/>
          <w:sz w:val="24"/>
          <w:szCs w:val="24"/>
        </w:rPr>
        <w:t xml:space="preserve">i </w:t>
      </w:r>
      <w:r w:rsidRPr="00FB00D4">
        <w:rPr>
          <w:rFonts w:ascii="Times New Roman" w:hAnsi="Times New Roman" w:cs="Times New Roman"/>
          <w:sz w:val="24"/>
          <w:szCs w:val="24"/>
        </w:rPr>
        <w:t xml:space="preserve">változás a </w:t>
      </w:r>
      <w:r w:rsidR="009F202F">
        <w:rPr>
          <w:rFonts w:ascii="Times New Roman" w:hAnsi="Times New Roman" w:cs="Times New Roman"/>
          <w:spacing w:val="-5"/>
          <w:sz w:val="24"/>
          <w:szCs w:val="24"/>
        </w:rPr>
        <w:t>„</w:t>
      </w:r>
      <w:proofErr w:type="spellStart"/>
      <w:r w:rsidRPr="00FB00D4">
        <w:rPr>
          <w:rFonts w:ascii="Times New Roman" w:eastAsia="Times New Roman" w:hAnsi="Times New Roman" w:cs="Times New Roman"/>
          <w:spacing w:val="-5"/>
          <w:kern w:val="36"/>
          <w:sz w:val="24"/>
          <w:szCs w:val="24"/>
          <w:lang w:eastAsia="hu-HU"/>
        </w:rPr>
        <w:t>A</w:t>
      </w:r>
      <w:proofErr w:type="spellEnd"/>
      <w:r w:rsidRPr="00FB00D4">
        <w:rPr>
          <w:rFonts w:ascii="Times New Roman" w:eastAsia="Times New Roman" w:hAnsi="Times New Roman" w:cs="Times New Roman"/>
          <w:spacing w:val="-5"/>
          <w:kern w:val="36"/>
          <w:sz w:val="24"/>
          <w:szCs w:val="24"/>
          <w:lang w:eastAsia="hu-HU"/>
        </w:rPr>
        <w:t xml:space="preserve"> muzeális intézményekről, a nyilvános könyvtári ellátásról és a közművelődésről” </w:t>
      </w:r>
      <w:r w:rsidR="009F202F">
        <w:rPr>
          <w:rFonts w:ascii="Times New Roman" w:eastAsia="Times New Roman" w:hAnsi="Times New Roman" w:cs="Times New Roman"/>
          <w:spacing w:val="-5"/>
          <w:kern w:val="36"/>
          <w:sz w:val="24"/>
          <w:szCs w:val="24"/>
          <w:lang w:eastAsia="hu-HU"/>
        </w:rPr>
        <w:t xml:space="preserve">szóló 1997. évi CXL törvény (továbbiakban: </w:t>
      </w:r>
      <w:proofErr w:type="spellStart"/>
      <w:r w:rsidR="009F202F">
        <w:rPr>
          <w:rFonts w:ascii="Times New Roman" w:eastAsia="Times New Roman" w:hAnsi="Times New Roman" w:cs="Times New Roman"/>
          <w:spacing w:val="-5"/>
          <w:kern w:val="36"/>
          <w:sz w:val="24"/>
          <w:szCs w:val="24"/>
          <w:lang w:eastAsia="hu-HU"/>
        </w:rPr>
        <w:t>Kulttv</w:t>
      </w:r>
      <w:proofErr w:type="spellEnd"/>
      <w:r w:rsidR="009F202F">
        <w:rPr>
          <w:rFonts w:ascii="Times New Roman" w:eastAsia="Times New Roman" w:hAnsi="Times New Roman" w:cs="Times New Roman"/>
          <w:spacing w:val="-5"/>
          <w:kern w:val="36"/>
          <w:sz w:val="24"/>
          <w:szCs w:val="24"/>
          <w:lang w:eastAsia="hu-HU"/>
        </w:rPr>
        <w:t xml:space="preserve">.) változásai, mely szerint </w:t>
      </w:r>
    </w:p>
    <w:p w:rsidR="00FB00D4" w:rsidRDefault="009F202F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B00D4"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54. § (1) bekezdése helyébe a következő rendelkezés lép</w:t>
      </w:r>
      <w:r w:rsid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ett</w:t>
      </w:r>
      <w:r w:rsidR="00FB00D4"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7C07D6" w:rsidRPr="00FB00D4" w:rsidRDefault="007C07D6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„(1) A nyilvános könyvtár alapkövetelményei: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) mindenki által használható és – e törvény eltérő rendelkezése hiányában – megközelíthető;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b) rendelkezik kizárólagosan a könyvtári szolgáltatások céljaira alkalmas helyiséggel;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c) rendszeresen, a felhasználók többsége számára megfelelő időpontban, ötezer fő feletti településen működő települési könyvtár esetében legalább heti 25 órában, továbbá legalább havonta két hétvégi napon tart nyitva;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d) vezetője a könyvtárakban foglalkoztatottak képesítési követelményeire és jogviszonyára irányadó jogszabályokban meghatározott végzettséggel és szakképzettséggel rendelkezik;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) könyvtári szakembert alkalmaz;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f</w:t>
      </w:r>
      <w:proofErr w:type="gramEnd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) helyben nyújtott alapszolgáltatásai ingyenesek;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g</w:t>
      </w:r>
      <w:proofErr w:type="gramEnd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) statisztikai adatokat szolgáltat;</w:t>
      </w:r>
    </w:p>
    <w:p w:rsidR="00FB00D4" w:rsidRPr="00D82DA1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proofErr w:type="gramStart"/>
      <w:r w:rsidRPr="00D82DA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</w:t>
      </w:r>
      <w:proofErr w:type="gramEnd"/>
      <w:r w:rsidRPr="00D82DA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) éves szakmai munkaterv alapján ellátja az 55. § (1) bekezdésében felsorolt alapfeladatokat, tevékenységéről éves szakmai beszámolót készít;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i) részt vesz a kulturális alapellátás kiterjesztésében;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j) elnevezésében megjelenik a könyvtár kifejezés.”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00D4" w:rsidRPr="00FB00D4" w:rsidRDefault="00D82DA1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Ezen kívül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FB00D4"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FB00D4"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Kultv</w:t>
      </w:r>
      <w:proofErr w:type="spellEnd"/>
      <w:proofErr w:type="gramEnd"/>
      <w:r w:rsidR="00FB00D4"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. 65. §</w:t>
      </w:r>
      <w:proofErr w:type="spellStart"/>
      <w:r w:rsidR="00FB00D4"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proofErr w:type="gramStart"/>
      <w:r w:rsidR="00FB00D4"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spellEnd"/>
      <w:proofErr w:type="gramEnd"/>
      <w:r w:rsidR="00FB00D4"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következő (2a) bekezdéssel egészül</w:t>
      </w:r>
      <w:r w:rsidR="00295A5D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="00FB00D4"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ki: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„(2a) A települési könyvtár az éves szakmai munkatervét és az éves szakmai beszámolóját – megőrzés és hozzáférhetővé tétel céljából – a fenntartó általi elfogadást követően 15 napon belül megküldi a megyei hatókörű városi könyvtár részére.”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E5474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fenti jogszabály</w:t>
      </w: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66. §</w:t>
      </w:r>
      <w:proofErr w:type="spellStart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-a</w:t>
      </w:r>
      <w:proofErr w:type="spellEnd"/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F2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pedig </w:t>
      </w: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a következő n) ponttal egészül ki:</w:t>
      </w:r>
    </w:p>
    <w:p w:rsidR="00FB00D4" w:rsidRPr="00FB00D4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[A megyei hatókörű városi könyvtár a megye egész területére vonatkozóan az 55. § (1) bekezdésében és a 65. § (2) bekezdésében foglaltakon túl állami feladatként]</w:t>
      </w:r>
    </w:p>
    <w:p w:rsidR="00442BB2" w:rsidRDefault="00FB00D4" w:rsidP="00FB00D4">
      <w:pPr>
        <w:pStyle w:val="Nincstrkz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00D4">
        <w:rPr>
          <w:rFonts w:ascii="Times New Roman" w:eastAsia="Times New Roman" w:hAnsi="Times New Roman" w:cs="Times New Roman"/>
          <w:sz w:val="24"/>
          <w:szCs w:val="24"/>
          <w:lang w:eastAsia="hu-HU"/>
        </w:rPr>
        <w:t>„n) elektronikus formában megőrzi és hozzáférhetővé teszi a települési könyvtárak éves szakmai beszámolóját és munkatervét</w:t>
      </w:r>
      <w:r w:rsidR="00E54746">
        <w:rPr>
          <w:rFonts w:ascii="Times New Roman" w:eastAsia="Times New Roman" w:hAnsi="Times New Roman" w:cs="Times New Roman"/>
          <w:sz w:val="24"/>
          <w:szCs w:val="24"/>
          <w:lang w:eastAsia="hu-HU"/>
        </w:rPr>
        <w:t>.”</w:t>
      </w:r>
    </w:p>
    <w:p w:rsidR="00E54746" w:rsidRDefault="00E54746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42BB2" w:rsidRDefault="00442BB2" w:rsidP="00442BB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könyvtárra vonatkozóan idén először az ágazati minisztérium által megküldött sablon alapján készült az előző évi szakmai beszámoló és az idei évre vonatkozó munkaterv, mely a megyei hatókörű városi könyvtárnak, a szolnoki Verseghy Ferenc Könyvtár </w:t>
      </w:r>
      <w:r w:rsidR="00262CFE">
        <w:rPr>
          <w:rFonts w:ascii="Times New Roman" w:hAnsi="Times New Roman" w:cs="Times New Roman"/>
          <w:sz w:val="24"/>
          <w:szCs w:val="24"/>
        </w:rPr>
        <w:t>és Közművelődési Intézménynek 2018. februárjában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2CFE">
        <w:rPr>
          <w:rFonts w:ascii="Times New Roman" w:hAnsi="Times New Roman" w:cs="Times New Roman"/>
          <w:sz w:val="24"/>
          <w:szCs w:val="24"/>
        </w:rPr>
        <w:t>továbbításra került.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B00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Kérem a Tisztelt Képviselő-testületet, hogy az Városi Művelődési Központ </w:t>
      </w:r>
      <w:r w:rsidR="00FF4A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és </w:t>
      </w:r>
      <w:proofErr w:type="gramStart"/>
      <w:r w:rsidR="00FF4A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Könyvtár </w:t>
      </w:r>
      <w:r w:rsidR="00262C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intézmény</w:t>
      </w:r>
      <w:proofErr w:type="gramEnd"/>
      <w:r w:rsidR="00262C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4A90">
        <w:rPr>
          <w:rFonts w:ascii="Times New Roman" w:hAnsi="Times New Roman" w:cs="Times New Roman"/>
          <w:sz w:val="24"/>
          <w:szCs w:val="24"/>
          <w:shd w:val="clear" w:color="auto" w:fill="FFFFFF"/>
        </w:rPr>
        <w:t>k</w:t>
      </w:r>
      <w:r w:rsidRPr="00FB00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önyvtár </w:t>
      </w:r>
      <w:r w:rsidR="00295A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szakmai </w:t>
      </w:r>
      <w:r w:rsidRPr="00FB00D4">
        <w:rPr>
          <w:rFonts w:ascii="Times New Roman" w:hAnsi="Times New Roman" w:cs="Times New Roman"/>
          <w:sz w:val="24"/>
          <w:szCs w:val="24"/>
          <w:shd w:val="clear" w:color="auto" w:fill="FFFFFF"/>
        </w:rPr>
        <w:t>egységének</w:t>
      </w:r>
      <w:r w:rsidR="00442B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az előterjesztés mellékletét képező</w:t>
      </w:r>
      <w:r w:rsidRPr="00FB00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2017. évi szakmai beszámolóját és a 2018. évre vonatkozó munkatervét az alábbi határozati javaslat </w:t>
      </w:r>
      <w:r w:rsidR="00262C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alapján utólag </w:t>
      </w:r>
      <w:r w:rsidRPr="00FB00D4">
        <w:rPr>
          <w:rFonts w:ascii="Times New Roman" w:hAnsi="Times New Roman" w:cs="Times New Roman"/>
          <w:sz w:val="24"/>
          <w:szCs w:val="24"/>
          <w:shd w:val="clear" w:color="auto" w:fill="FFFFFF"/>
        </w:rPr>
        <w:t>elfogadni szíveskedjenek:</w:t>
      </w:r>
    </w:p>
    <w:p w:rsidR="00FB00D4" w:rsidRPr="00FB00D4" w:rsidRDefault="00FB00D4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B00D4" w:rsidRDefault="00FB00D4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FB00D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Határozati javaslat:</w:t>
      </w:r>
    </w:p>
    <w:p w:rsidR="00442BB2" w:rsidRDefault="00442BB2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442BB2" w:rsidRDefault="00442BB2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Martfű Város Önkormányzata Képviselő-testületének</w:t>
      </w:r>
    </w:p>
    <w:p w:rsidR="00442BB2" w:rsidRDefault="00442BB2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/2018. (…….) határozata</w:t>
      </w:r>
    </w:p>
    <w:p w:rsidR="00442BB2" w:rsidRPr="00442BB2" w:rsidRDefault="00442BB2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B00D4" w:rsidRDefault="00442BB2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B00D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B00D4">
        <w:rPr>
          <w:rFonts w:ascii="Times New Roman" w:hAnsi="Times New Roman" w:cs="Times New Roman"/>
          <w:sz w:val="24"/>
          <w:szCs w:val="24"/>
        </w:rPr>
        <w:t xml:space="preserve"> Martfű Városi Művelődési Központ és Könyvtár</w:t>
      </w:r>
      <w:r w:rsidR="00262CFE">
        <w:rPr>
          <w:rFonts w:ascii="Times New Roman" w:hAnsi="Times New Roman" w:cs="Times New Roman"/>
          <w:sz w:val="24"/>
          <w:szCs w:val="24"/>
        </w:rPr>
        <w:t xml:space="preserve"> intézmény </w:t>
      </w:r>
      <w:r w:rsidRPr="00FB00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FB00D4">
        <w:rPr>
          <w:rFonts w:ascii="Times New Roman" w:hAnsi="Times New Roman" w:cs="Times New Roman"/>
          <w:sz w:val="24"/>
          <w:szCs w:val="24"/>
        </w:rPr>
        <w:t>önyvtár szakmai egység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B00D4">
        <w:rPr>
          <w:rFonts w:ascii="Times New Roman" w:hAnsi="Times New Roman" w:cs="Times New Roman"/>
          <w:sz w:val="24"/>
          <w:szCs w:val="24"/>
        </w:rPr>
        <w:t xml:space="preserve"> </w:t>
      </w:r>
      <w:r w:rsidR="00262CFE">
        <w:rPr>
          <w:rFonts w:ascii="Times New Roman" w:hAnsi="Times New Roman" w:cs="Times New Roman"/>
          <w:sz w:val="24"/>
          <w:szCs w:val="24"/>
        </w:rPr>
        <w:t xml:space="preserve">2017. évi beszámolójának és </w:t>
      </w:r>
      <w:r w:rsidRPr="00FB00D4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>. évi munkatervének elfogadásáról</w:t>
      </w:r>
    </w:p>
    <w:p w:rsidR="00442BB2" w:rsidRDefault="00442BB2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42BB2" w:rsidRDefault="00442BB2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Martfű Városi Művelődés</w:t>
      </w:r>
      <w:r w:rsidR="00262CFE">
        <w:rPr>
          <w:rFonts w:ascii="Times New Roman" w:hAnsi="Times New Roman" w:cs="Times New Roman"/>
          <w:sz w:val="24"/>
          <w:szCs w:val="24"/>
        </w:rPr>
        <w:t>i Központ és Könyvtár intézmény</w:t>
      </w:r>
      <w:r>
        <w:rPr>
          <w:rFonts w:ascii="Times New Roman" w:hAnsi="Times New Roman" w:cs="Times New Roman"/>
          <w:sz w:val="24"/>
          <w:szCs w:val="24"/>
        </w:rPr>
        <w:t xml:space="preserve"> könyvtár szakmai egysége </w:t>
      </w:r>
      <w:r w:rsidR="00262CFE">
        <w:rPr>
          <w:rFonts w:ascii="Times New Roman" w:hAnsi="Times New Roman" w:cs="Times New Roman"/>
          <w:sz w:val="24"/>
          <w:szCs w:val="24"/>
        </w:rPr>
        <w:t>2017. évi beszámolójának és</w:t>
      </w:r>
      <w:r>
        <w:rPr>
          <w:rFonts w:ascii="Times New Roman" w:hAnsi="Times New Roman" w:cs="Times New Roman"/>
          <w:sz w:val="24"/>
          <w:szCs w:val="24"/>
        </w:rPr>
        <w:t xml:space="preserve"> 2018. évi munkatervének elfogadásáról szóló előterjesztést és az alábbi döntést hozza: </w:t>
      </w:r>
    </w:p>
    <w:p w:rsidR="00442BB2" w:rsidRDefault="00442BB2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42BB2" w:rsidRDefault="00442BB2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a Martfű Városi Művelődési Központ és Könyvtár </w:t>
      </w:r>
      <w:r w:rsidR="00262CFE">
        <w:rPr>
          <w:rFonts w:ascii="Times New Roman" w:hAnsi="Times New Roman" w:cs="Times New Roman"/>
          <w:sz w:val="24"/>
          <w:szCs w:val="24"/>
        </w:rPr>
        <w:t>intézmény könyvtár szakmai egysége 2017. évi beszámolóját és 2018. évi munkatervét a határozat melléklete szerint elfogadja.</w:t>
      </w: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262CFE" w:rsidRDefault="00262CFE" w:rsidP="00262CF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262CFE" w:rsidRDefault="00262CFE" w:rsidP="00262CF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Verseghy Ferenc Könyvtár és Közművelődési Intézmény, Szolnok, Kossuth tér 2. (Pf.: 139</w:t>
      </w:r>
      <w:r w:rsidR="00C7397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),</w:t>
      </w:r>
    </w:p>
    <w:p w:rsidR="00262CFE" w:rsidRDefault="00262CFE" w:rsidP="00262CF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Művelődési Központ és Könyvtár, Martfű, Mártírok u. 1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CFE" w:rsidRDefault="00262CFE" w:rsidP="00262CF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262CFE" w:rsidRDefault="00262CFE" w:rsidP="00262CFE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Irattár.  </w:t>
      </w: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20158. november 12.</w:t>
      </w: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Dr. Papp Antal</w:t>
      </w: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</w:t>
      </w: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Szász Éva</w:t>
      </w:r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262CFE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2CFE" w:rsidRPr="00FB00D4" w:rsidRDefault="00262CFE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FB00D4" w:rsidRPr="00FB00D4" w:rsidRDefault="00FB00D4" w:rsidP="00262CF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3513C" w:rsidRPr="00FB00D4" w:rsidRDefault="0013513C" w:rsidP="00FB00D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13513C" w:rsidRPr="00FB0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E913B8"/>
    <w:multiLevelType w:val="hybridMultilevel"/>
    <w:tmpl w:val="04300170"/>
    <w:lvl w:ilvl="0" w:tplc="0F36D9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0D4"/>
    <w:rsid w:val="0013513C"/>
    <w:rsid w:val="00262CFE"/>
    <w:rsid w:val="00295A5D"/>
    <w:rsid w:val="00442BB2"/>
    <w:rsid w:val="005611A3"/>
    <w:rsid w:val="007C07D6"/>
    <w:rsid w:val="009F202F"/>
    <w:rsid w:val="00C73976"/>
    <w:rsid w:val="00D82DA1"/>
    <w:rsid w:val="00E54746"/>
    <w:rsid w:val="00FA5989"/>
    <w:rsid w:val="00FB00D4"/>
    <w:rsid w:val="00FC2896"/>
    <w:rsid w:val="00FF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20196-5C9B-4E42-9407-452BC7AE4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B00D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B00D4"/>
    <w:pPr>
      <w:spacing w:after="0" w:line="240" w:lineRule="auto"/>
    </w:pPr>
  </w:style>
  <w:style w:type="paragraph" w:styleId="NormlWeb">
    <w:name w:val="Normal (Web)"/>
    <w:basedOn w:val="Norml"/>
    <w:uiPriority w:val="99"/>
    <w:semiHidden/>
    <w:unhideWhenUsed/>
    <w:rsid w:val="00FB00D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hu-HU"/>
    </w:rPr>
  </w:style>
  <w:style w:type="character" w:styleId="Hiperhivatkozs">
    <w:name w:val="Hyperlink"/>
    <w:basedOn w:val="Bekezdsalapbettpusa"/>
    <w:semiHidden/>
    <w:unhideWhenUsed/>
    <w:rsid w:val="00FB00D4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FB00D4"/>
    <w:pPr>
      <w:widowControl/>
      <w:suppressAutoHyphens w:val="0"/>
      <w:spacing w:after="120" w:line="480" w:lineRule="auto"/>
    </w:pPr>
    <w:rPr>
      <w:rFonts w:eastAsia="SimSun"/>
      <w:kern w:val="0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FB00D4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680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4</cp:revision>
  <dcterms:created xsi:type="dcterms:W3CDTF">2018-11-12T09:12:00Z</dcterms:created>
  <dcterms:modified xsi:type="dcterms:W3CDTF">2018-11-19T10:50:00Z</dcterms:modified>
</cp:coreProperties>
</file>