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A07" w:rsidRPr="002545A3" w:rsidRDefault="00334A07" w:rsidP="002545A3">
      <w:pPr>
        <w:pStyle w:val="Nincstrkz"/>
        <w:spacing w:line="360" w:lineRule="auto"/>
        <w:rPr>
          <w:rFonts w:asciiTheme="minorHAnsi" w:hAnsiTheme="minorHAnsi" w:cstheme="minorHAnsi"/>
          <w:szCs w:val="24"/>
        </w:rPr>
      </w:pPr>
    </w:p>
    <w:p w:rsidR="00591A8A" w:rsidRPr="00A57F05" w:rsidRDefault="00591A8A" w:rsidP="002545A3">
      <w:pPr>
        <w:pStyle w:val="Nincstrkz"/>
        <w:spacing w:line="360" w:lineRule="auto"/>
        <w:rPr>
          <w:rFonts w:asciiTheme="minorHAnsi" w:hAnsiTheme="minorHAnsi" w:cstheme="minorHAnsi"/>
          <w:b/>
          <w:color w:val="2E74B5" w:themeColor="accent1" w:themeShade="BF"/>
          <w:szCs w:val="24"/>
        </w:rPr>
      </w:pPr>
      <w:r w:rsidRPr="00A57F05">
        <w:rPr>
          <w:rFonts w:asciiTheme="minorHAnsi" w:hAnsiTheme="minorHAnsi" w:cstheme="minorHAnsi"/>
          <w:b/>
          <w:color w:val="2E74B5" w:themeColor="accent1" w:themeShade="BF"/>
          <w:szCs w:val="24"/>
        </w:rPr>
        <w:t>Femin’Art – « L’expression des femmes dans l’espace public »</w:t>
      </w:r>
    </w:p>
    <w:p w:rsidR="00591A8A" w:rsidRPr="002545A3" w:rsidRDefault="00591A8A" w:rsidP="002545A3">
      <w:pPr>
        <w:pStyle w:val="Nincstrkz"/>
        <w:tabs>
          <w:tab w:val="left" w:pos="5784"/>
        </w:tabs>
        <w:spacing w:line="360" w:lineRule="auto"/>
        <w:rPr>
          <w:rFonts w:asciiTheme="minorHAnsi" w:hAnsiTheme="minorHAnsi" w:cstheme="minorHAnsi"/>
          <w:szCs w:val="24"/>
        </w:rPr>
      </w:pPr>
      <w:r w:rsidRPr="002545A3">
        <w:rPr>
          <w:rFonts w:asciiTheme="minorHAnsi" w:hAnsiTheme="minorHAnsi" w:cstheme="minorHAnsi"/>
          <w:szCs w:val="24"/>
        </w:rPr>
        <w:t>Femin’Art – A nők megszólalása közösségi terekben</w:t>
      </w:r>
      <w:r w:rsidR="002545A3" w:rsidRPr="002545A3">
        <w:rPr>
          <w:rFonts w:asciiTheme="minorHAnsi" w:hAnsiTheme="minorHAnsi" w:cstheme="minorHAnsi"/>
          <w:szCs w:val="24"/>
        </w:rPr>
        <w:tab/>
      </w:r>
    </w:p>
    <w:p w:rsidR="002545A3" w:rsidRPr="002545A3" w:rsidRDefault="002545A3" w:rsidP="002545A3">
      <w:pPr>
        <w:pStyle w:val="Nincstrkz"/>
        <w:tabs>
          <w:tab w:val="left" w:pos="5784"/>
        </w:tabs>
        <w:spacing w:line="360" w:lineRule="auto"/>
        <w:rPr>
          <w:rFonts w:asciiTheme="minorHAnsi" w:hAnsiTheme="minorHAnsi" w:cstheme="minorHAnsi"/>
          <w:szCs w:val="24"/>
        </w:rPr>
      </w:pPr>
    </w:p>
    <w:p w:rsidR="002545A3" w:rsidRPr="00A57F05" w:rsidRDefault="002545A3" w:rsidP="002545A3">
      <w:pPr>
        <w:pStyle w:val="Paragraphestandard"/>
        <w:spacing w:line="360" w:lineRule="auto"/>
        <w:jc w:val="both"/>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Cette exposition est une invitation à réinterroger les conditions de la prise de parole des femmes pour que celle-ci reste sincère et porteuse de nouveaux modèles.</w:t>
      </w:r>
    </w:p>
    <w:p w:rsidR="002545A3" w:rsidRPr="00A57F05" w:rsidRDefault="002545A3" w:rsidP="002545A3">
      <w:pPr>
        <w:pStyle w:val="Paragraphestandard"/>
        <w:spacing w:line="360" w:lineRule="auto"/>
        <w:jc w:val="both"/>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Accompagnées par des artistes durant deux ans, plus de quatre-vingts femmes réparties dans neuf groupes se sont réunies en France, en Hongrie et en Lituanie pour faire émerger ce qu’elles pensent de leur engagement et de l’expression des femmes dans l’espace public.</w:t>
      </w:r>
    </w:p>
    <w:p w:rsidR="002545A3" w:rsidRPr="00A57F05" w:rsidRDefault="002545A3" w:rsidP="002545A3">
      <w:pPr>
        <w:pStyle w:val="Paragraphestandard"/>
        <w:spacing w:line="360" w:lineRule="auto"/>
        <w:jc w:val="both"/>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Avec générosité elles se sont livrées à un exercice difficile : celui de la rencontre, de l’échange, de l’intégrité et de la sensibilité.</w:t>
      </w:r>
    </w:p>
    <w:p w:rsidR="002545A3" w:rsidRPr="00A57F05" w:rsidRDefault="002545A3" w:rsidP="002545A3">
      <w:pPr>
        <w:pStyle w:val="Paragraphestandard"/>
        <w:spacing w:line="360" w:lineRule="auto"/>
        <w:jc w:val="both"/>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Sans mot mais uniquement par le prisme de créations plastiques, elles disent leurs mystères et leurs rapports intimes avec leur environnement.</w:t>
      </w:r>
    </w:p>
    <w:p w:rsidR="002545A3" w:rsidRPr="002545A3" w:rsidRDefault="002545A3" w:rsidP="002545A3">
      <w:pPr>
        <w:pStyle w:val="Standard"/>
        <w:spacing w:line="360" w:lineRule="auto"/>
        <w:rPr>
          <w:rFonts w:asciiTheme="minorHAnsi" w:hAnsiTheme="minorHAnsi" w:cstheme="minorHAnsi"/>
        </w:rPr>
      </w:pPr>
    </w:p>
    <w:p w:rsidR="002545A3" w:rsidRPr="002545A3" w:rsidRDefault="002545A3" w:rsidP="002545A3">
      <w:pPr>
        <w:pStyle w:val="Standard"/>
        <w:spacing w:line="360" w:lineRule="auto"/>
        <w:jc w:val="both"/>
        <w:rPr>
          <w:rFonts w:asciiTheme="minorHAnsi" w:hAnsiTheme="minorHAnsi" w:cstheme="minorHAnsi"/>
        </w:rPr>
      </w:pPr>
      <w:r w:rsidRPr="002545A3">
        <w:rPr>
          <w:rFonts w:asciiTheme="minorHAnsi" w:hAnsiTheme="minorHAnsi" w:cstheme="minorHAnsi"/>
        </w:rPr>
        <w:t xml:space="preserve">Ez a kiállítás azt a kérdést hivatott megválaszolni, hogyan vehetik magukhoz a szót a nők a célból, hogy új mintákat, példákat adhassanak. </w:t>
      </w:r>
    </w:p>
    <w:p w:rsidR="002545A3" w:rsidRPr="002545A3" w:rsidRDefault="002545A3" w:rsidP="002545A3">
      <w:pPr>
        <w:pStyle w:val="Standard"/>
        <w:spacing w:line="360" w:lineRule="auto"/>
        <w:jc w:val="both"/>
        <w:rPr>
          <w:rFonts w:asciiTheme="minorHAnsi" w:hAnsiTheme="minorHAnsi" w:cstheme="minorHAnsi"/>
        </w:rPr>
      </w:pPr>
      <w:r w:rsidRPr="002545A3">
        <w:rPr>
          <w:rFonts w:asciiTheme="minorHAnsi" w:hAnsiTheme="minorHAnsi" w:cstheme="minorHAnsi"/>
        </w:rPr>
        <w:t>Kilenc csoport több mint 80 női tagja, kiknek munkáját két éven keresztül művészek segítették, találkozott Franciaországban, Magyarországon, Litvániában azért, hogy megmutassák, mit gondolnak saját szerepvállalásaikról, a nők megnyilvánulásáról közösségi terekben.</w:t>
      </w:r>
    </w:p>
    <w:p w:rsidR="002545A3" w:rsidRPr="002545A3" w:rsidRDefault="002545A3" w:rsidP="002545A3">
      <w:pPr>
        <w:pStyle w:val="Standard"/>
        <w:spacing w:line="360" w:lineRule="auto"/>
        <w:jc w:val="both"/>
        <w:rPr>
          <w:rFonts w:asciiTheme="minorHAnsi" w:hAnsiTheme="minorHAnsi" w:cstheme="minorHAnsi"/>
        </w:rPr>
      </w:pPr>
      <w:r w:rsidRPr="002545A3">
        <w:rPr>
          <w:rFonts w:asciiTheme="minorHAnsi" w:hAnsiTheme="minorHAnsi" w:cstheme="minorHAnsi"/>
        </w:rPr>
        <w:t>A csoportok tagjai készségesen adták át magukat nehéz feladatoknak, és feleltek meg azoknak: a találkozásnak, az eszmecserének, a teljességnek és a fogékonyságnak.</w:t>
      </w:r>
    </w:p>
    <w:p w:rsidR="002545A3" w:rsidRDefault="002545A3" w:rsidP="002545A3">
      <w:pPr>
        <w:pStyle w:val="Standard"/>
        <w:spacing w:line="360" w:lineRule="auto"/>
        <w:jc w:val="both"/>
        <w:rPr>
          <w:rFonts w:asciiTheme="minorHAnsi" w:hAnsiTheme="minorHAnsi" w:cstheme="minorHAnsi"/>
        </w:rPr>
      </w:pPr>
      <w:r w:rsidRPr="002545A3">
        <w:rPr>
          <w:rFonts w:asciiTheme="minorHAnsi" w:hAnsiTheme="minorHAnsi" w:cstheme="minorHAnsi"/>
        </w:rPr>
        <w:t>Szavak nélkül, a képzőművészetek segítségével fogalmazzák meg belső titkaikat, személyes kapcsolatukat környezetükkel.</w:t>
      </w:r>
    </w:p>
    <w:p w:rsidR="002545A3" w:rsidRDefault="002545A3" w:rsidP="002545A3">
      <w:pPr>
        <w:pStyle w:val="Standard"/>
        <w:spacing w:line="360" w:lineRule="auto"/>
        <w:jc w:val="both"/>
        <w:rPr>
          <w:rFonts w:asciiTheme="minorHAnsi" w:hAnsiTheme="minorHAnsi" w:cstheme="minorHAnsi"/>
        </w:rPr>
      </w:pPr>
    </w:p>
    <w:p w:rsidR="002545A3" w:rsidRPr="002545A3" w:rsidRDefault="002545A3" w:rsidP="002545A3">
      <w:pPr>
        <w:pStyle w:val="Standard"/>
        <w:spacing w:line="360" w:lineRule="auto"/>
        <w:jc w:val="both"/>
        <w:rPr>
          <w:rFonts w:asciiTheme="minorHAnsi" w:hAnsiTheme="minorHAnsi" w:cstheme="minorHAnsi"/>
          <w:color w:val="000000" w:themeColor="text1"/>
        </w:rPr>
      </w:pPr>
      <w:r>
        <w:rPr>
          <w:rFonts w:asciiTheme="minorHAnsi" w:hAnsiTheme="minorHAnsi" w:cstheme="minorHAnsi"/>
          <w:color w:val="0070C0"/>
        </w:rPr>
        <w:t xml:space="preserve">Commissaires d’exposition :  </w:t>
      </w:r>
      <w:r>
        <w:rPr>
          <w:rFonts w:asciiTheme="minorHAnsi" w:hAnsiTheme="minorHAnsi" w:cstheme="minorHAnsi"/>
          <w:color w:val="000000" w:themeColor="text1"/>
        </w:rPr>
        <w:t>a kiállítás felelősei</w:t>
      </w:r>
    </w:p>
    <w:p w:rsidR="002545A3" w:rsidRPr="002545A3" w:rsidRDefault="002545A3" w:rsidP="002545A3">
      <w:pPr>
        <w:pStyle w:val="Standard"/>
        <w:spacing w:line="360" w:lineRule="auto"/>
        <w:jc w:val="both"/>
        <w:rPr>
          <w:rFonts w:asciiTheme="minorHAnsi" w:hAnsiTheme="minorHAnsi" w:cstheme="minorHAnsi"/>
          <w:color w:val="000000" w:themeColor="text1"/>
        </w:rPr>
      </w:pPr>
      <w:r>
        <w:rPr>
          <w:rFonts w:asciiTheme="minorHAnsi" w:hAnsiTheme="minorHAnsi" w:cstheme="minorHAnsi"/>
          <w:color w:val="0070C0"/>
        </w:rPr>
        <w:t xml:space="preserve">Artistes : </w:t>
      </w:r>
      <w:r>
        <w:rPr>
          <w:rFonts w:asciiTheme="minorHAnsi" w:hAnsiTheme="minorHAnsi" w:cstheme="minorHAnsi"/>
          <w:color w:val="000000" w:themeColor="text1"/>
        </w:rPr>
        <w:t>művészek</w:t>
      </w:r>
    </w:p>
    <w:p w:rsidR="002545A3" w:rsidRPr="002545A3" w:rsidRDefault="002545A3" w:rsidP="002545A3">
      <w:pPr>
        <w:pStyle w:val="Standard"/>
        <w:spacing w:line="360" w:lineRule="auto"/>
        <w:jc w:val="both"/>
        <w:rPr>
          <w:rFonts w:asciiTheme="minorHAnsi" w:hAnsiTheme="minorHAnsi" w:cstheme="minorHAnsi"/>
          <w:color w:val="000000" w:themeColor="text1"/>
        </w:rPr>
      </w:pPr>
      <w:r>
        <w:rPr>
          <w:rFonts w:asciiTheme="minorHAnsi" w:hAnsiTheme="minorHAnsi" w:cstheme="minorHAnsi"/>
          <w:color w:val="0070C0"/>
        </w:rPr>
        <w:t xml:space="preserve">Photographe : </w:t>
      </w:r>
      <w:r>
        <w:rPr>
          <w:rFonts w:asciiTheme="minorHAnsi" w:hAnsiTheme="minorHAnsi" w:cstheme="minorHAnsi"/>
          <w:color w:val="000000" w:themeColor="text1"/>
        </w:rPr>
        <w:t>fotós</w:t>
      </w:r>
    </w:p>
    <w:p w:rsidR="002545A3" w:rsidRPr="002545A3" w:rsidRDefault="002545A3" w:rsidP="002545A3">
      <w:pPr>
        <w:pStyle w:val="Standard"/>
        <w:spacing w:line="360" w:lineRule="auto"/>
        <w:jc w:val="both"/>
        <w:rPr>
          <w:rFonts w:asciiTheme="minorHAnsi" w:hAnsiTheme="minorHAnsi" w:cstheme="minorHAnsi"/>
          <w:color w:val="000000" w:themeColor="text1"/>
        </w:rPr>
      </w:pPr>
      <w:r>
        <w:rPr>
          <w:rFonts w:asciiTheme="minorHAnsi" w:hAnsiTheme="minorHAnsi" w:cstheme="minorHAnsi"/>
          <w:color w:val="0070C0"/>
        </w:rPr>
        <w:t xml:space="preserve">Producteur : </w:t>
      </w:r>
      <w:r>
        <w:rPr>
          <w:rFonts w:asciiTheme="minorHAnsi" w:hAnsiTheme="minorHAnsi" w:cstheme="minorHAnsi"/>
          <w:color w:val="000000" w:themeColor="text1"/>
        </w:rPr>
        <w:t>kiadja</w:t>
      </w:r>
    </w:p>
    <w:p w:rsidR="002545A3" w:rsidRDefault="002545A3" w:rsidP="002545A3">
      <w:pPr>
        <w:pStyle w:val="Standard"/>
        <w:spacing w:line="360" w:lineRule="auto"/>
        <w:jc w:val="both"/>
        <w:rPr>
          <w:rFonts w:asciiTheme="minorHAnsi" w:hAnsiTheme="minorHAnsi" w:cstheme="minorHAnsi"/>
          <w:color w:val="0070C0"/>
        </w:rPr>
      </w:pPr>
      <w:r>
        <w:rPr>
          <w:rFonts w:asciiTheme="minorHAnsi" w:hAnsiTheme="minorHAnsi" w:cstheme="minorHAnsi"/>
          <w:color w:val="0070C0"/>
        </w:rPr>
        <w:t xml:space="preserve">Coordinatrices du programme : </w:t>
      </w:r>
      <w:r w:rsidRPr="0094041A">
        <w:rPr>
          <w:rFonts w:asciiTheme="minorHAnsi" w:hAnsiTheme="minorHAnsi" w:cstheme="minorHAnsi"/>
          <w:color w:val="000000" w:themeColor="text1"/>
        </w:rPr>
        <w:t>programkoordinátorok</w:t>
      </w:r>
    </w:p>
    <w:p w:rsidR="002545A3" w:rsidRDefault="002545A3" w:rsidP="002545A3">
      <w:pPr>
        <w:pStyle w:val="Standard"/>
        <w:spacing w:line="360" w:lineRule="auto"/>
        <w:jc w:val="both"/>
        <w:rPr>
          <w:rFonts w:asciiTheme="minorHAnsi" w:hAnsiTheme="minorHAnsi" w:cstheme="minorHAnsi"/>
          <w:color w:val="0070C0"/>
        </w:rPr>
      </w:pPr>
      <w:r>
        <w:rPr>
          <w:rFonts w:asciiTheme="minorHAnsi" w:hAnsiTheme="minorHAnsi" w:cstheme="minorHAnsi"/>
          <w:color w:val="0070C0"/>
        </w:rPr>
        <w:t>Interprètes :</w:t>
      </w:r>
      <w:r w:rsidR="0094041A">
        <w:rPr>
          <w:rFonts w:asciiTheme="minorHAnsi" w:hAnsiTheme="minorHAnsi" w:cstheme="minorHAnsi"/>
          <w:color w:val="0070C0"/>
        </w:rPr>
        <w:t xml:space="preserve"> </w:t>
      </w:r>
      <w:r w:rsidR="0094041A" w:rsidRPr="0094041A">
        <w:rPr>
          <w:rFonts w:asciiTheme="minorHAnsi" w:hAnsiTheme="minorHAnsi" w:cstheme="minorHAnsi"/>
          <w:color w:val="000000" w:themeColor="text1"/>
        </w:rPr>
        <w:t>tolmácsok</w:t>
      </w:r>
    </w:p>
    <w:p w:rsidR="002545A3" w:rsidRDefault="002545A3" w:rsidP="002545A3">
      <w:pPr>
        <w:pStyle w:val="Standard"/>
        <w:spacing w:line="360" w:lineRule="auto"/>
        <w:jc w:val="both"/>
        <w:rPr>
          <w:rFonts w:asciiTheme="minorHAnsi" w:hAnsiTheme="minorHAnsi" w:cstheme="minorHAnsi"/>
          <w:color w:val="000000" w:themeColor="text1"/>
        </w:rPr>
      </w:pPr>
      <w:r>
        <w:rPr>
          <w:rFonts w:asciiTheme="minorHAnsi" w:hAnsiTheme="minorHAnsi" w:cstheme="minorHAnsi"/>
          <w:color w:val="0070C0"/>
        </w:rPr>
        <w:t>Graphistes :</w:t>
      </w:r>
      <w:r w:rsidR="0094041A">
        <w:rPr>
          <w:rFonts w:asciiTheme="minorHAnsi" w:hAnsiTheme="minorHAnsi" w:cstheme="minorHAnsi"/>
          <w:color w:val="0070C0"/>
        </w:rPr>
        <w:t xml:space="preserve"> </w:t>
      </w:r>
      <w:r w:rsidR="0094041A" w:rsidRPr="0094041A">
        <w:rPr>
          <w:rFonts w:asciiTheme="minorHAnsi" w:hAnsiTheme="minorHAnsi" w:cstheme="minorHAnsi"/>
          <w:color w:val="000000" w:themeColor="text1"/>
        </w:rPr>
        <w:t>grafikusok</w:t>
      </w:r>
    </w:p>
    <w:p w:rsidR="0094041A" w:rsidRDefault="0094041A" w:rsidP="002545A3">
      <w:pPr>
        <w:pStyle w:val="Paragraphestandard"/>
        <w:spacing w:line="360" w:lineRule="auto"/>
        <w:rPr>
          <w:rFonts w:asciiTheme="minorHAnsi" w:eastAsia="Calibri" w:hAnsiTheme="minorHAnsi" w:cstheme="minorHAnsi"/>
          <w:b/>
          <w:bCs/>
          <w:caps/>
          <w:color w:val="0070C0"/>
        </w:rPr>
      </w:pPr>
    </w:p>
    <w:p w:rsidR="0094041A" w:rsidRDefault="0094041A" w:rsidP="002545A3">
      <w:pPr>
        <w:pStyle w:val="Paragraphestandard"/>
        <w:spacing w:line="360" w:lineRule="auto"/>
        <w:rPr>
          <w:rFonts w:asciiTheme="minorHAnsi" w:eastAsia="Calibri" w:hAnsiTheme="minorHAnsi" w:cstheme="minorHAnsi"/>
          <w:b/>
          <w:bCs/>
          <w:caps/>
          <w:color w:val="0070C0"/>
        </w:rPr>
      </w:pPr>
    </w:p>
    <w:p w:rsidR="00591A8A" w:rsidRPr="00A57F05" w:rsidRDefault="00591A8A" w:rsidP="002545A3">
      <w:pPr>
        <w:pStyle w:val="Paragraphestandard"/>
        <w:spacing w:line="360" w:lineRule="auto"/>
        <w:rPr>
          <w:rFonts w:asciiTheme="minorHAnsi" w:eastAsia="Calibri" w:hAnsiTheme="minorHAnsi" w:cstheme="minorHAnsi"/>
          <w:b/>
          <w:bCs/>
          <w:caps/>
          <w:color w:val="2E74B5" w:themeColor="accent1" w:themeShade="BF"/>
        </w:rPr>
      </w:pPr>
      <w:r w:rsidRPr="00A57F05">
        <w:rPr>
          <w:rFonts w:asciiTheme="minorHAnsi" w:eastAsia="Calibri" w:hAnsiTheme="minorHAnsi" w:cstheme="minorHAnsi"/>
          <w:b/>
          <w:bCs/>
          <w:caps/>
          <w:color w:val="2E74B5" w:themeColor="accent1" w:themeShade="BF"/>
        </w:rPr>
        <w:lastRenderedPageBreak/>
        <w:t>Comment engager la parole des femmes ?</w:t>
      </w:r>
    </w:p>
    <w:p w:rsidR="00591A8A" w:rsidRPr="002545A3" w:rsidRDefault="00591A8A" w:rsidP="002545A3">
      <w:pPr>
        <w:pStyle w:val="Standard"/>
        <w:spacing w:line="360" w:lineRule="auto"/>
        <w:rPr>
          <w:rFonts w:asciiTheme="minorHAnsi" w:hAnsiTheme="minorHAnsi" w:cstheme="minorHAnsi"/>
          <w:lang w:val="en-US"/>
        </w:rPr>
      </w:pPr>
      <w:proofErr w:type="gramStart"/>
      <w:r w:rsidRPr="002545A3">
        <w:rPr>
          <w:rFonts w:asciiTheme="minorHAnsi" w:hAnsiTheme="minorHAnsi" w:cstheme="minorHAnsi"/>
          <w:lang w:val="en-US"/>
        </w:rPr>
        <w:t>HOGYAN SZÓLALTASSUK MEG A NŐKET?</w:t>
      </w:r>
      <w:proofErr w:type="gramEnd"/>
    </w:p>
    <w:p w:rsidR="00591A8A" w:rsidRPr="002545A3" w:rsidRDefault="00591A8A" w:rsidP="002545A3">
      <w:pPr>
        <w:pStyle w:val="Paragraphestandard"/>
        <w:spacing w:line="360" w:lineRule="auto"/>
        <w:rPr>
          <w:rFonts w:asciiTheme="minorHAnsi" w:eastAsia="Calibri" w:hAnsiTheme="minorHAnsi" w:cstheme="minorHAnsi"/>
          <w:color w:val="0000FF"/>
          <w:lang w:val="en-US"/>
        </w:rPr>
      </w:pPr>
    </w:p>
    <w:p w:rsidR="0094041A" w:rsidRPr="00A57F05" w:rsidRDefault="0094041A" w:rsidP="0094041A">
      <w:pPr>
        <w:pStyle w:val="Paragraphestandard"/>
        <w:spacing w:line="360" w:lineRule="auto"/>
        <w:rPr>
          <w:rFonts w:asciiTheme="minorHAnsi" w:eastAsia="Calibri" w:hAnsiTheme="minorHAnsi" w:cstheme="minorHAnsi"/>
          <w:b/>
          <w:color w:val="2E74B5" w:themeColor="accent1" w:themeShade="BF"/>
        </w:rPr>
      </w:pPr>
      <w:r w:rsidRPr="00A57F05">
        <w:rPr>
          <w:rFonts w:asciiTheme="minorHAnsi" w:eastAsia="Calibri" w:hAnsiTheme="minorHAnsi" w:cstheme="minorHAnsi"/>
          <w:b/>
          <w:color w:val="2E74B5" w:themeColor="accent1" w:themeShade="BF"/>
        </w:rPr>
        <w:t>Secrets de femmes, le courage de créer des liens pour être reconnues et comprises</w:t>
      </w:r>
    </w:p>
    <w:p w:rsidR="0094041A" w:rsidRPr="0094041A" w:rsidRDefault="0094041A" w:rsidP="00A57F05">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Női</w:t>
      </w:r>
      <w:r w:rsidRPr="0094041A">
        <w:rPr>
          <w:rFonts w:asciiTheme="minorHAnsi" w:eastAsia="Calibri" w:hAnsiTheme="minorHAnsi" w:cstheme="minorHAnsi"/>
          <w:color w:val="000000" w:themeColor="text1"/>
        </w:rPr>
        <w:t xml:space="preserve"> titk</w:t>
      </w:r>
      <w:r>
        <w:rPr>
          <w:rFonts w:asciiTheme="minorHAnsi" w:eastAsia="Calibri" w:hAnsiTheme="minorHAnsi" w:cstheme="minorHAnsi"/>
          <w:color w:val="000000" w:themeColor="text1"/>
        </w:rPr>
        <w:t>ok</w:t>
      </w:r>
      <w:r w:rsidRPr="0094041A">
        <w:rPr>
          <w:rFonts w:asciiTheme="minorHAnsi" w:eastAsia="Calibri" w:hAnsiTheme="minorHAnsi" w:cstheme="minorHAnsi"/>
          <w:color w:val="000000" w:themeColor="text1"/>
        </w:rPr>
        <w:t>, építsünk bátran kapcsolatokat, hogy megismerhessenek, megérthessenek bennünket</w:t>
      </w:r>
    </w:p>
    <w:p w:rsidR="00591A8A" w:rsidRPr="00A57F05" w:rsidRDefault="0094041A" w:rsidP="002545A3">
      <w:pPr>
        <w:pStyle w:val="Paragraphestandard"/>
        <w:spacing w:line="360" w:lineRule="auto"/>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 De nombreuse femmes... »</w:t>
      </w:r>
    </w:p>
    <w:p w:rsidR="0094041A" w:rsidRDefault="0094041A" w:rsidP="00A57F05">
      <w:pPr>
        <w:pStyle w:val="Paragraphestandard"/>
        <w:spacing w:line="360" w:lineRule="auto"/>
        <w:jc w:val="both"/>
        <w:rPr>
          <w:rFonts w:asciiTheme="minorHAnsi" w:eastAsia="Calibri" w:hAnsiTheme="minorHAnsi" w:cstheme="minorHAnsi"/>
          <w:color w:val="000000" w:themeColor="text1"/>
          <w:lang w:val="en-US"/>
        </w:rPr>
      </w:pPr>
      <w:r>
        <w:rPr>
          <w:rFonts w:asciiTheme="minorHAnsi" w:eastAsia="Calibri" w:hAnsiTheme="minorHAnsi" w:cstheme="minorHAnsi"/>
          <w:color w:val="000000" w:themeColor="text1"/>
        </w:rPr>
        <w:t>Számos nő dolgoz</w:t>
      </w:r>
      <w:r w:rsidR="00A57F05">
        <w:rPr>
          <w:rFonts w:asciiTheme="minorHAnsi" w:eastAsia="Calibri" w:hAnsiTheme="minorHAnsi" w:cstheme="minorHAnsi"/>
          <w:color w:val="000000" w:themeColor="text1"/>
        </w:rPr>
        <w:t>ott a női táska fogalmával, azza</w:t>
      </w:r>
      <w:r>
        <w:rPr>
          <w:rFonts w:asciiTheme="minorHAnsi" w:eastAsia="Calibri" w:hAnsiTheme="minorHAnsi" w:cstheme="minorHAnsi"/>
          <w:color w:val="000000" w:themeColor="text1"/>
        </w:rPr>
        <w:t xml:space="preserve">l a kiegészítővel, amelybe olyan személyes dolgokat tesz, mely a részének tekinthető. </w:t>
      </w:r>
      <w:proofErr w:type="spellStart"/>
      <w:proofErr w:type="gramStart"/>
      <w:r w:rsidRPr="0094041A">
        <w:rPr>
          <w:rFonts w:asciiTheme="minorHAnsi" w:eastAsia="Calibri" w:hAnsiTheme="minorHAnsi" w:cstheme="minorHAnsi"/>
          <w:color w:val="000000" w:themeColor="text1"/>
          <w:lang w:val="en-US"/>
        </w:rPr>
        <w:t>Ezúttal</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ezek</w:t>
      </w:r>
      <w:proofErr w:type="spellEnd"/>
      <w:r w:rsidRPr="0094041A">
        <w:rPr>
          <w:rFonts w:asciiTheme="minorHAnsi" w:eastAsia="Calibri" w:hAnsiTheme="minorHAnsi" w:cstheme="minorHAnsi"/>
          <w:color w:val="000000" w:themeColor="text1"/>
          <w:lang w:val="en-US"/>
        </w:rPr>
        <w:t xml:space="preserve"> a </w:t>
      </w:r>
      <w:proofErr w:type="spellStart"/>
      <w:r w:rsidRPr="0094041A">
        <w:rPr>
          <w:rFonts w:asciiTheme="minorHAnsi" w:eastAsia="Calibri" w:hAnsiTheme="minorHAnsi" w:cstheme="minorHAnsi"/>
          <w:color w:val="000000" w:themeColor="text1"/>
          <w:lang w:val="en-US"/>
        </w:rPr>
        <w:t>tárgyak</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arra</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szolgáltak</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hogy</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gondolatokat</w:t>
      </w:r>
      <w:proofErr w:type="spellEnd"/>
      <w:r w:rsidR="004321A3">
        <w:rPr>
          <w:rFonts w:asciiTheme="minorHAnsi" w:eastAsia="Calibri" w:hAnsiTheme="minorHAnsi" w:cstheme="minorHAnsi"/>
          <w:color w:val="000000" w:themeColor="text1"/>
          <w:lang w:val="en-US"/>
        </w:rPr>
        <w:t xml:space="preserve">, </w:t>
      </w:r>
      <w:proofErr w:type="spellStart"/>
      <w:r w:rsidR="004321A3">
        <w:rPr>
          <w:rFonts w:asciiTheme="minorHAnsi" w:eastAsia="Calibri" w:hAnsiTheme="minorHAnsi" w:cstheme="minorHAnsi"/>
          <w:color w:val="000000" w:themeColor="text1"/>
          <w:lang w:val="en-US"/>
        </w:rPr>
        <w:t>titkokat</w:t>
      </w:r>
      <w:proofErr w:type="spellEnd"/>
      <w:r w:rsidR="004321A3">
        <w:rPr>
          <w:rFonts w:asciiTheme="minorHAnsi" w:eastAsia="Calibri" w:hAnsiTheme="minorHAnsi" w:cstheme="minorHAnsi"/>
          <w:color w:val="000000" w:themeColor="text1"/>
          <w:lang w:val="en-US"/>
        </w:rPr>
        <w:t xml:space="preserve">, </w:t>
      </w:r>
      <w:proofErr w:type="spellStart"/>
      <w:r w:rsidR="004321A3">
        <w:rPr>
          <w:rFonts w:asciiTheme="minorHAnsi" w:eastAsia="Calibri" w:hAnsiTheme="minorHAnsi" w:cstheme="minorHAnsi"/>
          <w:color w:val="000000" w:themeColor="text1"/>
          <w:lang w:val="en-US"/>
        </w:rPr>
        <w:t>mondatokat</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tegyünk</w:t>
      </w:r>
      <w:proofErr w:type="spellEnd"/>
      <w:r w:rsidRPr="0094041A">
        <w:rPr>
          <w:rFonts w:asciiTheme="minorHAnsi" w:eastAsia="Calibri" w:hAnsiTheme="minorHAnsi" w:cstheme="minorHAnsi"/>
          <w:color w:val="000000" w:themeColor="text1"/>
          <w:lang w:val="en-US"/>
        </w:rPr>
        <w:t xml:space="preserve"> </w:t>
      </w:r>
      <w:proofErr w:type="spellStart"/>
      <w:r w:rsidRPr="0094041A">
        <w:rPr>
          <w:rFonts w:asciiTheme="minorHAnsi" w:eastAsia="Calibri" w:hAnsiTheme="minorHAnsi" w:cstheme="minorHAnsi"/>
          <w:color w:val="000000" w:themeColor="text1"/>
          <w:lang w:val="en-US"/>
        </w:rPr>
        <w:t>bele</w:t>
      </w:r>
      <w:proofErr w:type="spellEnd"/>
      <w:r w:rsidR="004321A3">
        <w:rPr>
          <w:rFonts w:asciiTheme="minorHAnsi" w:eastAsia="Calibri" w:hAnsiTheme="minorHAnsi" w:cstheme="minorHAnsi"/>
          <w:color w:val="000000" w:themeColor="text1"/>
          <w:lang w:val="en-US"/>
        </w:rPr>
        <w:t>.</w:t>
      </w:r>
      <w:proofErr w:type="gramEnd"/>
      <w:r w:rsidR="004321A3">
        <w:rPr>
          <w:rFonts w:asciiTheme="minorHAnsi" w:eastAsia="Calibri" w:hAnsiTheme="minorHAnsi" w:cstheme="minorHAnsi"/>
          <w:color w:val="000000" w:themeColor="text1"/>
          <w:lang w:val="en-US"/>
        </w:rPr>
        <w:t xml:space="preserve"> </w:t>
      </w:r>
      <w:proofErr w:type="gramStart"/>
      <w:r w:rsidR="003C6897">
        <w:rPr>
          <w:rFonts w:asciiTheme="minorHAnsi" w:eastAsia="Calibri" w:hAnsiTheme="minorHAnsi" w:cstheme="minorHAnsi"/>
          <w:color w:val="000000" w:themeColor="text1"/>
          <w:lang w:val="en-US"/>
        </w:rPr>
        <w:t xml:space="preserve">A </w:t>
      </w:r>
      <w:proofErr w:type="spellStart"/>
      <w:r w:rsidR="003C6897">
        <w:rPr>
          <w:rFonts w:asciiTheme="minorHAnsi" w:eastAsia="Calibri" w:hAnsiTheme="minorHAnsi" w:cstheme="minorHAnsi"/>
          <w:color w:val="000000" w:themeColor="text1"/>
          <w:lang w:val="en-US"/>
        </w:rPr>
        <w:t>csoport</w:t>
      </w:r>
      <w:proofErr w:type="spellEnd"/>
      <w:r w:rsidR="003C6897">
        <w:rPr>
          <w:rFonts w:asciiTheme="minorHAnsi" w:eastAsia="Calibri" w:hAnsiTheme="minorHAnsi" w:cstheme="minorHAnsi"/>
          <w:color w:val="000000" w:themeColor="text1"/>
          <w:lang w:val="en-US"/>
        </w:rPr>
        <w:t xml:space="preserve"> </w:t>
      </w:r>
      <w:proofErr w:type="spellStart"/>
      <w:r w:rsidR="003C6897">
        <w:rPr>
          <w:rFonts w:asciiTheme="minorHAnsi" w:eastAsia="Calibri" w:hAnsiTheme="minorHAnsi" w:cstheme="minorHAnsi"/>
          <w:color w:val="000000" w:themeColor="text1"/>
          <w:lang w:val="en-US"/>
        </w:rPr>
        <w:t>tagjai</w:t>
      </w:r>
      <w:proofErr w:type="spellEnd"/>
      <w:r w:rsidR="003C6897">
        <w:rPr>
          <w:rFonts w:asciiTheme="minorHAnsi" w:eastAsia="Calibri" w:hAnsiTheme="minorHAnsi" w:cstheme="minorHAnsi"/>
          <w:color w:val="000000" w:themeColor="text1"/>
          <w:lang w:val="en-US"/>
        </w:rPr>
        <w:t xml:space="preserve"> </w:t>
      </w:r>
      <w:proofErr w:type="spellStart"/>
      <w:r w:rsidR="003C6897">
        <w:rPr>
          <w:rFonts w:asciiTheme="minorHAnsi" w:eastAsia="Calibri" w:hAnsiTheme="minorHAnsi" w:cstheme="minorHAnsi"/>
          <w:color w:val="000000" w:themeColor="text1"/>
          <w:lang w:val="en-US"/>
        </w:rPr>
        <w:t>közös</w:t>
      </w:r>
      <w:proofErr w:type="spellEnd"/>
      <w:r w:rsidR="003C6897">
        <w:rPr>
          <w:rFonts w:asciiTheme="minorHAnsi" w:eastAsia="Calibri" w:hAnsiTheme="minorHAnsi" w:cstheme="minorHAnsi"/>
          <w:color w:val="000000" w:themeColor="text1"/>
          <w:lang w:val="en-US"/>
        </w:rPr>
        <w:t xml:space="preserve"> </w:t>
      </w:r>
      <w:proofErr w:type="spellStart"/>
      <w:r w:rsidR="003C6897">
        <w:rPr>
          <w:rFonts w:asciiTheme="minorHAnsi" w:eastAsia="Calibri" w:hAnsiTheme="minorHAnsi" w:cstheme="minorHAnsi"/>
          <w:color w:val="000000" w:themeColor="text1"/>
          <w:lang w:val="en-US"/>
        </w:rPr>
        <w:t>alkotásként</w:t>
      </w:r>
      <w:proofErr w:type="spellEnd"/>
      <w:r w:rsidR="003C6897">
        <w:rPr>
          <w:rFonts w:asciiTheme="minorHAnsi" w:eastAsia="Calibri" w:hAnsiTheme="minorHAnsi" w:cstheme="minorHAnsi"/>
          <w:color w:val="000000" w:themeColor="text1"/>
          <w:lang w:val="en-US"/>
        </w:rPr>
        <w:t xml:space="preserve"> </w:t>
      </w:r>
      <w:proofErr w:type="spellStart"/>
      <w:r w:rsidR="003C6897">
        <w:rPr>
          <w:rFonts w:asciiTheme="minorHAnsi" w:eastAsia="Calibri" w:hAnsiTheme="minorHAnsi" w:cstheme="minorHAnsi"/>
          <w:color w:val="000000" w:themeColor="text1"/>
          <w:lang w:val="en-US"/>
        </w:rPr>
        <w:t>egy</w:t>
      </w:r>
      <w:proofErr w:type="spellEnd"/>
      <w:r w:rsidR="003C6897">
        <w:rPr>
          <w:rFonts w:asciiTheme="minorHAnsi" w:eastAsia="Calibri" w:hAnsiTheme="minorHAnsi" w:cstheme="minorHAnsi"/>
          <w:color w:val="000000" w:themeColor="text1"/>
          <w:lang w:val="en-US"/>
        </w:rPr>
        <w:t xml:space="preserve"> </w:t>
      </w:r>
      <w:proofErr w:type="spellStart"/>
      <w:r w:rsidR="003C6897">
        <w:rPr>
          <w:rFonts w:asciiTheme="minorHAnsi" w:eastAsia="Calibri" w:hAnsiTheme="minorHAnsi" w:cstheme="minorHAnsi"/>
          <w:color w:val="000000" w:themeColor="text1"/>
          <w:lang w:val="en-US"/>
        </w:rPr>
        <w:t>emeletes</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házat</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ábrázoltak</w:t>
      </w:r>
      <w:proofErr w:type="spellEnd"/>
      <w:r w:rsidR="00CB78DE">
        <w:rPr>
          <w:rFonts w:asciiTheme="minorHAnsi" w:eastAsia="Calibri" w:hAnsiTheme="minorHAnsi" w:cstheme="minorHAnsi"/>
          <w:color w:val="000000" w:themeColor="text1"/>
          <w:lang w:val="en-US"/>
        </w:rPr>
        <w:t>.</w:t>
      </w:r>
      <w:proofErr w:type="gram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embereket</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ebben</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házban</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padló</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és</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plafon</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köti</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össze</w:t>
      </w:r>
      <w:proofErr w:type="spellEnd"/>
      <w:r w:rsidR="00CB78DE">
        <w:rPr>
          <w:rFonts w:asciiTheme="minorHAnsi" w:eastAsia="Calibri" w:hAnsiTheme="minorHAnsi" w:cstheme="minorHAnsi"/>
          <w:color w:val="000000" w:themeColor="text1"/>
          <w:lang w:val="en-US"/>
        </w:rPr>
        <w:t xml:space="preserve"> – </w:t>
      </w:r>
      <w:proofErr w:type="spellStart"/>
      <w:r w:rsidR="00CB78DE">
        <w:rPr>
          <w:rFonts w:asciiTheme="minorHAnsi" w:eastAsia="Calibri" w:hAnsiTheme="minorHAnsi" w:cstheme="minorHAnsi"/>
          <w:color w:val="000000" w:themeColor="text1"/>
          <w:lang w:val="en-US"/>
        </w:rPr>
        <w:t>ami</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padló</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fent</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lakóknak</w:t>
      </w:r>
      <w:proofErr w:type="spellEnd"/>
      <w:r w:rsidR="00CB78DE">
        <w:rPr>
          <w:rFonts w:asciiTheme="minorHAnsi" w:eastAsia="Calibri" w:hAnsiTheme="minorHAnsi" w:cstheme="minorHAnsi"/>
          <w:color w:val="000000" w:themeColor="text1"/>
          <w:lang w:val="en-US"/>
        </w:rPr>
        <w:t xml:space="preserve">, </w:t>
      </w:r>
      <w:proofErr w:type="spellStart"/>
      <w:proofErr w:type="gramStart"/>
      <w:r w:rsidR="00CB78DE">
        <w:rPr>
          <w:rFonts w:asciiTheme="minorHAnsi" w:eastAsia="Calibri" w:hAnsiTheme="minorHAnsi" w:cstheme="minorHAnsi"/>
          <w:color w:val="000000" w:themeColor="text1"/>
          <w:lang w:val="en-US"/>
        </w:rPr>
        <w:t>az</w:t>
      </w:r>
      <w:proofErr w:type="spellEnd"/>
      <w:proofErr w:type="gram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plafon</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lentieknek</w:t>
      </w:r>
      <w:proofErr w:type="spellEnd"/>
      <w:r w:rsidR="00CB78DE">
        <w:rPr>
          <w:rFonts w:asciiTheme="minorHAnsi" w:eastAsia="Calibri" w:hAnsiTheme="minorHAnsi" w:cstheme="minorHAnsi"/>
          <w:color w:val="000000" w:themeColor="text1"/>
          <w:lang w:val="en-US"/>
        </w:rPr>
        <w:t xml:space="preserve">. </w:t>
      </w:r>
      <w:proofErr w:type="spellStart"/>
      <w:proofErr w:type="gramStart"/>
      <w:r w:rsidR="00CB78DE">
        <w:rPr>
          <w:rFonts w:asciiTheme="minorHAnsi" w:eastAsia="Calibri" w:hAnsiTheme="minorHAnsi" w:cstheme="minorHAnsi"/>
          <w:color w:val="000000" w:themeColor="text1"/>
          <w:lang w:val="en-US"/>
        </w:rPr>
        <w:t>Az</w:t>
      </w:r>
      <w:proofErr w:type="spellEnd"/>
      <w:proofErr w:type="gram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oszlopok</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különbségeket</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jelképezik</w:t>
      </w:r>
      <w:proofErr w:type="spellEnd"/>
      <w:r w:rsidR="00CB78DE">
        <w:rPr>
          <w:rFonts w:asciiTheme="minorHAnsi" w:eastAsia="Calibri" w:hAnsiTheme="minorHAnsi" w:cstheme="minorHAnsi"/>
          <w:color w:val="000000" w:themeColor="text1"/>
          <w:lang w:val="en-US"/>
        </w:rPr>
        <w:t xml:space="preserve">. </w:t>
      </w:r>
      <w:proofErr w:type="spellStart"/>
      <w:proofErr w:type="gramStart"/>
      <w:r w:rsidR="00CB78DE">
        <w:rPr>
          <w:rFonts w:asciiTheme="minorHAnsi" w:eastAsia="Calibri" w:hAnsiTheme="minorHAnsi" w:cstheme="minorHAnsi"/>
          <w:color w:val="000000" w:themeColor="text1"/>
          <w:lang w:val="en-US"/>
        </w:rPr>
        <w:t>Az</w:t>
      </w:r>
      <w:proofErr w:type="spellEnd"/>
      <w:proofErr w:type="gram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alkotó</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asszonyok</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szándéka</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az</w:t>
      </w:r>
      <w:proofErr w:type="spellEnd"/>
      <w:r w:rsidR="00CB78DE">
        <w:rPr>
          <w:rFonts w:asciiTheme="minorHAnsi" w:eastAsia="Calibri" w:hAnsiTheme="minorHAnsi" w:cstheme="minorHAnsi"/>
          <w:color w:val="000000" w:themeColor="text1"/>
          <w:lang w:val="en-US"/>
        </w:rPr>
        <w:t xml:space="preserve"> volt, </w:t>
      </w:r>
      <w:proofErr w:type="spellStart"/>
      <w:r w:rsidR="00CB78DE">
        <w:rPr>
          <w:rFonts w:asciiTheme="minorHAnsi" w:eastAsia="Calibri" w:hAnsiTheme="minorHAnsi" w:cstheme="minorHAnsi"/>
          <w:color w:val="000000" w:themeColor="text1"/>
          <w:lang w:val="en-US"/>
        </w:rPr>
        <w:t>hogy</w:t>
      </w:r>
      <w:proofErr w:type="spellEnd"/>
      <w:r w:rsidR="00CB78DE">
        <w:rPr>
          <w:rFonts w:asciiTheme="minorHAnsi" w:eastAsia="Calibri" w:hAnsiTheme="minorHAnsi" w:cstheme="minorHAnsi"/>
          <w:color w:val="000000" w:themeColor="text1"/>
          <w:lang w:val="en-US"/>
        </w:rPr>
        <w:t xml:space="preserve"> a </w:t>
      </w:r>
      <w:proofErr w:type="spellStart"/>
      <w:r w:rsidR="00CB78DE">
        <w:rPr>
          <w:rFonts w:asciiTheme="minorHAnsi" w:eastAsia="Calibri" w:hAnsiTheme="minorHAnsi" w:cstheme="minorHAnsi"/>
          <w:color w:val="000000" w:themeColor="text1"/>
          <w:lang w:val="en-US"/>
        </w:rPr>
        <w:t>látógatók</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sétálni</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tudjanak</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az</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oszlopok</w:t>
      </w:r>
      <w:proofErr w:type="spellEnd"/>
      <w:r w:rsidR="00CB78DE">
        <w:rPr>
          <w:rFonts w:asciiTheme="minorHAnsi" w:eastAsia="Calibri" w:hAnsiTheme="minorHAnsi" w:cstheme="minorHAnsi"/>
          <w:color w:val="000000" w:themeColor="text1"/>
          <w:lang w:val="en-US"/>
        </w:rPr>
        <w:t xml:space="preserve"> </w:t>
      </w:r>
      <w:proofErr w:type="spellStart"/>
      <w:r w:rsidR="00CB78DE">
        <w:rPr>
          <w:rFonts w:asciiTheme="minorHAnsi" w:eastAsia="Calibri" w:hAnsiTheme="minorHAnsi" w:cstheme="minorHAnsi"/>
          <w:color w:val="000000" w:themeColor="text1"/>
          <w:lang w:val="en-US"/>
        </w:rPr>
        <w:t>között</w:t>
      </w:r>
      <w:proofErr w:type="spellEnd"/>
      <w:r w:rsidR="00CB78DE">
        <w:rPr>
          <w:rFonts w:asciiTheme="minorHAnsi" w:eastAsia="Calibri" w:hAnsiTheme="minorHAnsi" w:cstheme="minorHAnsi"/>
          <w:color w:val="000000" w:themeColor="text1"/>
          <w:lang w:val="en-US"/>
        </w:rPr>
        <w:t xml:space="preserve">. </w:t>
      </w:r>
    </w:p>
    <w:p w:rsidR="00CB78DE" w:rsidRPr="0094041A" w:rsidRDefault="00CB78DE" w:rsidP="002545A3">
      <w:pPr>
        <w:pStyle w:val="Paragraphestandard"/>
        <w:spacing w:line="360" w:lineRule="auto"/>
        <w:rPr>
          <w:rFonts w:asciiTheme="minorHAnsi" w:eastAsia="Calibri" w:hAnsiTheme="minorHAnsi" w:cstheme="minorHAnsi"/>
          <w:color w:val="000000" w:themeColor="text1"/>
          <w:lang w:val="en-US"/>
        </w:rPr>
      </w:pPr>
    </w:p>
    <w:p w:rsidR="0092108E" w:rsidRPr="00A57F05" w:rsidRDefault="0092108E" w:rsidP="0092108E">
      <w:pPr>
        <w:pStyle w:val="Paragraphestandard"/>
        <w:spacing w:line="360" w:lineRule="auto"/>
        <w:rPr>
          <w:rFonts w:asciiTheme="minorHAnsi" w:eastAsia="Calibri" w:hAnsiTheme="minorHAnsi" w:cstheme="minorHAnsi"/>
          <w:b/>
          <w:color w:val="2E74B5" w:themeColor="accent1" w:themeShade="BF"/>
        </w:rPr>
      </w:pPr>
      <w:r w:rsidRPr="00A57F05">
        <w:rPr>
          <w:rFonts w:asciiTheme="minorHAnsi" w:eastAsia="Calibri" w:hAnsiTheme="minorHAnsi" w:cstheme="minorHAnsi"/>
          <w:b/>
          <w:color w:val="2E74B5" w:themeColor="accent1" w:themeShade="BF"/>
        </w:rPr>
        <w:t>Patrimoine</w:t>
      </w:r>
      <w:r w:rsidR="00A57F05">
        <w:rPr>
          <w:rFonts w:asciiTheme="minorHAnsi" w:eastAsia="Calibri" w:hAnsiTheme="minorHAnsi" w:cstheme="minorHAnsi"/>
          <w:b/>
          <w:color w:val="2E74B5" w:themeColor="accent1" w:themeShade="BF"/>
        </w:rPr>
        <w:t>,</w:t>
      </w:r>
      <w:r w:rsidRPr="00A57F05">
        <w:rPr>
          <w:rFonts w:asciiTheme="minorHAnsi" w:eastAsia="Calibri" w:hAnsiTheme="minorHAnsi" w:cstheme="minorHAnsi"/>
          <w:b/>
          <w:color w:val="2E74B5" w:themeColor="accent1" w:themeShade="BF"/>
        </w:rPr>
        <w:t xml:space="preserve"> </w:t>
      </w:r>
      <w:r w:rsidR="00A57F05" w:rsidRPr="00A57F05">
        <w:rPr>
          <w:rFonts w:asciiTheme="minorHAnsi" w:eastAsia="Calibri" w:hAnsiTheme="minorHAnsi" w:cstheme="minorHAnsi"/>
          <w:b/>
          <w:color w:val="2E74B5" w:themeColor="accent1" w:themeShade="BF"/>
        </w:rPr>
        <w:t xml:space="preserve">memoire </w:t>
      </w:r>
      <w:r w:rsidRPr="00A57F05">
        <w:rPr>
          <w:rFonts w:asciiTheme="minorHAnsi" w:eastAsia="Calibri" w:hAnsiTheme="minorHAnsi" w:cstheme="minorHAnsi"/>
          <w:b/>
          <w:color w:val="2E74B5" w:themeColor="accent1" w:themeShade="BF"/>
        </w:rPr>
        <w:t xml:space="preserve">et </w:t>
      </w:r>
      <w:r w:rsidR="00A57F05" w:rsidRPr="00A57F05">
        <w:rPr>
          <w:rFonts w:asciiTheme="minorHAnsi" w:eastAsia="Calibri" w:hAnsiTheme="minorHAnsi" w:cstheme="minorHAnsi"/>
          <w:b/>
          <w:color w:val="2E74B5" w:themeColor="accent1" w:themeShade="BF"/>
          <w:u w:val="single"/>
        </w:rPr>
        <w:t>t</w:t>
      </w:r>
      <w:r w:rsidR="00A57F05" w:rsidRPr="00A57F05">
        <w:rPr>
          <w:rFonts w:asciiTheme="minorHAnsi" w:eastAsia="Calibri" w:hAnsiTheme="minorHAnsi" w:cstheme="minorHAnsi"/>
          <w:b/>
          <w:color w:val="2E74B5" w:themeColor="accent1" w:themeShade="BF"/>
        </w:rPr>
        <w:t xml:space="preserve">radition </w:t>
      </w:r>
      <w:r w:rsidRPr="00A57F05">
        <w:rPr>
          <w:rFonts w:asciiTheme="minorHAnsi" w:eastAsia="Calibri" w:hAnsiTheme="minorHAnsi" w:cstheme="minorHAnsi"/>
          <w:b/>
          <w:color w:val="2E74B5" w:themeColor="accent1" w:themeShade="BF"/>
        </w:rPr>
        <w:t>:</w:t>
      </w:r>
    </w:p>
    <w:p w:rsidR="0092108E" w:rsidRPr="00A57F05" w:rsidRDefault="0092108E" w:rsidP="0092108E">
      <w:pPr>
        <w:pStyle w:val="Paragraphestandard"/>
        <w:spacing w:line="360" w:lineRule="auto"/>
        <w:rPr>
          <w:rFonts w:asciiTheme="minorHAnsi" w:eastAsia="Calibri" w:hAnsiTheme="minorHAnsi" w:cstheme="minorHAnsi"/>
          <w:b/>
          <w:color w:val="2E74B5" w:themeColor="accent1" w:themeShade="BF"/>
        </w:rPr>
      </w:pPr>
      <w:r w:rsidRPr="00A57F05">
        <w:rPr>
          <w:rFonts w:asciiTheme="minorHAnsi" w:eastAsia="Calibri" w:hAnsiTheme="minorHAnsi" w:cstheme="minorHAnsi"/>
          <w:b/>
          <w:color w:val="2E74B5" w:themeColor="accent1" w:themeShade="BF"/>
        </w:rPr>
        <w:t>Des espaces ouverts de créativité à inventer</w:t>
      </w:r>
    </w:p>
    <w:p w:rsidR="0092108E" w:rsidRPr="0092108E" w:rsidRDefault="0092108E" w:rsidP="0092108E">
      <w:pPr>
        <w:pStyle w:val="Paragraphestandard"/>
        <w:spacing w:line="360" w:lineRule="auto"/>
        <w:rPr>
          <w:rFonts w:asciiTheme="minorHAnsi" w:eastAsia="Calibri" w:hAnsiTheme="minorHAnsi" w:cstheme="minorHAnsi"/>
          <w:color w:val="000000" w:themeColor="text1"/>
        </w:rPr>
      </w:pPr>
      <w:r w:rsidRPr="0092108E">
        <w:rPr>
          <w:rFonts w:asciiTheme="minorHAnsi" w:eastAsia="Calibri" w:hAnsiTheme="minorHAnsi" w:cstheme="minorHAnsi"/>
          <w:color w:val="000000" w:themeColor="text1"/>
        </w:rPr>
        <w:t>Örökség</w:t>
      </w:r>
      <w:r w:rsidR="00A57F05">
        <w:rPr>
          <w:rFonts w:asciiTheme="minorHAnsi" w:eastAsia="Calibri" w:hAnsiTheme="minorHAnsi" w:cstheme="minorHAnsi"/>
          <w:color w:val="000000" w:themeColor="text1"/>
        </w:rPr>
        <w:t>,</w:t>
      </w:r>
      <w:r w:rsidRPr="0092108E">
        <w:rPr>
          <w:rFonts w:asciiTheme="minorHAnsi" w:eastAsia="Calibri" w:hAnsiTheme="minorHAnsi" w:cstheme="minorHAnsi"/>
          <w:color w:val="000000" w:themeColor="text1"/>
        </w:rPr>
        <w:t xml:space="preserve"> </w:t>
      </w:r>
      <w:r w:rsidRPr="0092108E">
        <w:rPr>
          <w:rFonts w:asciiTheme="minorHAnsi" w:eastAsia="Calibri" w:hAnsiTheme="minorHAnsi" w:cstheme="minorHAnsi"/>
          <w:color w:val="000000" w:themeColor="text1"/>
        </w:rPr>
        <w:t>emlékezet  és hagyomány :</w:t>
      </w:r>
    </w:p>
    <w:p w:rsidR="0092108E" w:rsidRPr="0092108E" w:rsidRDefault="0092108E" w:rsidP="0092108E">
      <w:pPr>
        <w:pStyle w:val="Paragraphestandard"/>
        <w:spacing w:line="360" w:lineRule="auto"/>
        <w:rPr>
          <w:rFonts w:asciiTheme="minorHAnsi" w:eastAsia="Calibri" w:hAnsiTheme="minorHAnsi" w:cstheme="minorHAnsi"/>
          <w:color w:val="000000" w:themeColor="text1"/>
        </w:rPr>
      </w:pPr>
      <w:r w:rsidRPr="0092108E">
        <w:rPr>
          <w:rFonts w:asciiTheme="minorHAnsi" w:eastAsia="Calibri" w:hAnsiTheme="minorHAnsi" w:cstheme="minorHAnsi"/>
          <w:color w:val="000000" w:themeColor="text1"/>
        </w:rPr>
        <w:t>Nyitott terek a kreativitástól a kitalálásig</w:t>
      </w:r>
    </w:p>
    <w:p w:rsidR="0094041A" w:rsidRPr="00A57F05" w:rsidRDefault="0092108E" w:rsidP="002545A3">
      <w:pPr>
        <w:pStyle w:val="Paragraphestandard"/>
        <w:spacing w:line="360" w:lineRule="auto"/>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w:t>
      </w:r>
      <w:r w:rsidRPr="00A57F05">
        <w:rPr>
          <w:rFonts w:asciiTheme="minorHAnsi" w:eastAsia="Calibri" w:hAnsiTheme="minorHAnsi" w:cstheme="minorHAnsi"/>
          <w:color w:val="2E74B5" w:themeColor="accent1" w:themeShade="BF"/>
        </w:rPr>
        <w:t xml:space="preserve"> Nous avons cherché des objet</w:t>
      </w:r>
      <w:r w:rsidR="00A57F05" w:rsidRPr="00A57F05">
        <w:rPr>
          <w:rFonts w:asciiTheme="minorHAnsi" w:eastAsia="Calibri" w:hAnsiTheme="minorHAnsi" w:cstheme="minorHAnsi"/>
          <w:color w:val="2E74B5" w:themeColor="accent1" w:themeShade="BF"/>
        </w:rPr>
        <w:t>s</w:t>
      </w:r>
      <w:r w:rsidRPr="00A57F05">
        <w:rPr>
          <w:rFonts w:asciiTheme="minorHAnsi" w:eastAsia="Calibri" w:hAnsiTheme="minorHAnsi" w:cstheme="minorHAnsi"/>
          <w:color w:val="2E74B5" w:themeColor="accent1" w:themeShade="BF"/>
        </w:rPr>
        <w:t> »</w:t>
      </w:r>
    </w:p>
    <w:p w:rsidR="002244D2" w:rsidRDefault="0092108E" w:rsidP="00A57F05">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 xml:space="preserve">Olyan tárgyakat kerestünk, amelyek a nőiséget fejezik ki, a választásunk a női cipőre esett: Martfű Bata (híres cipőmárka) város volt. A cipő jellemzi viselője személyiségét. Van tehát belőle mindenféle színű, formájú. A mobil installáció azt szimbolizálja, hogy a nő egész nap valakinek a szolgálatában áll, hogy számos szerepet betölt: feleség, anya, alkalmazott... </w:t>
      </w:r>
      <w:r w:rsidR="002244D2">
        <w:rPr>
          <w:rFonts w:asciiTheme="minorHAnsi" w:eastAsia="Calibri" w:hAnsiTheme="minorHAnsi" w:cstheme="minorHAnsi"/>
          <w:color w:val="000000" w:themeColor="text1"/>
        </w:rPr>
        <w:t>De vannak másféle cipők is: mesebeli cipők, olyan cipők, amelyek lehetővé teszik, hogy kilépjünk a valóságból vagy elmeneküljünk a világból. Készítettünk egy kemencét is, amely a melegség, a táplálék és az együttlét szimbóluma.</w:t>
      </w:r>
    </w:p>
    <w:p w:rsidR="002244D2" w:rsidRDefault="002244D2" w:rsidP="002545A3">
      <w:pPr>
        <w:pStyle w:val="Paragraphestandard"/>
        <w:spacing w:line="360" w:lineRule="auto"/>
        <w:rPr>
          <w:rFonts w:asciiTheme="minorHAnsi" w:eastAsia="Calibri" w:hAnsiTheme="minorHAnsi" w:cstheme="minorHAnsi"/>
          <w:color w:val="000000" w:themeColor="text1"/>
        </w:rPr>
      </w:pPr>
    </w:p>
    <w:p w:rsidR="0094041A" w:rsidRPr="00A57F05" w:rsidRDefault="00802F37" w:rsidP="002545A3">
      <w:pPr>
        <w:pStyle w:val="Paragraphestandard"/>
        <w:spacing w:line="360" w:lineRule="auto"/>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Extraits des témoignages ...</w:t>
      </w:r>
      <w:r w:rsidR="002244D2" w:rsidRPr="00A57F05">
        <w:rPr>
          <w:rFonts w:asciiTheme="minorHAnsi" w:eastAsia="Calibri" w:hAnsiTheme="minorHAnsi" w:cstheme="minorHAnsi"/>
          <w:color w:val="2E74B5" w:themeColor="accent1" w:themeShade="BF"/>
        </w:rPr>
        <w:t xml:space="preserve"> </w:t>
      </w:r>
    </w:p>
    <w:p w:rsidR="00802F37" w:rsidRDefault="00802F37" w:rsidP="002545A3">
      <w:pPr>
        <w:pStyle w:val="Paragraphestandard"/>
        <w:spacing w:line="360" w:lineRule="auto"/>
        <w:rPr>
          <w:rFonts w:asciiTheme="minorHAnsi" w:eastAsia="Calibri" w:hAnsiTheme="minorHAnsi" w:cstheme="minorHAnsi"/>
          <w:color w:val="000000" w:themeColor="text1"/>
        </w:rPr>
      </w:pPr>
      <w:r>
        <w:rPr>
          <w:rFonts w:asciiTheme="minorHAnsi" w:eastAsia="Calibri" w:hAnsiTheme="minorHAnsi" w:cstheme="minorHAnsi"/>
          <w:color w:val="000000" w:themeColor="text1"/>
        </w:rPr>
        <w:t>Részletek a 2016. július 6-i kiállításmegynitó szövegeiből Dompierre-les-Ormes-ban.</w:t>
      </w:r>
    </w:p>
    <w:p w:rsidR="00802F37" w:rsidRDefault="00802F37" w:rsidP="002545A3">
      <w:pPr>
        <w:pStyle w:val="Paragraphestandard"/>
        <w:spacing w:line="360" w:lineRule="auto"/>
        <w:rPr>
          <w:rFonts w:asciiTheme="minorHAnsi" w:eastAsia="Calibri" w:hAnsiTheme="minorHAnsi" w:cstheme="minorHAnsi"/>
          <w:color w:val="000000" w:themeColor="text1"/>
        </w:rPr>
      </w:pPr>
    </w:p>
    <w:p w:rsidR="00802F37" w:rsidRPr="00A64A92" w:rsidRDefault="00802F37" w:rsidP="00802F37">
      <w:pPr>
        <w:pStyle w:val="Paragraphestandard"/>
        <w:spacing w:line="360" w:lineRule="auto"/>
        <w:rPr>
          <w:rFonts w:asciiTheme="minorHAnsi" w:eastAsia="Calibri" w:hAnsiTheme="minorHAnsi" w:cstheme="minorHAnsi"/>
          <w:b/>
          <w:color w:val="2E74B5" w:themeColor="accent1" w:themeShade="BF"/>
        </w:rPr>
      </w:pPr>
      <w:r w:rsidRPr="00A64A92">
        <w:rPr>
          <w:rFonts w:asciiTheme="minorHAnsi" w:eastAsia="Calibri" w:hAnsiTheme="minorHAnsi" w:cstheme="minorHAnsi"/>
          <w:b/>
          <w:color w:val="2E74B5" w:themeColor="accent1" w:themeShade="BF"/>
        </w:rPr>
        <w:t>Dedans</w:t>
      </w:r>
      <w:r w:rsidR="00A64A92">
        <w:rPr>
          <w:rFonts w:asciiTheme="minorHAnsi" w:eastAsia="Calibri" w:hAnsiTheme="minorHAnsi" w:cstheme="minorHAnsi"/>
          <w:b/>
          <w:color w:val="2E74B5" w:themeColor="accent1" w:themeShade="BF"/>
        </w:rPr>
        <w:t>,</w:t>
      </w:r>
      <w:r w:rsidRPr="00A64A92">
        <w:rPr>
          <w:rFonts w:asciiTheme="minorHAnsi" w:eastAsia="Calibri" w:hAnsiTheme="minorHAnsi" w:cstheme="minorHAnsi"/>
          <w:b/>
          <w:color w:val="2E74B5" w:themeColor="accent1" w:themeShade="BF"/>
        </w:rPr>
        <w:t xml:space="preserve"> </w:t>
      </w:r>
      <w:r w:rsidR="00A64A92">
        <w:rPr>
          <w:rFonts w:asciiTheme="minorHAnsi" w:eastAsia="Calibri" w:hAnsiTheme="minorHAnsi" w:cstheme="minorHAnsi"/>
          <w:b/>
          <w:color w:val="2E74B5" w:themeColor="accent1" w:themeShade="BF"/>
        </w:rPr>
        <w:t>d</w:t>
      </w:r>
      <w:r w:rsidRPr="00A64A92">
        <w:rPr>
          <w:rFonts w:asciiTheme="minorHAnsi" w:eastAsia="Calibri" w:hAnsiTheme="minorHAnsi" w:cstheme="minorHAnsi"/>
          <w:b/>
          <w:color w:val="2E74B5" w:themeColor="accent1" w:themeShade="BF"/>
        </w:rPr>
        <w:t>ehors</w:t>
      </w:r>
      <w:r w:rsidR="00A64A92">
        <w:rPr>
          <w:rFonts w:asciiTheme="minorHAnsi" w:eastAsia="Calibri" w:hAnsiTheme="minorHAnsi" w:cstheme="minorHAnsi"/>
          <w:b/>
          <w:color w:val="2E74B5" w:themeColor="accent1" w:themeShade="BF"/>
        </w:rPr>
        <w:t>, r</w:t>
      </w:r>
      <w:r w:rsidRPr="00A64A92">
        <w:rPr>
          <w:rFonts w:asciiTheme="minorHAnsi" w:eastAsia="Calibri" w:hAnsiTheme="minorHAnsi" w:cstheme="minorHAnsi"/>
          <w:b/>
          <w:color w:val="2E74B5" w:themeColor="accent1" w:themeShade="BF"/>
        </w:rPr>
        <w:t>egards croisés</w:t>
      </w:r>
      <w:r w:rsidR="00A64A92">
        <w:rPr>
          <w:rFonts w:asciiTheme="minorHAnsi" w:eastAsia="Calibri" w:hAnsiTheme="minorHAnsi" w:cstheme="minorHAnsi"/>
          <w:b/>
          <w:color w:val="2E74B5" w:themeColor="accent1" w:themeShade="BF"/>
        </w:rPr>
        <w:t> ; c</w:t>
      </w:r>
      <w:r w:rsidRPr="00A64A92">
        <w:rPr>
          <w:rFonts w:asciiTheme="minorHAnsi" w:eastAsia="Calibri" w:hAnsiTheme="minorHAnsi" w:cstheme="minorHAnsi"/>
          <w:b/>
          <w:color w:val="2E74B5" w:themeColor="accent1" w:themeShade="BF"/>
        </w:rPr>
        <w:t>onnaître son territoire et l'exprimer</w:t>
      </w:r>
    </w:p>
    <w:p w:rsidR="00802F37" w:rsidRPr="00802F37" w:rsidRDefault="00802F37" w:rsidP="00802F37">
      <w:pPr>
        <w:pStyle w:val="Paragraphestandard"/>
        <w:spacing w:line="360" w:lineRule="auto"/>
        <w:rPr>
          <w:rFonts w:asciiTheme="minorHAnsi" w:eastAsia="Calibri" w:hAnsiTheme="minorHAnsi" w:cstheme="minorHAnsi"/>
          <w:color w:val="000000" w:themeColor="text1"/>
        </w:rPr>
      </w:pPr>
      <w:r w:rsidRPr="00802F37">
        <w:rPr>
          <w:rFonts w:asciiTheme="minorHAnsi" w:eastAsia="Calibri" w:hAnsiTheme="minorHAnsi" w:cstheme="minorHAnsi"/>
          <w:color w:val="000000" w:themeColor="text1"/>
        </w:rPr>
        <w:t>Kívül-beül</w:t>
      </w:r>
      <w:r w:rsidR="00A64A92">
        <w:rPr>
          <w:rFonts w:asciiTheme="minorHAnsi" w:eastAsia="Calibri" w:hAnsiTheme="minorHAnsi" w:cstheme="minorHAnsi"/>
          <w:color w:val="000000" w:themeColor="text1"/>
        </w:rPr>
        <w:t>, t</w:t>
      </w:r>
      <w:r>
        <w:rPr>
          <w:rFonts w:asciiTheme="minorHAnsi" w:eastAsia="Calibri" w:hAnsiTheme="minorHAnsi" w:cstheme="minorHAnsi"/>
          <w:color w:val="000000" w:themeColor="text1"/>
        </w:rPr>
        <w:t>alálkozó n</w:t>
      </w:r>
      <w:r w:rsidRPr="00802F37">
        <w:rPr>
          <w:rFonts w:asciiTheme="minorHAnsi" w:eastAsia="Calibri" w:hAnsiTheme="minorHAnsi" w:cstheme="minorHAnsi"/>
          <w:color w:val="000000" w:themeColor="text1"/>
        </w:rPr>
        <w:t>ézőpontok</w:t>
      </w:r>
      <w:r w:rsidR="00A64A92">
        <w:rPr>
          <w:rFonts w:asciiTheme="minorHAnsi" w:eastAsia="Calibri" w:hAnsiTheme="minorHAnsi" w:cstheme="minorHAnsi"/>
          <w:color w:val="000000" w:themeColor="text1"/>
        </w:rPr>
        <w:t> ; i</w:t>
      </w:r>
      <w:r w:rsidRPr="00802F37">
        <w:rPr>
          <w:rFonts w:asciiTheme="minorHAnsi" w:eastAsia="Calibri" w:hAnsiTheme="minorHAnsi" w:cstheme="minorHAnsi"/>
          <w:color w:val="000000" w:themeColor="text1"/>
        </w:rPr>
        <w:t>smerni saját környezet</w:t>
      </w:r>
      <w:r>
        <w:rPr>
          <w:rFonts w:asciiTheme="minorHAnsi" w:eastAsia="Calibri" w:hAnsiTheme="minorHAnsi" w:cstheme="minorHAnsi"/>
          <w:color w:val="000000" w:themeColor="text1"/>
        </w:rPr>
        <w:t>ünke</w:t>
      </w:r>
      <w:r w:rsidRPr="00802F37">
        <w:rPr>
          <w:rFonts w:asciiTheme="minorHAnsi" w:eastAsia="Calibri" w:hAnsiTheme="minorHAnsi" w:cstheme="minorHAnsi"/>
          <w:color w:val="000000" w:themeColor="text1"/>
        </w:rPr>
        <w:t>t és megfogalmazni azt</w:t>
      </w:r>
    </w:p>
    <w:p w:rsidR="00802F37" w:rsidRPr="00A57F05" w:rsidRDefault="00802F37" w:rsidP="002545A3">
      <w:pPr>
        <w:pStyle w:val="Paragraphestandard"/>
        <w:spacing w:line="360" w:lineRule="auto"/>
        <w:rPr>
          <w:rFonts w:asciiTheme="minorHAnsi" w:eastAsia="Calibri" w:hAnsiTheme="minorHAnsi" w:cstheme="minorHAnsi"/>
          <w:color w:val="2E74B5" w:themeColor="accent1" w:themeShade="BF"/>
        </w:rPr>
      </w:pPr>
      <w:r w:rsidRPr="00A57F05">
        <w:rPr>
          <w:rFonts w:asciiTheme="minorHAnsi" w:eastAsia="Calibri" w:hAnsiTheme="minorHAnsi" w:cstheme="minorHAnsi"/>
          <w:color w:val="2E74B5" w:themeColor="accent1" w:themeShade="BF"/>
        </w:rPr>
        <w:t>« Nous avons choisi d’exprimer ... »</w:t>
      </w:r>
    </w:p>
    <w:p w:rsidR="00E0073F" w:rsidRDefault="00802F37" w:rsidP="00A57F05">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 xml:space="preserve">Gondolataink megfogalmazásához egy 12 méter hosszú sátrat készítettünk. Azt szerettük volna, ha </w:t>
      </w:r>
      <w:r>
        <w:rPr>
          <w:rFonts w:asciiTheme="minorHAnsi" w:eastAsia="Calibri" w:hAnsiTheme="minorHAnsi" w:cstheme="minorHAnsi"/>
          <w:color w:val="000000" w:themeColor="text1"/>
        </w:rPr>
        <w:lastRenderedPageBreak/>
        <w:t xml:space="preserve">két nézőpont találkozik : akik vagyunk és akiknek mások látnak bennünket. </w:t>
      </w:r>
      <w:r w:rsidR="008F1F74">
        <w:rPr>
          <w:rFonts w:asciiTheme="minorHAnsi" w:eastAsia="Calibri" w:hAnsiTheme="minorHAnsi" w:cstheme="minorHAnsi"/>
          <w:color w:val="000000" w:themeColor="text1"/>
        </w:rPr>
        <w:t xml:space="preserve">Kártyaképekkel dolgoztunk a sátor külső felületén, a sátor belsejében pedig szűkebb környezetünk adta a témát. Kiemelten a vízről és az erdőkről szerettünk volna beszélni. Ez identitásunk alapját képezi, célunk ennek védelme. </w:t>
      </w:r>
    </w:p>
    <w:p w:rsidR="00E0073F" w:rsidRDefault="00E0073F" w:rsidP="002545A3">
      <w:pPr>
        <w:pStyle w:val="Paragraphestandard"/>
        <w:spacing w:line="360" w:lineRule="auto"/>
        <w:rPr>
          <w:rFonts w:asciiTheme="minorHAnsi" w:eastAsia="Calibri" w:hAnsiTheme="minorHAnsi" w:cstheme="minorHAnsi"/>
          <w:color w:val="000000" w:themeColor="text1"/>
        </w:rPr>
      </w:pPr>
    </w:p>
    <w:p w:rsidR="00E0073F" w:rsidRPr="00A57F05" w:rsidRDefault="00E0073F" w:rsidP="00E0073F">
      <w:pPr>
        <w:pStyle w:val="Paragraphestandard"/>
        <w:spacing w:line="360" w:lineRule="auto"/>
        <w:rPr>
          <w:rFonts w:asciiTheme="minorHAnsi" w:eastAsia="Calibri" w:hAnsiTheme="minorHAnsi" w:cstheme="minorHAnsi"/>
          <w:b/>
          <w:color w:val="2E74B5" w:themeColor="accent1" w:themeShade="BF"/>
        </w:rPr>
      </w:pPr>
      <w:r w:rsidRPr="00A57F05">
        <w:rPr>
          <w:rFonts w:asciiTheme="minorHAnsi" w:eastAsia="Calibri" w:hAnsiTheme="minorHAnsi" w:cstheme="minorHAnsi"/>
          <w:b/>
          <w:color w:val="2E74B5" w:themeColor="accent1" w:themeShade="BF"/>
        </w:rPr>
        <w:t>D</w:t>
      </w:r>
      <w:r w:rsidRPr="00A57F05">
        <w:rPr>
          <w:rFonts w:asciiTheme="minorHAnsi" w:eastAsia="Calibri" w:hAnsiTheme="minorHAnsi" w:cstheme="minorHAnsi"/>
          <w:b/>
          <w:color w:val="2E74B5" w:themeColor="accent1" w:themeShade="BF"/>
        </w:rPr>
        <w:t>e l’intime au collectif</w:t>
      </w:r>
      <w:r w:rsidRPr="00A57F05">
        <w:rPr>
          <w:rFonts w:asciiTheme="minorHAnsi" w:eastAsia="Calibri" w:hAnsiTheme="minorHAnsi" w:cstheme="minorHAnsi"/>
          <w:b/>
          <w:color w:val="2E74B5" w:themeColor="accent1" w:themeShade="BF"/>
        </w:rPr>
        <w:t>, d</w:t>
      </w:r>
      <w:r w:rsidRPr="00A57F05">
        <w:rPr>
          <w:rFonts w:asciiTheme="minorHAnsi" w:eastAsia="Calibri" w:hAnsiTheme="minorHAnsi" w:cstheme="minorHAnsi"/>
          <w:b/>
          <w:color w:val="2E74B5" w:themeColor="accent1" w:themeShade="BF"/>
        </w:rPr>
        <w:t>es cheminements singuliers  pour se mettre en mouvement</w:t>
      </w:r>
    </w:p>
    <w:p w:rsidR="00E0073F" w:rsidRPr="00E0073F" w:rsidRDefault="00E0073F" w:rsidP="00E0073F">
      <w:pPr>
        <w:pStyle w:val="Paragraphestandard"/>
        <w:spacing w:line="360" w:lineRule="auto"/>
        <w:rPr>
          <w:rFonts w:asciiTheme="minorHAnsi" w:eastAsia="Calibri" w:hAnsiTheme="minorHAnsi" w:cstheme="minorHAnsi"/>
          <w:color w:val="000000" w:themeColor="text1"/>
        </w:rPr>
      </w:pPr>
      <w:r w:rsidRPr="00E0073F">
        <w:rPr>
          <w:rFonts w:asciiTheme="minorHAnsi" w:eastAsia="Calibri" w:hAnsiTheme="minorHAnsi" w:cstheme="minorHAnsi"/>
          <w:color w:val="000000" w:themeColor="text1"/>
        </w:rPr>
        <w:t xml:space="preserve">Az </w:t>
      </w:r>
      <w:r w:rsidRPr="00E0073F">
        <w:rPr>
          <w:rFonts w:asciiTheme="minorHAnsi" w:eastAsia="Calibri" w:hAnsiTheme="minorHAnsi" w:cstheme="minorHAnsi"/>
          <w:color w:val="000000" w:themeColor="text1"/>
        </w:rPr>
        <w:t>egyénitől  a közösig</w:t>
      </w:r>
      <w:r w:rsidRPr="00E0073F">
        <w:rPr>
          <w:rFonts w:asciiTheme="minorHAnsi" w:eastAsia="Calibri" w:hAnsiTheme="minorHAnsi" w:cstheme="minorHAnsi"/>
          <w:color w:val="000000" w:themeColor="text1"/>
        </w:rPr>
        <w:t>, e</w:t>
      </w:r>
      <w:r w:rsidRPr="00E0073F">
        <w:rPr>
          <w:rFonts w:asciiTheme="minorHAnsi" w:eastAsia="Calibri" w:hAnsiTheme="minorHAnsi" w:cstheme="minorHAnsi"/>
          <w:color w:val="000000" w:themeColor="text1"/>
        </w:rPr>
        <w:t>gyéni utak egy megmozdulásért</w:t>
      </w:r>
    </w:p>
    <w:p w:rsidR="00802F37" w:rsidRPr="00E0073F" w:rsidRDefault="00E0073F" w:rsidP="002545A3">
      <w:pPr>
        <w:pStyle w:val="Paragraphestandard"/>
        <w:spacing w:line="360" w:lineRule="auto"/>
        <w:rPr>
          <w:rFonts w:asciiTheme="minorHAnsi" w:eastAsia="Calibri" w:hAnsiTheme="minorHAnsi" w:cstheme="minorHAnsi"/>
          <w:color w:val="2E74B5" w:themeColor="accent1" w:themeShade="BF"/>
        </w:rPr>
      </w:pPr>
      <w:r w:rsidRPr="00E0073F">
        <w:rPr>
          <w:rFonts w:asciiTheme="minorHAnsi" w:eastAsia="Calibri" w:hAnsiTheme="minorHAnsi" w:cstheme="minorHAnsi"/>
          <w:color w:val="2E74B5" w:themeColor="accent1" w:themeShade="BF"/>
        </w:rPr>
        <w:t>« Nous avons dévoilé ... »</w:t>
      </w:r>
    </w:p>
    <w:p w:rsidR="00D459C1" w:rsidRDefault="00E0073F" w:rsidP="00A57F05">
      <w:pPr>
        <w:pStyle w:val="Paragraphestandard"/>
        <w:spacing w:line="360" w:lineRule="auto"/>
        <w:jc w:val="both"/>
        <w:rPr>
          <w:rFonts w:asciiTheme="minorHAnsi" w:eastAsia="Calibri" w:hAnsiTheme="minorHAnsi" w:cstheme="minorHAnsi"/>
          <w:color w:val="000000" w:themeColor="text1"/>
        </w:rPr>
      </w:pPr>
      <w:r w:rsidRPr="00E0073F">
        <w:rPr>
          <w:rFonts w:asciiTheme="minorHAnsi" w:eastAsia="Calibri" w:hAnsiTheme="minorHAnsi" w:cstheme="minorHAnsi"/>
          <w:color w:val="000000" w:themeColor="text1"/>
        </w:rPr>
        <w:t xml:space="preserve">Belső utakról és minden egyes a programban résztvevő nő szűkebb környezetéről szerettünk volna </w:t>
      </w:r>
      <w:r>
        <w:rPr>
          <w:rFonts w:asciiTheme="minorHAnsi" w:eastAsia="Calibri" w:hAnsiTheme="minorHAnsi" w:cstheme="minorHAnsi"/>
          <w:color w:val="000000" w:themeColor="text1"/>
        </w:rPr>
        <w:t>« </w:t>
      </w:r>
      <w:r w:rsidRPr="00E0073F">
        <w:rPr>
          <w:rFonts w:asciiTheme="minorHAnsi" w:eastAsia="Calibri" w:hAnsiTheme="minorHAnsi" w:cstheme="minorHAnsi"/>
          <w:color w:val="000000" w:themeColor="text1"/>
        </w:rPr>
        <w:t>beszélni</w:t>
      </w:r>
      <w:r>
        <w:rPr>
          <w:rFonts w:asciiTheme="minorHAnsi" w:eastAsia="Calibri" w:hAnsiTheme="minorHAnsi" w:cstheme="minorHAnsi"/>
          <w:color w:val="000000" w:themeColor="text1"/>
        </w:rPr>
        <w:t> »</w:t>
      </w:r>
      <w:r w:rsidR="00D459C1">
        <w:rPr>
          <w:rFonts w:asciiTheme="minorHAnsi" w:eastAsia="Calibri" w:hAnsiTheme="minorHAnsi" w:cstheme="minorHAnsi"/>
          <w:color w:val="000000" w:themeColor="text1"/>
        </w:rPr>
        <w:t> :</w:t>
      </w:r>
      <w:r>
        <w:rPr>
          <w:rFonts w:asciiTheme="minorHAnsi" w:eastAsia="Calibri" w:hAnsiTheme="minorHAnsi" w:cstheme="minorHAnsi"/>
          <w:color w:val="000000" w:themeColor="text1"/>
        </w:rPr>
        <w:t xml:space="preserve"> </w:t>
      </w:r>
    </w:p>
    <w:p w:rsidR="00802F37" w:rsidRPr="00E0073F" w:rsidRDefault="00E0073F" w:rsidP="00A57F05">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K</w:t>
      </w:r>
      <w:r w:rsidR="00D459C1">
        <w:rPr>
          <w:rFonts w:asciiTheme="minorHAnsi" w:eastAsia="Calibri" w:hAnsiTheme="minorHAnsi" w:cstheme="minorHAnsi"/>
          <w:color w:val="000000" w:themeColor="text1"/>
        </w:rPr>
        <w:t xml:space="preserve">ertjeinkből vagy közeli dombokról származó földtörmelék segítségével, amelyek szép, sokszínű mozaikot alkotnak több mint negyven nő kezemunkája nyomán a különbözőségeinket, sokszínűségünket szimbolizálva. </w:t>
      </w:r>
    </w:p>
    <w:p w:rsidR="00E0073F" w:rsidRDefault="00D459C1" w:rsidP="00A57F05">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 xml:space="preserve">És textil segítségével : a megvalósított sziluettek </w:t>
      </w:r>
      <w:r w:rsidR="007178BD">
        <w:rPr>
          <w:rFonts w:asciiTheme="minorHAnsi" w:eastAsia="Calibri" w:hAnsiTheme="minorHAnsi" w:cstheme="minorHAnsi"/>
          <w:color w:val="000000" w:themeColor="text1"/>
        </w:rPr>
        <w:t xml:space="preserve">egyéni utakat, emlékeket, az általunk hagyott nyomokat, kapcsolatokat szimbolizálják, amelyek fontosságát tudatosítanunk kell ahhoz, hogy meg tudjunk szólalalni közösségi terekben. </w:t>
      </w:r>
    </w:p>
    <w:p w:rsidR="00FD52DC" w:rsidRDefault="00FD52DC" w:rsidP="002545A3">
      <w:pPr>
        <w:pStyle w:val="Paragraphestandard"/>
        <w:spacing w:line="360" w:lineRule="auto"/>
        <w:rPr>
          <w:rFonts w:asciiTheme="minorHAnsi" w:eastAsia="Calibri" w:hAnsiTheme="minorHAnsi" w:cstheme="minorHAnsi"/>
          <w:color w:val="000000" w:themeColor="text1"/>
        </w:rPr>
      </w:pPr>
    </w:p>
    <w:p w:rsidR="00FD52DC" w:rsidRPr="00A57F05" w:rsidRDefault="00FD52DC" w:rsidP="00FD52DC">
      <w:pPr>
        <w:widowControl/>
        <w:suppressAutoHyphens w:val="0"/>
        <w:autoSpaceDN/>
        <w:spacing w:line="360" w:lineRule="auto"/>
        <w:textAlignment w:val="auto"/>
        <w:rPr>
          <w:rFonts w:asciiTheme="minorHAnsi" w:eastAsia="Times New Roman" w:hAnsiTheme="minorHAnsi" w:cstheme="minorHAnsi"/>
          <w:b/>
          <w:color w:val="2E74B5" w:themeColor="accent1" w:themeShade="BF"/>
          <w:kern w:val="0"/>
          <w:lang w:eastAsia="fr-FR" w:bidi="ar-SA"/>
        </w:rPr>
      </w:pPr>
      <w:r w:rsidRPr="00A57F05">
        <w:rPr>
          <w:rFonts w:asciiTheme="minorHAnsi" w:eastAsia="Times New Roman" w:hAnsiTheme="minorHAnsi" w:cstheme="minorHAnsi"/>
          <w:b/>
          <w:bCs/>
          <w:color w:val="2E74B5" w:themeColor="accent1" w:themeShade="BF"/>
          <w:kern w:val="0"/>
          <w:lang w:eastAsia="fr-FR" w:bidi="ar-SA"/>
        </w:rPr>
        <w:t>Faces cachées</w:t>
      </w:r>
      <w:r w:rsidRPr="00A57F05">
        <w:rPr>
          <w:rFonts w:asciiTheme="minorHAnsi" w:eastAsia="Times New Roman" w:hAnsiTheme="minorHAnsi" w:cstheme="minorHAnsi"/>
          <w:b/>
          <w:bCs/>
          <w:color w:val="2E74B5" w:themeColor="accent1" w:themeShade="BF"/>
          <w:kern w:val="0"/>
          <w:lang w:eastAsia="fr-FR" w:bidi="ar-SA"/>
        </w:rPr>
        <w:t>, f</w:t>
      </w:r>
      <w:r w:rsidRPr="00A57F05">
        <w:rPr>
          <w:rFonts w:asciiTheme="minorHAnsi" w:eastAsia="Times New Roman" w:hAnsiTheme="minorHAnsi" w:cstheme="minorHAnsi"/>
          <w:b/>
          <w:bCs/>
          <w:color w:val="2E74B5" w:themeColor="accent1" w:themeShade="BF"/>
          <w:kern w:val="0"/>
          <w:lang w:eastAsia="fr-FR" w:bidi="ar-SA"/>
        </w:rPr>
        <w:t>emmes révélées</w:t>
      </w:r>
      <w:r w:rsidRPr="00A57F05">
        <w:rPr>
          <w:rFonts w:asciiTheme="minorHAnsi" w:eastAsia="Times New Roman" w:hAnsiTheme="minorHAnsi" w:cstheme="minorHAnsi"/>
          <w:b/>
          <w:bCs/>
          <w:color w:val="2E74B5" w:themeColor="accent1" w:themeShade="BF"/>
          <w:kern w:val="0"/>
          <w:lang w:eastAsia="fr-FR" w:bidi="ar-SA"/>
        </w:rPr>
        <w:t> ; s</w:t>
      </w:r>
      <w:r w:rsidRPr="00A57F05">
        <w:rPr>
          <w:rFonts w:asciiTheme="minorHAnsi" w:eastAsia="Times New Roman" w:hAnsiTheme="minorHAnsi" w:cstheme="minorHAnsi"/>
          <w:b/>
          <w:bCs/>
          <w:color w:val="2E74B5" w:themeColor="accent1" w:themeShade="BF"/>
          <w:kern w:val="0"/>
          <w:lang w:eastAsia="fr-FR" w:bidi="ar-SA"/>
        </w:rPr>
        <w:t>e libérer et s'engager</w:t>
      </w:r>
    </w:p>
    <w:p w:rsidR="00FD52DC" w:rsidRDefault="00FD52DC" w:rsidP="00FD52DC">
      <w:pPr>
        <w:pStyle w:val="Paragraphestandard"/>
        <w:spacing w:line="360" w:lineRule="auto"/>
        <w:rPr>
          <w:rFonts w:asciiTheme="minorHAnsi" w:eastAsia="Calibri" w:hAnsiTheme="minorHAnsi" w:cstheme="minorHAnsi"/>
          <w:color w:val="000000" w:themeColor="text1"/>
        </w:rPr>
      </w:pPr>
      <w:r w:rsidRPr="00FD52DC">
        <w:rPr>
          <w:rFonts w:asciiTheme="minorHAnsi" w:eastAsia="Calibri" w:hAnsiTheme="minorHAnsi" w:cstheme="minorHAnsi"/>
          <w:color w:val="000000" w:themeColor="text1"/>
        </w:rPr>
        <w:t>Rejtett arcok</w:t>
      </w:r>
      <w:r>
        <w:rPr>
          <w:rFonts w:asciiTheme="minorHAnsi" w:eastAsia="Calibri" w:hAnsiTheme="minorHAnsi" w:cstheme="minorHAnsi"/>
          <w:color w:val="000000" w:themeColor="text1"/>
        </w:rPr>
        <w:t>, m</w:t>
      </w:r>
      <w:r w:rsidRPr="00FD52DC">
        <w:rPr>
          <w:rFonts w:asciiTheme="minorHAnsi" w:eastAsia="Calibri" w:hAnsiTheme="minorHAnsi" w:cstheme="minorHAnsi"/>
          <w:color w:val="000000" w:themeColor="text1"/>
        </w:rPr>
        <w:t>egmutatkozó asszonyok</w:t>
      </w:r>
      <w:r>
        <w:rPr>
          <w:rFonts w:asciiTheme="minorHAnsi" w:eastAsia="Calibri" w:hAnsiTheme="minorHAnsi" w:cstheme="minorHAnsi"/>
          <w:color w:val="000000" w:themeColor="text1"/>
        </w:rPr>
        <w:t> ; f</w:t>
      </w:r>
      <w:r w:rsidRPr="00FD52DC">
        <w:rPr>
          <w:rFonts w:asciiTheme="minorHAnsi" w:eastAsia="Calibri" w:hAnsiTheme="minorHAnsi" w:cstheme="minorHAnsi"/>
          <w:color w:val="000000" w:themeColor="text1"/>
        </w:rPr>
        <w:t>elszabadulás és elkötelezettség</w:t>
      </w:r>
    </w:p>
    <w:p w:rsidR="00FD52DC" w:rsidRPr="00FD52DC" w:rsidRDefault="00FD52DC" w:rsidP="00FD52DC">
      <w:pPr>
        <w:pStyle w:val="Paragraphestandard"/>
        <w:spacing w:line="360" w:lineRule="auto"/>
        <w:rPr>
          <w:rFonts w:asciiTheme="minorHAnsi" w:eastAsia="Calibri" w:hAnsiTheme="minorHAnsi" w:cstheme="minorHAnsi"/>
          <w:color w:val="2E74B5" w:themeColor="accent1" w:themeShade="BF"/>
        </w:rPr>
      </w:pPr>
      <w:r w:rsidRPr="00FD52DC">
        <w:rPr>
          <w:rFonts w:asciiTheme="minorHAnsi" w:eastAsia="Calibri" w:hAnsiTheme="minorHAnsi" w:cstheme="minorHAnsi"/>
          <w:color w:val="2E74B5" w:themeColor="accent1" w:themeShade="BF"/>
        </w:rPr>
        <w:t>« A partir d’une recherche... »</w:t>
      </w:r>
    </w:p>
    <w:p w:rsidR="00FD52DC" w:rsidRPr="00FD52DC" w:rsidRDefault="00FD52DC" w:rsidP="00A64A92">
      <w:pPr>
        <w:pStyle w:val="Paragraphestandard"/>
        <w:spacing w:line="360" w:lineRule="auto"/>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 xml:space="preserve">Egy a szavak körül végzett kutatás nyomán cédulákat gyűjtöttünk egy dobozba, cédulákat, melyekre azt írtuk rá, mi az, ami bennünket a létezésben akadályoz. Hosszasan gondolkodtunk az arcról, és végül gondolataink kifejezésére olyan maszkokat készítettünk, amelyek belülről « olvashatók ». </w:t>
      </w:r>
      <w:r w:rsidR="007A4E93">
        <w:rPr>
          <w:rFonts w:asciiTheme="minorHAnsi" w:eastAsia="Calibri" w:hAnsiTheme="minorHAnsi" w:cstheme="minorHAnsi"/>
          <w:color w:val="000000" w:themeColor="text1"/>
        </w:rPr>
        <w:t>A női bábuk az anyaságot szimbolizálják. Az alkotások megjelenítik mindazt, amit egy nőnek tennie kell : gondoskodik, segít, meghallgat, szolgál, megért, bátorít, hurcolja a család és környezete történelmét, mint például a háború és a</w:t>
      </w:r>
      <w:bookmarkStart w:id="0" w:name="_GoBack"/>
      <w:bookmarkEnd w:id="0"/>
      <w:r w:rsidR="007A4E93">
        <w:rPr>
          <w:rFonts w:asciiTheme="minorHAnsi" w:eastAsia="Calibri" w:hAnsiTheme="minorHAnsi" w:cstheme="minorHAnsi"/>
          <w:color w:val="000000" w:themeColor="text1"/>
        </w:rPr>
        <w:t xml:space="preserve"> deportálás. </w:t>
      </w:r>
    </w:p>
    <w:sectPr w:rsidR="00FD52DC" w:rsidRPr="00FD52DC" w:rsidSect="00B96D0D">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21C" w:rsidRDefault="00DF721C">
      <w:r>
        <w:separator/>
      </w:r>
    </w:p>
  </w:endnote>
  <w:endnote w:type="continuationSeparator" w:id="0">
    <w:p w:rsidR="00DF721C" w:rsidRDefault="00DF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inionPro-Regular">
    <w:charset w:val="00"/>
    <w:family w:val="auto"/>
    <w:pitch w:val="default"/>
  </w:font>
  <w:font w:name="Mangal">
    <w:altName w:val="Cambria Math"/>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21C" w:rsidRDefault="00DF721C">
      <w:r>
        <w:rPr>
          <w:color w:val="000000"/>
        </w:rPr>
        <w:separator/>
      </w:r>
    </w:p>
  </w:footnote>
  <w:footnote w:type="continuationSeparator" w:id="0">
    <w:p w:rsidR="00DF721C" w:rsidRDefault="00DF72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A07"/>
    <w:rsid w:val="00166E59"/>
    <w:rsid w:val="001D54FA"/>
    <w:rsid w:val="002244D2"/>
    <w:rsid w:val="002545A3"/>
    <w:rsid w:val="0029550F"/>
    <w:rsid w:val="00311960"/>
    <w:rsid w:val="00334A07"/>
    <w:rsid w:val="003C6897"/>
    <w:rsid w:val="00402A77"/>
    <w:rsid w:val="004321A3"/>
    <w:rsid w:val="00591A8A"/>
    <w:rsid w:val="00671E22"/>
    <w:rsid w:val="006D0803"/>
    <w:rsid w:val="007178BD"/>
    <w:rsid w:val="007A4E93"/>
    <w:rsid w:val="007F37D7"/>
    <w:rsid w:val="00802F37"/>
    <w:rsid w:val="00885F8C"/>
    <w:rsid w:val="008F1F74"/>
    <w:rsid w:val="008F3AF4"/>
    <w:rsid w:val="0092108E"/>
    <w:rsid w:val="0094041A"/>
    <w:rsid w:val="009438D9"/>
    <w:rsid w:val="009646E9"/>
    <w:rsid w:val="009B4B58"/>
    <w:rsid w:val="00A00816"/>
    <w:rsid w:val="00A57F05"/>
    <w:rsid w:val="00A64A92"/>
    <w:rsid w:val="00B96D0D"/>
    <w:rsid w:val="00C21933"/>
    <w:rsid w:val="00CB78DE"/>
    <w:rsid w:val="00D018E1"/>
    <w:rsid w:val="00D459C1"/>
    <w:rsid w:val="00DD7315"/>
    <w:rsid w:val="00DF721C"/>
    <w:rsid w:val="00E0073F"/>
    <w:rsid w:val="00E955EA"/>
    <w:rsid w:val="00FD52D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96D0D"/>
  </w:style>
  <w:style w:type="paragraph" w:styleId="Cmsor1">
    <w:name w:val="heading 1"/>
    <w:basedOn w:val="Heading"/>
    <w:next w:val="Textbody"/>
    <w:rsid w:val="00B96D0D"/>
    <w:pPr>
      <w:outlineLvl w:val="0"/>
    </w:pPr>
    <w:rPr>
      <w:b/>
      <w:bCs/>
    </w:rPr>
  </w:style>
  <w:style w:type="paragraph" w:styleId="Cmsor2">
    <w:name w:val="heading 2"/>
    <w:basedOn w:val="Heading"/>
    <w:next w:val="Textbody"/>
    <w:rsid w:val="00B96D0D"/>
    <w:pPr>
      <w:outlineLvl w:val="1"/>
    </w:pPr>
    <w:rPr>
      <w:b/>
      <w:bCs/>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rsid w:val="00B96D0D"/>
  </w:style>
  <w:style w:type="paragraph" w:customStyle="1" w:styleId="Heading">
    <w:name w:val="Heading"/>
    <w:basedOn w:val="Standard"/>
    <w:next w:val="Textbody"/>
    <w:rsid w:val="00B96D0D"/>
    <w:pPr>
      <w:keepNext/>
      <w:spacing w:before="240" w:after="120"/>
    </w:pPr>
    <w:rPr>
      <w:rFonts w:ascii="Arial" w:eastAsia="Microsoft YaHei" w:hAnsi="Arial"/>
      <w:sz w:val="28"/>
      <w:szCs w:val="28"/>
    </w:rPr>
  </w:style>
  <w:style w:type="paragraph" w:customStyle="1" w:styleId="Textbody">
    <w:name w:val="Text body"/>
    <w:basedOn w:val="Standard"/>
    <w:rsid w:val="00B96D0D"/>
    <w:pPr>
      <w:spacing w:after="120"/>
    </w:pPr>
  </w:style>
  <w:style w:type="paragraph" w:styleId="Lista">
    <w:name w:val="List"/>
    <w:basedOn w:val="Textbody"/>
    <w:rsid w:val="00B96D0D"/>
  </w:style>
  <w:style w:type="paragraph" w:styleId="Kpalrs">
    <w:name w:val="caption"/>
    <w:basedOn w:val="Standard"/>
    <w:rsid w:val="00B96D0D"/>
    <w:pPr>
      <w:suppressLineNumbers/>
      <w:spacing w:before="120" w:after="120"/>
    </w:pPr>
    <w:rPr>
      <w:i/>
      <w:iCs/>
    </w:rPr>
  </w:style>
  <w:style w:type="paragraph" w:customStyle="1" w:styleId="Index">
    <w:name w:val="Index"/>
    <w:basedOn w:val="Standard"/>
    <w:rsid w:val="00B96D0D"/>
    <w:pPr>
      <w:suppressLineNumbers/>
    </w:pPr>
  </w:style>
  <w:style w:type="paragraph" w:customStyle="1" w:styleId="Aucunstyle">
    <w:name w:val="[Aucun style]"/>
    <w:rsid w:val="00B96D0D"/>
    <w:pPr>
      <w:autoSpaceDE w:val="0"/>
      <w:spacing w:line="288" w:lineRule="auto"/>
      <w:textAlignment w:val="center"/>
    </w:pPr>
    <w:rPr>
      <w:rFonts w:ascii="MinionPro-Regular" w:eastAsia="MinionPro-Regular" w:hAnsi="MinionPro-Regular" w:cs="MinionPro-Regular"/>
      <w:color w:val="000000"/>
    </w:rPr>
  </w:style>
  <w:style w:type="paragraph" w:customStyle="1" w:styleId="Paragraphestandard">
    <w:name w:val="[Paragraphe standard]"/>
    <w:basedOn w:val="Aucunstyle"/>
    <w:rsid w:val="00B96D0D"/>
  </w:style>
  <w:style w:type="character" w:styleId="Kiemels2">
    <w:name w:val="Strong"/>
    <w:basedOn w:val="Bekezdsalapbettpusa"/>
    <w:uiPriority w:val="22"/>
    <w:qFormat/>
    <w:rsid w:val="009B4B58"/>
    <w:rPr>
      <w:b/>
      <w:bCs/>
    </w:rPr>
  </w:style>
  <w:style w:type="paragraph" w:styleId="Nincstrkz">
    <w:name w:val="No Spacing"/>
    <w:uiPriority w:val="1"/>
    <w:qFormat/>
    <w:rsid w:val="00DD7315"/>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96D0D"/>
  </w:style>
  <w:style w:type="paragraph" w:styleId="Cmsor1">
    <w:name w:val="heading 1"/>
    <w:basedOn w:val="Heading"/>
    <w:next w:val="Textbody"/>
    <w:rsid w:val="00B96D0D"/>
    <w:pPr>
      <w:outlineLvl w:val="0"/>
    </w:pPr>
    <w:rPr>
      <w:b/>
      <w:bCs/>
    </w:rPr>
  </w:style>
  <w:style w:type="paragraph" w:styleId="Cmsor2">
    <w:name w:val="heading 2"/>
    <w:basedOn w:val="Heading"/>
    <w:next w:val="Textbody"/>
    <w:rsid w:val="00B96D0D"/>
    <w:pPr>
      <w:outlineLvl w:val="1"/>
    </w:pPr>
    <w:rPr>
      <w:b/>
      <w:bCs/>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rsid w:val="00B96D0D"/>
  </w:style>
  <w:style w:type="paragraph" w:customStyle="1" w:styleId="Heading">
    <w:name w:val="Heading"/>
    <w:basedOn w:val="Standard"/>
    <w:next w:val="Textbody"/>
    <w:rsid w:val="00B96D0D"/>
    <w:pPr>
      <w:keepNext/>
      <w:spacing w:before="240" w:after="120"/>
    </w:pPr>
    <w:rPr>
      <w:rFonts w:ascii="Arial" w:eastAsia="Microsoft YaHei" w:hAnsi="Arial"/>
      <w:sz w:val="28"/>
      <w:szCs w:val="28"/>
    </w:rPr>
  </w:style>
  <w:style w:type="paragraph" w:customStyle="1" w:styleId="Textbody">
    <w:name w:val="Text body"/>
    <w:basedOn w:val="Standard"/>
    <w:rsid w:val="00B96D0D"/>
    <w:pPr>
      <w:spacing w:after="120"/>
    </w:pPr>
  </w:style>
  <w:style w:type="paragraph" w:styleId="Lista">
    <w:name w:val="List"/>
    <w:basedOn w:val="Textbody"/>
    <w:rsid w:val="00B96D0D"/>
  </w:style>
  <w:style w:type="paragraph" w:styleId="Kpalrs">
    <w:name w:val="caption"/>
    <w:basedOn w:val="Standard"/>
    <w:rsid w:val="00B96D0D"/>
    <w:pPr>
      <w:suppressLineNumbers/>
      <w:spacing w:before="120" w:after="120"/>
    </w:pPr>
    <w:rPr>
      <w:i/>
      <w:iCs/>
    </w:rPr>
  </w:style>
  <w:style w:type="paragraph" w:customStyle="1" w:styleId="Index">
    <w:name w:val="Index"/>
    <w:basedOn w:val="Standard"/>
    <w:rsid w:val="00B96D0D"/>
    <w:pPr>
      <w:suppressLineNumbers/>
    </w:pPr>
  </w:style>
  <w:style w:type="paragraph" w:customStyle="1" w:styleId="Aucunstyle">
    <w:name w:val="[Aucun style]"/>
    <w:rsid w:val="00B96D0D"/>
    <w:pPr>
      <w:autoSpaceDE w:val="0"/>
      <w:spacing w:line="288" w:lineRule="auto"/>
      <w:textAlignment w:val="center"/>
    </w:pPr>
    <w:rPr>
      <w:rFonts w:ascii="MinionPro-Regular" w:eastAsia="MinionPro-Regular" w:hAnsi="MinionPro-Regular" w:cs="MinionPro-Regular"/>
      <w:color w:val="000000"/>
    </w:rPr>
  </w:style>
  <w:style w:type="paragraph" w:customStyle="1" w:styleId="Paragraphestandard">
    <w:name w:val="[Paragraphe standard]"/>
    <w:basedOn w:val="Aucunstyle"/>
    <w:rsid w:val="00B96D0D"/>
  </w:style>
  <w:style w:type="character" w:styleId="Kiemels2">
    <w:name w:val="Strong"/>
    <w:basedOn w:val="Bekezdsalapbettpusa"/>
    <w:uiPriority w:val="22"/>
    <w:qFormat/>
    <w:rsid w:val="009B4B58"/>
    <w:rPr>
      <w:b/>
      <w:bCs/>
    </w:rPr>
  </w:style>
  <w:style w:type="paragraph" w:styleId="Nincstrkz">
    <w:name w:val="No Spacing"/>
    <w:uiPriority w:val="1"/>
    <w:qFormat/>
    <w:rsid w:val="00DD7315"/>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19647">
      <w:bodyDiv w:val="1"/>
      <w:marLeft w:val="0"/>
      <w:marRight w:val="0"/>
      <w:marTop w:val="0"/>
      <w:marBottom w:val="0"/>
      <w:divBdr>
        <w:top w:val="none" w:sz="0" w:space="0" w:color="auto"/>
        <w:left w:val="none" w:sz="0" w:space="0" w:color="auto"/>
        <w:bottom w:val="none" w:sz="0" w:space="0" w:color="auto"/>
        <w:right w:val="none" w:sz="0" w:space="0" w:color="auto"/>
      </w:divBdr>
      <w:divsChild>
        <w:div w:id="623344185">
          <w:marLeft w:val="0"/>
          <w:marRight w:val="0"/>
          <w:marTop w:val="0"/>
          <w:marBottom w:val="0"/>
          <w:divBdr>
            <w:top w:val="none" w:sz="0" w:space="0" w:color="auto"/>
            <w:left w:val="none" w:sz="0" w:space="0" w:color="auto"/>
            <w:bottom w:val="none" w:sz="0" w:space="0" w:color="auto"/>
            <w:right w:val="none" w:sz="0" w:space="0" w:color="auto"/>
          </w:divBdr>
        </w:div>
        <w:div w:id="133301732">
          <w:marLeft w:val="0"/>
          <w:marRight w:val="0"/>
          <w:marTop w:val="0"/>
          <w:marBottom w:val="0"/>
          <w:divBdr>
            <w:top w:val="none" w:sz="0" w:space="0" w:color="auto"/>
            <w:left w:val="none" w:sz="0" w:space="0" w:color="auto"/>
            <w:bottom w:val="none" w:sz="0" w:space="0" w:color="auto"/>
            <w:right w:val="none" w:sz="0" w:space="0" w:color="auto"/>
          </w:divBdr>
        </w:div>
        <w:div w:id="2101487196">
          <w:marLeft w:val="0"/>
          <w:marRight w:val="0"/>
          <w:marTop w:val="0"/>
          <w:marBottom w:val="0"/>
          <w:divBdr>
            <w:top w:val="none" w:sz="0" w:space="0" w:color="auto"/>
            <w:left w:val="none" w:sz="0" w:space="0" w:color="auto"/>
            <w:bottom w:val="none" w:sz="0" w:space="0" w:color="auto"/>
            <w:right w:val="none" w:sz="0" w:space="0" w:color="auto"/>
          </w:divBdr>
        </w:div>
      </w:divsChild>
    </w:div>
    <w:div w:id="1340423744">
      <w:bodyDiv w:val="1"/>
      <w:marLeft w:val="0"/>
      <w:marRight w:val="0"/>
      <w:marTop w:val="0"/>
      <w:marBottom w:val="0"/>
      <w:divBdr>
        <w:top w:val="none" w:sz="0" w:space="0" w:color="auto"/>
        <w:left w:val="none" w:sz="0" w:space="0" w:color="auto"/>
        <w:bottom w:val="none" w:sz="0" w:space="0" w:color="auto"/>
        <w:right w:val="none" w:sz="0" w:space="0" w:color="auto"/>
      </w:divBdr>
      <w:divsChild>
        <w:div w:id="226720630">
          <w:marLeft w:val="0"/>
          <w:marRight w:val="0"/>
          <w:marTop w:val="0"/>
          <w:marBottom w:val="0"/>
          <w:divBdr>
            <w:top w:val="none" w:sz="0" w:space="0" w:color="auto"/>
            <w:left w:val="none" w:sz="0" w:space="0" w:color="auto"/>
            <w:bottom w:val="none" w:sz="0" w:space="0" w:color="auto"/>
            <w:right w:val="none" w:sz="0" w:space="0" w:color="auto"/>
          </w:divBdr>
        </w:div>
        <w:div w:id="402992868">
          <w:marLeft w:val="0"/>
          <w:marRight w:val="0"/>
          <w:marTop w:val="0"/>
          <w:marBottom w:val="0"/>
          <w:divBdr>
            <w:top w:val="none" w:sz="0" w:space="0" w:color="auto"/>
            <w:left w:val="none" w:sz="0" w:space="0" w:color="auto"/>
            <w:bottom w:val="none" w:sz="0" w:space="0" w:color="auto"/>
            <w:right w:val="none" w:sz="0" w:space="0" w:color="auto"/>
          </w:divBdr>
        </w:div>
        <w:div w:id="19832701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3</Pages>
  <Words>690</Words>
  <Characters>4767</Characters>
  <Application>Microsoft Office Word</Application>
  <DocSecurity>0</DocSecurity>
  <Lines>39</Lines>
  <Paragraphs>10</Paragraphs>
  <ScaleCrop>false</ScaleCrop>
  <HeadingPairs>
    <vt:vector size="4" baseType="variant">
      <vt:variant>
        <vt:lpstr>Cím</vt:lpstr>
      </vt:variant>
      <vt:variant>
        <vt:i4>1</vt:i4>
      </vt:variant>
      <vt:variant>
        <vt:lpstr>Titre</vt:lpstr>
      </vt:variant>
      <vt:variant>
        <vt:i4>1</vt:i4>
      </vt:variant>
    </vt:vector>
  </HeadingPairs>
  <TitlesOfParts>
    <vt:vector size="2" baseType="lpstr">
      <vt:lpstr/>
      <vt:lpstr/>
    </vt:vector>
  </TitlesOfParts>
  <Company>Microsoft Office Enterprise 2007 SP3</Company>
  <LinksUpToDate>false</LinksUpToDate>
  <CharactersWithSpaces>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COUPE</dc:creator>
  <cp:lastModifiedBy>User</cp:lastModifiedBy>
  <cp:revision>14</cp:revision>
  <dcterms:created xsi:type="dcterms:W3CDTF">2017-01-17T10:24:00Z</dcterms:created>
  <dcterms:modified xsi:type="dcterms:W3CDTF">2017-02-04T09:31:00Z</dcterms:modified>
</cp:coreProperties>
</file>