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4D5" w:rsidRPr="00C664D5" w:rsidRDefault="00C664D5" w:rsidP="00C664D5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C664D5">
        <w:rPr>
          <w:rFonts w:ascii="Times New Roman" w:eastAsia="Times New Roman" w:hAnsi="Times New Roman" w:cs="Times New Roman"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64D5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Martfű Város Polgármesterétől</w:t>
      </w:r>
    </w:p>
    <w:p w:rsidR="00C664D5" w:rsidRPr="00C664D5" w:rsidRDefault="00C664D5" w:rsidP="00C664D5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  <w:r w:rsidRPr="00C664D5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>5435 Martfű, Szent István tér 1. Tel: 56/450-222; Fax: 56/450-853</w:t>
      </w:r>
    </w:p>
    <w:p w:rsidR="00C664D5" w:rsidRPr="00C664D5" w:rsidRDefault="00C664D5" w:rsidP="00C664D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  <w:r w:rsidRPr="00C664D5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 xml:space="preserve">E-mail: </w:t>
      </w:r>
      <w:hyperlink r:id="rId8" w:history="1">
        <w:r w:rsidRPr="00C664D5">
          <w:rPr>
            <w:rFonts w:ascii="Times New Roman" w:eastAsia="Times New Roman" w:hAnsi="Times New Roman" w:cs="Times New Roman"/>
            <w:noProof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C664D5" w:rsidRPr="00C664D5" w:rsidRDefault="00C664D5" w:rsidP="00C664D5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</w:p>
    <w:p w:rsidR="00C664D5" w:rsidRPr="00C664D5" w:rsidRDefault="00C664D5" w:rsidP="00C664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664D5" w:rsidRPr="00C664D5" w:rsidRDefault="00C664D5" w:rsidP="00C664D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C664D5" w:rsidRPr="00C664D5" w:rsidRDefault="00C664D5" w:rsidP="00C664D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C664D5" w:rsidRPr="00C664D5" w:rsidRDefault="00C664D5" w:rsidP="00C664D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C664D5" w:rsidRPr="000C5061" w:rsidRDefault="000C5061" w:rsidP="00C664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0C5061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Javaslat</w:t>
      </w:r>
    </w:p>
    <w:p w:rsidR="000C5061" w:rsidRDefault="000C5061" w:rsidP="00C664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hu-HU"/>
        </w:rPr>
      </w:pPr>
    </w:p>
    <w:p w:rsidR="000C5061" w:rsidRPr="00C664D5" w:rsidRDefault="000C5061" w:rsidP="00C664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hu-HU"/>
        </w:rPr>
      </w:pPr>
    </w:p>
    <w:p w:rsidR="00C664D5" w:rsidRPr="00C664D5" w:rsidRDefault="00C664D5" w:rsidP="00C664D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664D5">
        <w:rPr>
          <w:rFonts w:ascii="Times New Roman" w:hAnsi="Times New Roman" w:cs="Times New Roman"/>
          <w:sz w:val="24"/>
          <w:szCs w:val="24"/>
        </w:rPr>
        <w:t>az önkormányzati képviselők és bizottsági tagok tiszteletdíjáról szóló</w:t>
      </w:r>
    </w:p>
    <w:p w:rsidR="00C664D5" w:rsidRPr="00C664D5" w:rsidRDefault="00C664D5" w:rsidP="00C664D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64D5">
        <w:rPr>
          <w:rFonts w:ascii="Times New Roman" w:hAnsi="Times New Roman" w:cs="Times New Roman"/>
          <w:b/>
          <w:sz w:val="24"/>
          <w:szCs w:val="24"/>
        </w:rPr>
        <w:t>…../2014.(……….) önkormányzati rendelethez</w:t>
      </w:r>
    </w:p>
    <w:p w:rsidR="00C664D5" w:rsidRPr="00C664D5" w:rsidRDefault="00C664D5" w:rsidP="00C664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664D5" w:rsidRPr="00C664D5" w:rsidRDefault="00C664D5" w:rsidP="00C664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664D5" w:rsidRPr="00C664D5" w:rsidRDefault="00C664D5" w:rsidP="00C664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664D5" w:rsidRPr="00C664D5" w:rsidRDefault="00C664D5" w:rsidP="00C664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664D5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C664D5" w:rsidRPr="00C664D5" w:rsidRDefault="00C664D5" w:rsidP="00C664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664D5">
        <w:rPr>
          <w:rFonts w:ascii="Times New Roman" w:eastAsia="Times New Roman" w:hAnsi="Times New Roman" w:cs="Times New Roman"/>
          <w:sz w:val="24"/>
          <w:szCs w:val="24"/>
        </w:rPr>
        <w:t xml:space="preserve">2014. </w:t>
      </w:r>
      <w:r>
        <w:rPr>
          <w:rFonts w:ascii="Times New Roman" w:eastAsia="Times New Roman" w:hAnsi="Times New Roman" w:cs="Times New Roman"/>
          <w:sz w:val="24"/>
          <w:szCs w:val="24"/>
        </w:rPr>
        <w:t>október 30</w:t>
      </w:r>
      <w:r w:rsidRPr="00C664D5">
        <w:rPr>
          <w:rFonts w:ascii="Times New Roman" w:eastAsia="Times New Roman" w:hAnsi="Times New Roman" w:cs="Times New Roman"/>
          <w:sz w:val="24"/>
          <w:szCs w:val="24"/>
        </w:rPr>
        <w:t>-i ülésére</w:t>
      </w:r>
    </w:p>
    <w:p w:rsidR="00C664D5" w:rsidRPr="00C664D5" w:rsidRDefault="00C664D5" w:rsidP="00C664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664D5" w:rsidRPr="00C664D5" w:rsidRDefault="00C664D5" w:rsidP="00C664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C664D5" w:rsidRPr="00C664D5" w:rsidRDefault="00C664D5" w:rsidP="00C664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664D5" w:rsidRPr="00C664D5" w:rsidRDefault="00C664D5" w:rsidP="00C664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664D5" w:rsidRPr="00C664D5" w:rsidRDefault="00C664D5" w:rsidP="00C664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664D5" w:rsidRPr="00C664D5" w:rsidRDefault="00C664D5" w:rsidP="00C664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664D5" w:rsidRPr="00C664D5" w:rsidRDefault="00C664D5" w:rsidP="00C664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664D5" w:rsidRPr="00C664D5" w:rsidRDefault="00C664D5" w:rsidP="00C664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664D5" w:rsidRPr="00C664D5" w:rsidRDefault="00C664D5" w:rsidP="00C664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664D5" w:rsidRPr="00C664D5" w:rsidRDefault="00C664D5" w:rsidP="00C664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664D5" w:rsidRPr="00C664D5" w:rsidRDefault="00C664D5" w:rsidP="00C664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664D5" w:rsidRPr="00C664D5" w:rsidRDefault="00C664D5" w:rsidP="00C664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664D5" w:rsidRPr="00C664D5" w:rsidRDefault="00C664D5" w:rsidP="00C664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664D5" w:rsidRPr="00C664D5" w:rsidRDefault="00C664D5" w:rsidP="00C664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664D5" w:rsidRPr="00C664D5" w:rsidRDefault="00C664D5" w:rsidP="00C664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64D5" w:rsidRPr="00C664D5" w:rsidRDefault="00C664D5" w:rsidP="00C664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64D5" w:rsidRPr="00C664D5" w:rsidRDefault="00C664D5" w:rsidP="00C664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64D5" w:rsidRPr="00C664D5" w:rsidRDefault="00C664D5" w:rsidP="00C664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64D5" w:rsidRPr="00C664D5" w:rsidRDefault="00C664D5" w:rsidP="00C664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64D5" w:rsidRPr="00C664D5" w:rsidRDefault="00C664D5" w:rsidP="00C664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64D5" w:rsidRPr="00C664D5" w:rsidRDefault="00C664D5" w:rsidP="00C664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64D5" w:rsidRPr="00C664D5" w:rsidRDefault="00C664D5" w:rsidP="00C664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64D5" w:rsidRPr="00C664D5" w:rsidRDefault="00C664D5" w:rsidP="00C664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64D5" w:rsidRPr="00C664D5" w:rsidRDefault="00C664D5" w:rsidP="00C664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664D5"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r>
        <w:rPr>
          <w:rFonts w:ascii="Times New Roman" w:eastAsia="Times New Roman" w:hAnsi="Times New Roman" w:cs="Times New Roman"/>
          <w:sz w:val="24"/>
          <w:szCs w:val="24"/>
        </w:rPr>
        <w:t>Szász Éva jegyző</w:t>
      </w:r>
    </w:p>
    <w:p w:rsidR="00C664D5" w:rsidRPr="00C664D5" w:rsidRDefault="00C664D5" w:rsidP="00C664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64D5" w:rsidRPr="00C664D5" w:rsidRDefault="00C664D5" w:rsidP="00C664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664D5">
        <w:rPr>
          <w:rFonts w:ascii="Times New Roman" w:eastAsia="Times New Roman" w:hAnsi="Times New Roman" w:cs="Times New Roman"/>
          <w:sz w:val="24"/>
          <w:szCs w:val="24"/>
        </w:rPr>
        <w:t xml:space="preserve">Véleményező: </w:t>
      </w:r>
      <w:r>
        <w:rPr>
          <w:rFonts w:ascii="Times New Roman" w:eastAsia="Times New Roman" w:hAnsi="Times New Roman" w:cs="Times New Roman"/>
          <w:sz w:val="24"/>
          <w:szCs w:val="24"/>
        </w:rPr>
        <w:t>---</w:t>
      </w:r>
    </w:p>
    <w:p w:rsidR="00C664D5" w:rsidRPr="00C664D5" w:rsidRDefault="00C664D5" w:rsidP="00C664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64D5" w:rsidRPr="00C664D5" w:rsidRDefault="00C664D5" w:rsidP="00C664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664D5">
        <w:rPr>
          <w:rFonts w:ascii="Times New Roman" w:eastAsia="Times New Roman" w:hAnsi="Times New Roman" w:cs="Times New Roman"/>
          <w:sz w:val="24"/>
          <w:szCs w:val="24"/>
        </w:rPr>
        <w:t xml:space="preserve">Döntéshozatal: minősített többség </w:t>
      </w:r>
    </w:p>
    <w:p w:rsidR="00C664D5" w:rsidRPr="00C664D5" w:rsidRDefault="00C664D5" w:rsidP="00C664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64D5" w:rsidRDefault="00C664D5" w:rsidP="00C664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664D5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C664D5" w:rsidRDefault="00C664D5" w:rsidP="00C664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64D5" w:rsidRPr="00C664D5" w:rsidRDefault="00C664D5" w:rsidP="00C664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64D5" w:rsidRPr="00C664D5" w:rsidRDefault="00C664D5" w:rsidP="00C664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C664D5" w:rsidRPr="00C664D5" w:rsidRDefault="00C664D5" w:rsidP="00C664D5">
      <w:pPr>
        <w:spacing w:after="0" w:line="240" w:lineRule="auto"/>
        <w:rPr>
          <w:rFonts w:ascii="New Century Schoolbook" w:eastAsia="Times New Roman" w:hAnsi="New Century Schoolbook" w:cs="Times New Roman"/>
          <w:b/>
          <w:sz w:val="24"/>
          <w:szCs w:val="24"/>
          <w:lang w:eastAsia="hu-HU"/>
        </w:rPr>
      </w:pPr>
    </w:p>
    <w:p w:rsidR="006530A7" w:rsidRPr="00C664D5" w:rsidRDefault="006530A7" w:rsidP="00C664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64D5">
        <w:rPr>
          <w:rFonts w:ascii="Times New Roman" w:hAnsi="Times New Roman" w:cs="Times New Roman"/>
          <w:b/>
          <w:caps/>
          <w:sz w:val="28"/>
          <w:szCs w:val="28"/>
        </w:rPr>
        <w:t>H</w:t>
      </w:r>
      <w:r w:rsidRPr="00C664D5">
        <w:rPr>
          <w:rFonts w:ascii="Times New Roman" w:hAnsi="Times New Roman" w:cs="Times New Roman"/>
          <w:b/>
          <w:sz w:val="28"/>
          <w:szCs w:val="28"/>
        </w:rPr>
        <w:t>atásvizsgálat</w:t>
      </w:r>
    </w:p>
    <w:p w:rsidR="006530A7" w:rsidRPr="00C664D5" w:rsidRDefault="006530A7" w:rsidP="00C664D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664D5">
        <w:rPr>
          <w:rFonts w:ascii="Times New Roman" w:hAnsi="Times New Roman" w:cs="Times New Roman"/>
          <w:sz w:val="24"/>
          <w:szCs w:val="24"/>
        </w:rPr>
        <w:t>az önkormányzati képviselők és bizottsági tagok tiszteletdíjáról szóló</w:t>
      </w:r>
    </w:p>
    <w:p w:rsidR="0035770E" w:rsidRPr="00C664D5" w:rsidRDefault="0035770E" w:rsidP="00C664D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64D5">
        <w:rPr>
          <w:rFonts w:ascii="Times New Roman" w:hAnsi="Times New Roman" w:cs="Times New Roman"/>
          <w:b/>
          <w:sz w:val="24"/>
          <w:szCs w:val="24"/>
        </w:rPr>
        <w:t>…../2014.(……….)</w:t>
      </w:r>
      <w:r w:rsidR="006530A7" w:rsidRPr="00C664D5">
        <w:rPr>
          <w:rFonts w:ascii="Times New Roman" w:hAnsi="Times New Roman" w:cs="Times New Roman"/>
          <w:b/>
          <w:sz w:val="24"/>
          <w:szCs w:val="24"/>
        </w:rPr>
        <w:t xml:space="preserve"> önkormányzati rendelethez</w:t>
      </w:r>
    </w:p>
    <w:p w:rsidR="00CD2857" w:rsidRPr="00C664D5" w:rsidRDefault="00CD2857" w:rsidP="00C664D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30A7" w:rsidRPr="00C664D5" w:rsidRDefault="006530A7" w:rsidP="00C664D5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664D5">
        <w:rPr>
          <w:rFonts w:ascii="Times New Roman" w:hAnsi="Times New Roman" w:cs="Times New Roman"/>
          <w:sz w:val="24"/>
          <w:szCs w:val="24"/>
          <w:u w:val="single"/>
        </w:rPr>
        <w:t>Társadalmi - Gazdasági, költségvetési hatása</w:t>
      </w:r>
      <w:r w:rsidRPr="00C664D5">
        <w:rPr>
          <w:rFonts w:ascii="Times New Roman" w:hAnsi="Times New Roman" w:cs="Times New Roman"/>
          <w:sz w:val="24"/>
          <w:szCs w:val="24"/>
        </w:rPr>
        <w:t>:</w:t>
      </w:r>
    </w:p>
    <w:p w:rsidR="006530A7" w:rsidRPr="00C664D5" w:rsidRDefault="006530A7" w:rsidP="00C664D5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C664D5">
        <w:rPr>
          <w:rFonts w:ascii="Times New Roman" w:hAnsi="Times New Roman" w:cs="Times New Roman"/>
          <w:sz w:val="24"/>
          <w:szCs w:val="24"/>
        </w:rPr>
        <w:t>A rendelet társadalmi hatásának jelentőségét az önkormányzati munka elismerése adja.</w:t>
      </w:r>
    </w:p>
    <w:p w:rsidR="006530A7" w:rsidRPr="00C664D5" w:rsidRDefault="006530A7" w:rsidP="00C664D5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C664D5">
        <w:rPr>
          <w:rFonts w:ascii="Times New Roman" w:hAnsi="Times New Roman" w:cs="Times New Roman"/>
          <w:sz w:val="24"/>
          <w:szCs w:val="24"/>
        </w:rPr>
        <w:t xml:space="preserve">A rendelet elfogadásának költségvetési hatása nincs. </w:t>
      </w:r>
    </w:p>
    <w:p w:rsidR="006530A7" w:rsidRPr="00C664D5" w:rsidRDefault="006530A7" w:rsidP="00C664D5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:rsidR="006530A7" w:rsidRPr="00C664D5" w:rsidRDefault="006530A7" w:rsidP="00C664D5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664D5">
        <w:rPr>
          <w:rFonts w:ascii="Times New Roman" w:hAnsi="Times New Roman" w:cs="Times New Roman"/>
          <w:sz w:val="24"/>
          <w:szCs w:val="24"/>
          <w:u w:val="single"/>
        </w:rPr>
        <w:t>Környezeti és egészségi hatása, következményei:</w:t>
      </w:r>
    </w:p>
    <w:p w:rsidR="006530A7" w:rsidRPr="00C664D5" w:rsidRDefault="006530A7" w:rsidP="00C664D5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C664D5">
        <w:rPr>
          <w:rFonts w:ascii="Times New Roman" w:hAnsi="Times New Roman" w:cs="Times New Roman"/>
          <w:sz w:val="24"/>
          <w:szCs w:val="24"/>
        </w:rPr>
        <w:t>A rendelet megalkotásának környezeti és egészségi hatása nincs</w:t>
      </w:r>
    </w:p>
    <w:p w:rsidR="006530A7" w:rsidRPr="00C664D5" w:rsidRDefault="006530A7" w:rsidP="00C664D5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:rsidR="006530A7" w:rsidRPr="00C664D5" w:rsidRDefault="006530A7" w:rsidP="00C664D5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664D5">
        <w:rPr>
          <w:rFonts w:ascii="Times New Roman" w:hAnsi="Times New Roman" w:cs="Times New Roman"/>
          <w:sz w:val="24"/>
          <w:szCs w:val="24"/>
          <w:u w:val="single"/>
        </w:rPr>
        <w:t>Adminisztratív terheket befolyásoló hatás</w:t>
      </w:r>
      <w:r w:rsidRPr="00C664D5">
        <w:rPr>
          <w:rFonts w:ascii="Times New Roman" w:hAnsi="Times New Roman" w:cs="Times New Roman"/>
          <w:sz w:val="24"/>
          <w:szCs w:val="24"/>
        </w:rPr>
        <w:t>:</w:t>
      </w:r>
    </w:p>
    <w:p w:rsidR="006530A7" w:rsidRPr="00C664D5" w:rsidRDefault="006530A7" w:rsidP="00C664D5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C664D5">
        <w:rPr>
          <w:rFonts w:ascii="Times New Roman" w:hAnsi="Times New Roman" w:cs="Times New Roman"/>
          <w:sz w:val="24"/>
          <w:szCs w:val="24"/>
        </w:rPr>
        <w:t xml:space="preserve">A rendelet minimális adminisztratív terhet jelent a távollétek nyilvántartása és a tiszteletdíjak kifizetése vonatkozásában. </w:t>
      </w:r>
    </w:p>
    <w:p w:rsidR="006530A7" w:rsidRPr="00C664D5" w:rsidRDefault="006530A7" w:rsidP="00C664D5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:rsidR="00CD2857" w:rsidRPr="00C664D5" w:rsidRDefault="006530A7" w:rsidP="00C664D5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664D5">
        <w:rPr>
          <w:rFonts w:ascii="Times New Roman" w:hAnsi="Times New Roman" w:cs="Times New Roman"/>
          <w:sz w:val="24"/>
          <w:szCs w:val="24"/>
          <w:u w:val="single"/>
        </w:rPr>
        <w:t>A jogszabály megalkotásának szükségessége, a jogalkotás elmaradás</w:t>
      </w:r>
      <w:r w:rsidR="00CD2857" w:rsidRPr="00C664D5">
        <w:rPr>
          <w:rFonts w:ascii="Times New Roman" w:hAnsi="Times New Roman" w:cs="Times New Roman"/>
          <w:sz w:val="24"/>
          <w:szCs w:val="24"/>
          <w:u w:val="single"/>
        </w:rPr>
        <w:t>ának várható következményei:</w:t>
      </w:r>
    </w:p>
    <w:p w:rsidR="00CD2857" w:rsidRPr="00C664D5" w:rsidRDefault="00CD2857" w:rsidP="00C664D5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C664D5">
        <w:rPr>
          <w:rFonts w:ascii="Times New Roman" w:hAnsi="Times New Roman" w:cs="Times New Roman"/>
          <w:sz w:val="24"/>
          <w:szCs w:val="24"/>
        </w:rPr>
        <w:t xml:space="preserve">A rendelet megalkotása az önkormányzati munka elismerése érdekében indokolt. </w:t>
      </w:r>
    </w:p>
    <w:p w:rsidR="00CD2857" w:rsidRPr="00C664D5" w:rsidRDefault="00CD2857" w:rsidP="00C664D5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:rsidR="00CD2857" w:rsidRPr="00C664D5" w:rsidRDefault="00CD2857" w:rsidP="00C664D5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664D5">
        <w:rPr>
          <w:rFonts w:ascii="Times New Roman" w:hAnsi="Times New Roman" w:cs="Times New Roman"/>
          <w:sz w:val="24"/>
          <w:szCs w:val="24"/>
          <w:u w:val="single"/>
        </w:rPr>
        <w:t>A jogszabály alkalmazásához szükséges személyi, szervezeti, tárgyi és pénzügyi feltételek:</w:t>
      </w:r>
    </w:p>
    <w:p w:rsidR="00CD2857" w:rsidRPr="00C664D5" w:rsidRDefault="00CD2857" w:rsidP="00C664D5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C664D5">
        <w:rPr>
          <w:rFonts w:ascii="Times New Roman" w:hAnsi="Times New Roman" w:cs="Times New Roman"/>
          <w:sz w:val="24"/>
          <w:szCs w:val="24"/>
        </w:rPr>
        <w:t xml:space="preserve">Valamennyi feltétel rendelkezésre áll. </w:t>
      </w:r>
    </w:p>
    <w:p w:rsidR="00CD2857" w:rsidRPr="00C664D5" w:rsidRDefault="00CD2857" w:rsidP="00C664D5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:rsidR="00CD2857" w:rsidRPr="00C664D5" w:rsidRDefault="00CD2857" w:rsidP="00C664D5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:rsidR="00CD2857" w:rsidRPr="00C664D5" w:rsidRDefault="00CD2857" w:rsidP="00C664D5">
      <w:pPr>
        <w:pStyle w:val="Listaszerbekezds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64D5">
        <w:rPr>
          <w:rFonts w:ascii="Times New Roman" w:hAnsi="Times New Roman" w:cs="Times New Roman"/>
          <w:b/>
          <w:sz w:val="28"/>
          <w:szCs w:val="28"/>
        </w:rPr>
        <w:t>Indokolás</w:t>
      </w:r>
    </w:p>
    <w:p w:rsidR="00CD2857" w:rsidRPr="00C664D5" w:rsidRDefault="00CD2857" w:rsidP="00C664D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664D5">
        <w:rPr>
          <w:rFonts w:ascii="Times New Roman" w:hAnsi="Times New Roman" w:cs="Times New Roman"/>
          <w:sz w:val="24"/>
          <w:szCs w:val="24"/>
        </w:rPr>
        <w:t>az önkormányzati képviselők és bizottsági tagok tiszteletdíjáról szóló</w:t>
      </w:r>
    </w:p>
    <w:p w:rsidR="00CD2857" w:rsidRPr="00C664D5" w:rsidRDefault="00CD2857" w:rsidP="00C664D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64D5">
        <w:rPr>
          <w:rFonts w:ascii="Times New Roman" w:hAnsi="Times New Roman" w:cs="Times New Roman"/>
          <w:b/>
          <w:sz w:val="24"/>
          <w:szCs w:val="24"/>
        </w:rPr>
        <w:t>…../2014.(……….) önkormányzati rendelethez</w:t>
      </w:r>
    </w:p>
    <w:p w:rsidR="00CD2857" w:rsidRPr="00C664D5" w:rsidRDefault="00CD2857" w:rsidP="00C664D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D2857" w:rsidRPr="00C664D5" w:rsidRDefault="00CD2857" w:rsidP="00C664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64D5">
        <w:rPr>
          <w:rFonts w:ascii="Times New Roman" w:hAnsi="Times New Roman" w:cs="Times New Roman"/>
          <w:sz w:val="24"/>
          <w:szCs w:val="24"/>
        </w:rPr>
        <w:t xml:space="preserve">Magyarország helyi önkormányzatairól szóló 2011. évi CLXXXIX törvény 35. § (1) bekezdése rögzíti, hogy a Képviselő-testület rendeletében a képviselőknek, bizottsági elnöknek, bizottság tagjának, tanácsnoknak tiszteletdíjat, természetbeni juttatást állapíthat meg. </w:t>
      </w:r>
    </w:p>
    <w:p w:rsidR="00CD2857" w:rsidRPr="00C664D5" w:rsidRDefault="00CD2857" w:rsidP="00C664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64D5">
        <w:rPr>
          <w:rFonts w:ascii="Times New Roman" w:hAnsi="Times New Roman" w:cs="Times New Roman"/>
          <w:sz w:val="24"/>
          <w:szCs w:val="24"/>
        </w:rPr>
        <w:t xml:space="preserve">A Képviselő-testület elismerve a képviselői és bizottsági munkát a rendeletben foglalt tiszteletdíjakat állapította meg.  </w:t>
      </w:r>
    </w:p>
    <w:p w:rsidR="00CD2857" w:rsidRPr="00C664D5" w:rsidRDefault="00CD2857" w:rsidP="00C664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D2857" w:rsidRPr="00C664D5" w:rsidRDefault="00CD2857" w:rsidP="00C664D5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64D5">
        <w:rPr>
          <w:rFonts w:ascii="Times New Roman" w:hAnsi="Times New Roman" w:cs="Times New Roman"/>
          <w:sz w:val="24"/>
          <w:szCs w:val="24"/>
        </w:rPr>
        <w:t>§ - hoz:</w:t>
      </w:r>
    </w:p>
    <w:p w:rsidR="00CD2857" w:rsidRPr="00C664D5" w:rsidRDefault="00CD2857" w:rsidP="00C664D5">
      <w:pPr>
        <w:pStyle w:val="Listaszerbekezds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64D5">
        <w:rPr>
          <w:rFonts w:ascii="Times New Roman" w:hAnsi="Times New Roman" w:cs="Times New Roman"/>
          <w:sz w:val="24"/>
          <w:szCs w:val="24"/>
        </w:rPr>
        <w:t>A rendelet hatályát állapítja meg a rendelkezés.</w:t>
      </w:r>
    </w:p>
    <w:p w:rsidR="00CD2857" w:rsidRPr="00C664D5" w:rsidRDefault="00CD2857" w:rsidP="00C664D5">
      <w:pPr>
        <w:pStyle w:val="Listaszerbekezds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D2857" w:rsidRPr="00C664D5" w:rsidRDefault="00CD2857" w:rsidP="00C664D5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64D5">
        <w:rPr>
          <w:rFonts w:ascii="Times New Roman" w:hAnsi="Times New Roman" w:cs="Times New Roman"/>
          <w:sz w:val="24"/>
          <w:szCs w:val="24"/>
        </w:rPr>
        <w:t>§ - hoz:</w:t>
      </w:r>
    </w:p>
    <w:p w:rsidR="00CD2857" w:rsidRPr="00C664D5" w:rsidRDefault="00CD2857" w:rsidP="00C664D5">
      <w:pPr>
        <w:pStyle w:val="Listaszerbekezds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64D5">
        <w:rPr>
          <w:rFonts w:ascii="Times New Roman" w:hAnsi="Times New Roman" w:cs="Times New Roman"/>
          <w:sz w:val="24"/>
          <w:szCs w:val="24"/>
        </w:rPr>
        <w:t>A tiszteletdíjak mértékét rögzíti e §.</w:t>
      </w:r>
    </w:p>
    <w:p w:rsidR="00CD2857" w:rsidRPr="00C664D5" w:rsidRDefault="00CD2857" w:rsidP="00C664D5">
      <w:pPr>
        <w:pStyle w:val="Listaszerbekezds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D2857" w:rsidRDefault="00CD2857" w:rsidP="00C664D5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64D5">
        <w:rPr>
          <w:rFonts w:ascii="Times New Roman" w:hAnsi="Times New Roman" w:cs="Times New Roman"/>
          <w:sz w:val="24"/>
          <w:szCs w:val="24"/>
        </w:rPr>
        <w:t>§ - hoz:</w:t>
      </w:r>
    </w:p>
    <w:p w:rsidR="00C664D5" w:rsidRDefault="00C664D5" w:rsidP="00C664D5">
      <w:pPr>
        <w:pStyle w:val="Listaszerbekezds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664D5" w:rsidRDefault="00C664D5" w:rsidP="00C664D5">
      <w:pPr>
        <w:pStyle w:val="Listaszerbekezds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664D5" w:rsidRPr="00C664D5" w:rsidRDefault="00C664D5" w:rsidP="00C664D5">
      <w:pPr>
        <w:pStyle w:val="Listaszerbekezds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D2857" w:rsidRPr="00C664D5" w:rsidRDefault="00CD2857" w:rsidP="00C664D5">
      <w:pPr>
        <w:pStyle w:val="Listaszerbekezds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D2857" w:rsidRPr="00C664D5" w:rsidRDefault="00CD2857" w:rsidP="00C664D5">
      <w:pPr>
        <w:pStyle w:val="Listaszerbekezds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D2857" w:rsidRPr="00C664D5" w:rsidRDefault="00CD2857" w:rsidP="00C664D5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64D5">
        <w:rPr>
          <w:rFonts w:ascii="Times New Roman" w:hAnsi="Times New Roman" w:cs="Times New Roman"/>
          <w:sz w:val="24"/>
          <w:szCs w:val="24"/>
        </w:rPr>
        <w:t>§ - hoz:</w:t>
      </w:r>
    </w:p>
    <w:p w:rsidR="00CD2857" w:rsidRPr="00C664D5" w:rsidRDefault="00CD2857" w:rsidP="00C664D5">
      <w:pPr>
        <w:pStyle w:val="Listaszerbekezds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64D5">
        <w:rPr>
          <w:rFonts w:ascii="Times New Roman" w:hAnsi="Times New Roman" w:cs="Times New Roman"/>
          <w:sz w:val="24"/>
          <w:szCs w:val="24"/>
        </w:rPr>
        <w:t>A képviselők és bizottsági tagok bejelentési kötelezettségét írja elő annak érdekében, hogy az ülések határozatképességét tervezni lehessen.</w:t>
      </w:r>
    </w:p>
    <w:p w:rsidR="00CD2857" w:rsidRPr="00C664D5" w:rsidRDefault="00CD2857" w:rsidP="00C664D5">
      <w:pPr>
        <w:pStyle w:val="Listaszerbekezds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64D5">
        <w:rPr>
          <w:rFonts w:ascii="Times New Roman" w:hAnsi="Times New Roman" w:cs="Times New Roman"/>
          <w:sz w:val="24"/>
          <w:szCs w:val="24"/>
        </w:rPr>
        <w:t xml:space="preserve">A bejelentés nélküli távolmaradást a rendelet szankcionálni rendeli.  </w:t>
      </w:r>
    </w:p>
    <w:p w:rsidR="00CD2857" w:rsidRPr="00C664D5" w:rsidRDefault="00CD2857" w:rsidP="00C664D5">
      <w:pPr>
        <w:pStyle w:val="Listaszerbekezds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D2857" w:rsidRPr="00C664D5" w:rsidRDefault="00CD2857" w:rsidP="00C664D5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64D5">
        <w:rPr>
          <w:rFonts w:ascii="Times New Roman" w:hAnsi="Times New Roman" w:cs="Times New Roman"/>
          <w:sz w:val="24"/>
          <w:szCs w:val="24"/>
        </w:rPr>
        <w:t>§ - hoz:</w:t>
      </w:r>
    </w:p>
    <w:p w:rsidR="00255D0C" w:rsidRDefault="00C664D5" w:rsidP="00C664D5">
      <w:pPr>
        <w:pStyle w:val="Listaszerbekezds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64D5">
        <w:rPr>
          <w:rFonts w:ascii="Times New Roman" w:hAnsi="Times New Roman" w:cs="Times New Roman"/>
          <w:sz w:val="24"/>
          <w:szCs w:val="24"/>
        </w:rPr>
        <w:t xml:space="preserve">E § a hatályba léptető rendelkezéseket tartalmazza. </w:t>
      </w:r>
    </w:p>
    <w:p w:rsidR="00C664D5" w:rsidRDefault="00C664D5" w:rsidP="00C664D5">
      <w:pPr>
        <w:pStyle w:val="Listaszerbekezds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664D5" w:rsidRDefault="00C664D5" w:rsidP="00C664D5">
      <w:pPr>
        <w:pStyle w:val="Listaszerbekezds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664D5" w:rsidRDefault="00C664D5" w:rsidP="00C664D5">
      <w:pPr>
        <w:pStyle w:val="Listaszerbekezds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664D5" w:rsidRDefault="00C664D5" w:rsidP="00C664D5">
      <w:pPr>
        <w:pStyle w:val="Listaszerbekezds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2014. október 22.</w:t>
      </w:r>
    </w:p>
    <w:p w:rsidR="00C664D5" w:rsidRDefault="00C664D5" w:rsidP="00C664D5">
      <w:pPr>
        <w:pStyle w:val="Listaszerbekezds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664D5" w:rsidRDefault="00C664D5" w:rsidP="00C664D5">
      <w:pPr>
        <w:pStyle w:val="Listaszerbekezds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664D5" w:rsidRDefault="00C664D5" w:rsidP="00C664D5">
      <w:pPr>
        <w:pStyle w:val="Listaszerbekezds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664D5" w:rsidRDefault="00C664D5" w:rsidP="00C664D5">
      <w:pPr>
        <w:pStyle w:val="Listaszerbekezds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664D5" w:rsidRDefault="00C664D5" w:rsidP="00C664D5">
      <w:pPr>
        <w:pStyle w:val="Listaszerbekezds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Papp Antal </w:t>
      </w:r>
    </w:p>
    <w:p w:rsidR="00C664D5" w:rsidRDefault="00C664D5" w:rsidP="00C664D5">
      <w:pPr>
        <w:pStyle w:val="Listaszerbekezds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polgármester</w:t>
      </w:r>
    </w:p>
    <w:p w:rsidR="00C664D5" w:rsidRDefault="00C664D5" w:rsidP="00C664D5">
      <w:pPr>
        <w:pStyle w:val="Listaszerbekezds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664D5" w:rsidRPr="00C664D5" w:rsidRDefault="00C664D5" w:rsidP="00C664D5">
      <w:pPr>
        <w:pStyle w:val="Listaszerbekezds"/>
        <w:spacing w:after="0"/>
        <w:rPr>
          <w:sz w:val="24"/>
          <w:szCs w:val="24"/>
        </w:rPr>
      </w:pPr>
    </w:p>
    <w:sectPr w:rsidR="00C664D5" w:rsidRPr="00C664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2B08" w:rsidRDefault="00232B08" w:rsidP="00C664D5">
      <w:pPr>
        <w:spacing w:after="0" w:line="240" w:lineRule="auto"/>
      </w:pPr>
      <w:r>
        <w:separator/>
      </w:r>
    </w:p>
  </w:endnote>
  <w:endnote w:type="continuationSeparator" w:id="0">
    <w:p w:rsidR="00232B08" w:rsidRDefault="00232B08" w:rsidP="00C664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New Century Schoolbook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2B08" w:rsidRDefault="00232B08" w:rsidP="00C664D5">
      <w:pPr>
        <w:spacing w:after="0" w:line="240" w:lineRule="auto"/>
      </w:pPr>
      <w:r>
        <w:separator/>
      </w:r>
    </w:p>
  </w:footnote>
  <w:footnote w:type="continuationSeparator" w:id="0">
    <w:p w:rsidR="00232B08" w:rsidRDefault="00232B08" w:rsidP="00C664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7227E98"/>
    <w:multiLevelType w:val="hybridMultilevel"/>
    <w:tmpl w:val="F6F49C1C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F6040B"/>
    <w:multiLevelType w:val="hybridMultilevel"/>
    <w:tmpl w:val="84BC813E"/>
    <w:lvl w:ilvl="0" w:tplc="C39CAF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70E"/>
    <w:rsid w:val="000C5061"/>
    <w:rsid w:val="00232B08"/>
    <w:rsid w:val="00255D0C"/>
    <w:rsid w:val="0035770E"/>
    <w:rsid w:val="006530A7"/>
    <w:rsid w:val="00783DA4"/>
    <w:rsid w:val="00C664D5"/>
    <w:rsid w:val="00CD2857"/>
    <w:rsid w:val="00DF1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F856D1-03B1-4880-B768-AFD38FA6B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5770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6530A7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C664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664D5"/>
  </w:style>
  <w:style w:type="paragraph" w:styleId="llb">
    <w:name w:val="footer"/>
    <w:basedOn w:val="Norml"/>
    <w:link w:val="llbChar"/>
    <w:uiPriority w:val="99"/>
    <w:unhideWhenUsed/>
    <w:rsid w:val="00C664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664D5"/>
  </w:style>
  <w:style w:type="paragraph" w:styleId="Buborkszveg">
    <w:name w:val="Balloon Text"/>
    <w:basedOn w:val="Norml"/>
    <w:link w:val="BuborkszvegChar"/>
    <w:uiPriority w:val="99"/>
    <w:semiHidden/>
    <w:unhideWhenUsed/>
    <w:rsid w:val="00C664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664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306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4</cp:revision>
  <cp:lastPrinted>2014-10-22T08:23:00Z</cp:lastPrinted>
  <dcterms:created xsi:type="dcterms:W3CDTF">2014-10-22T06:45:00Z</dcterms:created>
  <dcterms:modified xsi:type="dcterms:W3CDTF">2014-10-22T11:20:00Z</dcterms:modified>
</cp:coreProperties>
</file>